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4380B7" w14:textId="4C8E3D0D" w:rsidR="000745BD" w:rsidRDefault="00447325" w:rsidP="00364098">
      <w:pPr>
        <w:tabs>
          <w:tab w:val="left" w:pos="1134"/>
        </w:tabs>
        <w:rPr>
          <w:rFonts w:ascii="NeoSans-Light" w:hAnsi="NeoSans-Light"/>
          <w:sz w:val="76"/>
        </w:rPr>
        <w:sectPr w:rsidR="000745BD">
          <w:footerReference w:type="default" r:id="rId11"/>
          <w:type w:val="continuous"/>
          <w:pgSz w:w="11910" w:h="16840"/>
          <w:pgMar w:top="540" w:right="1680" w:bottom="2740" w:left="460" w:header="0" w:footer="2550" w:gutter="0"/>
          <w:pgNumType w:start="1"/>
          <w:cols w:space="720"/>
        </w:sectPr>
      </w:pPr>
      <w:bookmarkStart w:id="0" w:name="_GoBack"/>
      <w:r>
        <w:rPr>
          <w:rFonts w:ascii="NeoSans-Light" w:hAnsi="NeoSans-Light"/>
          <w:noProof/>
          <w:sz w:val="76"/>
          <w:lang w:eastAsia="fr-FR"/>
        </w:rPr>
        <w:drawing>
          <wp:inline distT="0" distB="0" distL="0" distR="0" wp14:anchorId="07C8FF28" wp14:editId="17CFE303">
            <wp:extent cx="7027402" cy="9940374"/>
            <wp:effectExtent l="0" t="0" r="254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personn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27402" cy="9940374"/>
                    </a:xfrm>
                    <a:prstGeom prst="rect">
                      <a:avLst/>
                    </a:prstGeom>
                  </pic:spPr>
                </pic:pic>
              </a:graphicData>
            </a:graphic>
          </wp:inline>
        </w:drawing>
      </w:r>
      <w:bookmarkEnd w:id="0"/>
    </w:p>
    <w:p w14:paraId="4CCEBC76" w14:textId="77777777" w:rsidR="006C7293" w:rsidRDefault="006C7293" w:rsidP="001E47CB">
      <w:pPr>
        <w:pStyle w:val="Corpsdetexte"/>
        <w:tabs>
          <w:tab w:val="left" w:pos="1134"/>
        </w:tabs>
        <w:ind w:left="1134"/>
        <w:jc w:val="both"/>
        <w:rPr>
          <w:rFonts w:ascii="NeoSans-Light"/>
        </w:rPr>
      </w:pPr>
    </w:p>
    <w:p w14:paraId="3220E5DE" w14:textId="77777777" w:rsidR="006C7293" w:rsidRDefault="006C7293" w:rsidP="001E47CB">
      <w:pPr>
        <w:pStyle w:val="Corpsdetexte"/>
        <w:tabs>
          <w:tab w:val="left" w:pos="1134"/>
        </w:tabs>
        <w:ind w:left="1134"/>
        <w:jc w:val="both"/>
        <w:rPr>
          <w:rFonts w:ascii="NeoSans-Light"/>
        </w:rPr>
      </w:pPr>
    </w:p>
    <w:p w14:paraId="77138AE0" w14:textId="77777777" w:rsidR="00CF6B08" w:rsidRDefault="00CF6B08" w:rsidP="001E47CB">
      <w:pPr>
        <w:tabs>
          <w:tab w:val="left" w:pos="1134"/>
        </w:tabs>
        <w:ind w:left="1134"/>
        <w:jc w:val="both"/>
        <w:rPr>
          <w:rFonts w:ascii="Neo Sans"/>
          <w:spacing w:val="-7"/>
          <w:sz w:val="24"/>
        </w:rPr>
      </w:pPr>
    </w:p>
    <w:p w14:paraId="331F37D0" w14:textId="058C6BE3" w:rsidR="006C7293" w:rsidRDefault="00A64B7C" w:rsidP="001E47CB">
      <w:pPr>
        <w:tabs>
          <w:tab w:val="left" w:pos="1134"/>
        </w:tabs>
        <w:ind w:left="1134"/>
        <w:jc w:val="both"/>
        <w:rPr>
          <w:rFonts w:ascii="Neo Sans"/>
          <w:sz w:val="24"/>
        </w:rPr>
      </w:pPr>
      <w:r>
        <w:rPr>
          <w:rFonts w:ascii="Neo Sans"/>
          <w:spacing w:val="-7"/>
          <w:sz w:val="24"/>
        </w:rPr>
        <w:t>PARTIE</w:t>
      </w:r>
      <w:r>
        <w:rPr>
          <w:rFonts w:ascii="Neo Sans"/>
          <w:spacing w:val="-5"/>
          <w:sz w:val="24"/>
        </w:rPr>
        <w:t xml:space="preserve"> </w:t>
      </w:r>
      <w:r>
        <w:rPr>
          <w:rFonts w:ascii="Neo Sans"/>
          <w:spacing w:val="-10"/>
          <w:sz w:val="24"/>
        </w:rPr>
        <w:t>A</w:t>
      </w:r>
    </w:p>
    <w:p w14:paraId="4FACE8F3" w14:textId="1F1A4090" w:rsidR="006C7293" w:rsidRDefault="00A64B7C" w:rsidP="001E47CB">
      <w:pPr>
        <w:pStyle w:val="Titre1"/>
        <w:tabs>
          <w:tab w:val="left" w:pos="1134"/>
        </w:tabs>
        <w:spacing w:before="0"/>
        <w:ind w:left="1134" w:right="0"/>
      </w:pPr>
      <w:r>
        <w:t>Appel</w:t>
      </w:r>
      <w:r>
        <w:rPr>
          <w:spacing w:val="-15"/>
        </w:rPr>
        <w:t xml:space="preserve"> </w:t>
      </w:r>
      <w:r>
        <w:t>à</w:t>
      </w:r>
      <w:r>
        <w:rPr>
          <w:spacing w:val="-15"/>
        </w:rPr>
        <w:t xml:space="preserve"> </w:t>
      </w:r>
      <w:r>
        <w:t>Manifestation</w:t>
      </w:r>
      <w:r>
        <w:rPr>
          <w:spacing w:val="-15"/>
        </w:rPr>
        <w:t xml:space="preserve"> </w:t>
      </w:r>
      <w:r>
        <w:t>d’Intérêt</w:t>
      </w:r>
      <w:r>
        <w:rPr>
          <w:spacing w:val="-15"/>
        </w:rPr>
        <w:t xml:space="preserve"> </w:t>
      </w:r>
      <w:r>
        <w:t xml:space="preserve">: </w:t>
      </w:r>
      <w:r w:rsidR="00861E82">
        <w:br/>
      </w:r>
      <w:r>
        <w:t>objet et marche à suivre</w:t>
      </w:r>
    </w:p>
    <w:p w14:paraId="37718992" w14:textId="77777777" w:rsidR="006C7293" w:rsidRDefault="006C7293" w:rsidP="001E47CB">
      <w:pPr>
        <w:pStyle w:val="Corpsdetexte"/>
        <w:tabs>
          <w:tab w:val="left" w:pos="1134"/>
        </w:tabs>
        <w:ind w:left="1134"/>
        <w:jc w:val="both"/>
        <w:rPr>
          <w:rFonts w:ascii="NeoSans-Black"/>
          <w:b/>
        </w:rPr>
      </w:pPr>
    </w:p>
    <w:p w14:paraId="19B770F8" w14:textId="77777777" w:rsidR="006C7293" w:rsidRDefault="006C7293" w:rsidP="001E47CB">
      <w:pPr>
        <w:pStyle w:val="Corpsdetexte"/>
        <w:tabs>
          <w:tab w:val="left" w:pos="1134"/>
        </w:tabs>
        <w:ind w:left="1134"/>
        <w:jc w:val="both"/>
        <w:rPr>
          <w:rFonts w:ascii="NeoSans-Black"/>
          <w:b/>
        </w:rPr>
      </w:pPr>
    </w:p>
    <w:p w14:paraId="2D75A626" w14:textId="77777777" w:rsidR="006C7293" w:rsidRDefault="006C7293" w:rsidP="001E47CB">
      <w:pPr>
        <w:pStyle w:val="Corpsdetexte"/>
        <w:tabs>
          <w:tab w:val="left" w:pos="1134"/>
        </w:tabs>
        <w:ind w:left="1134"/>
        <w:jc w:val="both"/>
        <w:rPr>
          <w:rFonts w:ascii="NeoSans-Black"/>
          <w:b/>
          <w:sz w:val="21"/>
        </w:rPr>
      </w:pPr>
    </w:p>
    <w:p w14:paraId="1573C14C" w14:textId="77777777" w:rsidR="006C7293" w:rsidRDefault="00A64B7C" w:rsidP="001E47CB">
      <w:pPr>
        <w:pStyle w:val="Titre2"/>
        <w:tabs>
          <w:tab w:val="left" w:pos="1134"/>
        </w:tabs>
        <w:spacing w:before="0"/>
        <w:ind w:left="1134"/>
      </w:pPr>
      <w:r>
        <w:rPr>
          <w:color w:val="3895AE"/>
          <w:spacing w:val="-2"/>
        </w:rPr>
        <w:t>Introduction</w:t>
      </w:r>
    </w:p>
    <w:p w14:paraId="137B4DE7" w14:textId="77777777" w:rsidR="00B36527" w:rsidRDefault="00B36527" w:rsidP="001E47CB">
      <w:pPr>
        <w:pStyle w:val="Corpsdetexte"/>
        <w:tabs>
          <w:tab w:val="left" w:pos="1134"/>
        </w:tabs>
        <w:ind w:left="1134"/>
        <w:jc w:val="both"/>
        <w:rPr>
          <w:spacing w:val="-2"/>
        </w:rPr>
      </w:pPr>
    </w:p>
    <w:p w14:paraId="14CB2AA6" w14:textId="76EA3EE2" w:rsidR="006C7293" w:rsidRDefault="00A64B7C" w:rsidP="001E47CB">
      <w:pPr>
        <w:pStyle w:val="Corpsdetexte"/>
        <w:tabs>
          <w:tab w:val="left" w:pos="1134"/>
        </w:tabs>
        <w:ind w:left="1134"/>
        <w:jc w:val="both"/>
      </w:pPr>
      <w:r>
        <w:rPr>
          <w:spacing w:val="-2"/>
        </w:rPr>
        <w:t>Cet</w:t>
      </w:r>
      <w:r>
        <w:rPr>
          <w:spacing w:val="-7"/>
        </w:rPr>
        <w:t xml:space="preserve"> </w:t>
      </w:r>
      <w:r>
        <w:rPr>
          <w:spacing w:val="-2"/>
        </w:rPr>
        <w:t>Appel</w:t>
      </w:r>
      <w:r>
        <w:rPr>
          <w:spacing w:val="-7"/>
        </w:rPr>
        <w:t xml:space="preserve"> </w:t>
      </w:r>
      <w:r>
        <w:rPr>
          <w:spacing w:val="-2"/>
        </w:rPr>
        <w:t>à</w:t>
      </w:r>
      <w:r>
        <w:rPr>
          <w:spacing w:val="-7"/>
        </w:rPr>
        <w:t xml:space="preserve"> </w:t>
      </w:r>
      <w:r>
        <w:rPr>
          <w:spacing w:val="-2"/>
        </w:rPr>
        <w:t>Manifestation</w:t>
      </w:r>
      <w:r>
        <w:rPr>
          <w:spacing w:val="-7"/>
        </w:rPr>
        <w:t xml:space="preserve"> </w:t>
      </w:r>
      <w:r>
        <w:rPr>
          <w:spacing w:val="-2"/>
        </w:rPr>
        <w:t>d’Intérêt</w:t>
      </w:r>
      <w:r>
        <w:rPr>
          <w:spacing w:val="-7"/>
        </w:rPr>
        <w:t xml:space="preserve"> </w:t>
      </w:r>
      <w:r>
        <w:rPr>
          <w:spacing w:val="-2"/>
        </w:rPr>
        <w:t>est</w:t>
      </w:r>
      <w:r>
        <w:rPr>
          <w:spacing w:val="-7"/>
        </w:rPr>
        <w:t xml:space="preserve"> </w:t>
      </w:r>
      <w:r>
        <w:rPr>
          <w:spacing w:val="-2"/>
        </w:rPr>
        <w:t>édité</w:t>
      </w:r>
      <w:r>
        <w:rPr>
          <w:spacing w:val="-7"/>
        </w:rPr>
        <w:t xml:space="preserve"> </w:t>
      </w:r>
      <w:r>
        <w:rPr>
          <w:spacing w:val="-2"/>
        </w:rPr>
        <w:t>dans</w:t>
      </w:r>
      <w:r>
        <w:rPr>
          <w:spacing w:val="-7"/>
        </w:rPr>
        <w:t xml:space="preserve"> </w:t>
      </w:r>
      <w:r>
        <w:rPr>
          <w:spacing w:val="-2"/>
        </w:rPr>
        <w:t>le</w:t>
      </w:r>
      <w:r>
        <w:rPr>
          <w:spacing w:val="-7"/>
        </w:rPr>
        <w:t xml:space="preserve"> </w:t>
      </w:r>
      <w:r>
        <w:rPr>
          <w:spacing w:val="-2"/>
        </w:rPr>
        <w:t>cadre</w:t>
      </w:r>
      <w:r>
        <w:rPr>
          <w:spacing w:val="-7"/>
        </w:rPr>
        <w:t xml:space="preserve"> </w:t>
      </w:r>
      <w:r>
        <w:rPr>
          <w:spacing w:val="-2"/>
        </w:rPr>
        <w:t>de</w:t>
      </w:r>
      <w:r>
        <w:rPr>
          <w:spacing w:val="-7"/>
        </w:rPr>
        <w:t xml:space="preserve"> </w:t>
      </w:r>
      <w:r>
        <w:rPr>
          <w:spacing w:val="-2"/>
        </w:rPr>
        <w:t>PROFEEL,</w:t>
      </w:r>
      <w:r>
        <w:rPr>
          <w:spacing w:val="-7"/>
        </w:rPr>
        <w:t xml:space="preserve"> </w:t>
      </w:r>
      <w:r>
        <w:rPr>
          <w:spacing w:val="-2"/>
        </w:rPr>
        <w:t>programme</w:t>
      </w:r>
      <w:r>
        <w:rPr>
          <w:spacing w:val="-7"/>
        </w:rPr>
        <w:t xml:space="preserve"> </w:t>
      </w:r>
      <w:r>
        <w:rPr>
          <w:spacing w:val="-2"/>
        </w:rPr>
        <w:t>financé</w:t>
      </w:r>
      <w:r>
        <w:rPr>
          <w:spacing w:val="-7"/>
        </w:rPr>
        <w:t xml:space="preserve"> </w:t>
      </w:r>
      <w:r>
        <w:rPr>
          <w:spacing w:val="-2"/>
        </w:rPr>
        <w:t>par</w:t>
      </w:r>
      <w:r>
        <w:rPr>
          <w:spacing w:val="-7"/>
        </w:rPr>
        <w:t xml:space="preserve"> </w:t>
      </w:r>
      <w:r>
        <w:rPr>
          <w:spacing w:val="-2"/>
        </w:rPr>
        <w:t>les</w:t>
      </w:r>
      <w:r>
        <w:rPr>
          <w:spacing w:val="-7"/>
        </w:rPr>
        <w:t xml:space="preserve"> </w:t>
      </w:r>
      <w:r>
        <w:rPr>
          <w:spacing w:val="-2"/>
        </w:rPr>
        <w:t xml:space="preserve">CEE </w:t>
      </w:r>
      <w:r>
        <w:t>porté par 16 organisations professionnelles du bâtiment et visant à développer des outils innovants facilitant la rénovation énergétique des bâtiments existants.</w:t>
      </w:r>
    </w:p>
    <w:p w14:paraId="512FD1F5" w14:textId="77777777" w:rsidR="006C7293" w:rsidRDefault="00A64B7C" w:rsidP="001E47CB">
      <w:pPr>
        <w:pStyle w:val="Corpsdetexte"/>
        <w:tabs>
          <w:tab w:val="left" w:pos="1134"/>
        </w:tabs>
        <w:ind w:left="1134"/>
        <w:jc w:val="both"/>
      </w:pPr>
      <w:r>
        <w:t>Visitez</w:t>
      </w:r>
      <w:r>
        <w:rPr>
          <w:spacing w:val="-12"/>
        </w:rPr>
        <w:t xml:space="preserve"> </w:t>
      </w:r>
      <w:r>
        <w:t>le</w:t>
      </w:r>
      <w:r>
        <w:rPr>
          <w:spacing w:val="-10"/>
        </w:rPr>
        <w:t xml:space="preserve"> </w:t>
      </w:r>
      <w:r>
        <w:t>site</w:t>
      </w:r>
      <w:r>
        <w:rPr>
          <w:spacing w:val="-10"/>
        </w:rPr>
        <w:t xml:space="preserve"> </w:t>
      </w:r>
      <w:r>
        <w:t>du</w:t>
      </w:r>
      <w:r>
        <w:rPr>
          <w:spacing w:val="-10"/>
        </w:rPr>
        <w:t xml:space="preserve"> </w:t>
      </w:r>
      <w:r>
        <w:t>programme</w:t>
      </w:r>
      <w:r>
        <w:rPr>
          <w:spacing w:val="-10"/>
        </w:rPr>
        <w:t xml:space="preserve"> </w:t>
      </w:r>
      <w:r>
        <w:t>pour</w:t>
      </w:r>
      <w:r>
        <w:rPr>
          <w:spacing w:val="-10"/>
        </w:rPr>
        <w:t xml:space="preserve"> </w:t>
      </w:r>
      <w:r>
        <w:t>en</w:t>
      </w:r>
      <w:r>
        <w:rPr>
          <w:spacing w:val="-10"/>
        </w:rPr>
        <w:t xml:space="preserve"> </w:t>
      </w:r>
      <w:r>
        <w:t>savoir</w:t>
      </w:r>
      <w:r>
        <w:rPr>
          <w:spacing w:val="-10"/>
        </w:rPr>
        <w:t xml:space="preserve"> </w:t>
      </w:r>
      <w:r>
        <w:t>plus</w:t>
      </w:r>
      <w:r>
        <w:rPr>
          <w:spacing w:val="-10"/>
        </w:rPr>
        <w:t xml:space="preserve"> </w:t>
      </w:r>
      <w:r>
        <w:t>:</w:t>
      </w:r>
      <w:r>
        <w:rPr>
          <w:spacing w:val="-11"/>
        </w:rPr>
        <w:t xml:space="preserve"> </w:t>
      </w:r>
      <w:r>
        <w:rPr>
          <w:noProof/>
          <w:position w:val="-2"/>
          <w:lang w:eastAsia="fr-FR"/>
        </w:rPr>
        <w:drawing>
          <wp:inline distT="0" distB="0" distL="0" distR="0" wp14:anchorId="0938C799" wp14:editId="624DE384">
            <wp:extent cx="74942" cy="126526"/>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3" cstate="print"/>
                    <a:stretch>
                      <a:fillRect/>
                    </a:stretch>
                  </pic:blipFill>
                  <pic:spPr>
                    <a:xfrm>
                      <a:off x="0" y="0"/>
                      <a:ext cx="74942" cy="126526"/>
                    </a:xfrm>
                    <a:prstGeom prst="rect">
                      <a:avLst/>
                    </a:prstGeom>
                  </pic:spPr>
                </pic:pic>
              </a:graphicData>
            </a:graphic>
          </wp:inline>
        </w:drawing>
      </w:r>
      <w:r>
        <w:rPr>
          <w:rFonts w:ascii="Times New Roman"/>
          <w:spacing w:val="-9"/>
        </w:rPr>
        <w:t xml:space="preserve"> </w:t>
      </w:r>
      <w:r>
        <w:rPr>
          <w:spacing w:val="-2"/>
          <w:u w:val="single"/>
        </w:rPr>
        <w:t>https://programmeprofeel.fr/</w:t>
      </w:r>
    </w:p>
    <w:p w14:paraId="329691ED" w14:textId="77777777" w:rsidR="006C7293" w:rsidRDefault="006C7293" w:rsidP="001E47CB">
      <w:pPr>
        <w:pStyle w:val="Corpsdetexte"/>
        <w:tabs>
          <w:tab w:val="left" w:pos="1134"/>
        </w:tabs>
        <w:ind w:left="1134"/>
        <w:jc w:val="both"/>
        <w:rPr>
          <w:sz w:val="18"/>
        </w:rPr>
      </w:pPr>
    </w:p>
    <w:p w14:paraId="5568F67B" w14:textId="22B2FCA8" w:rsidR="006C7293" w:rsidRDefault="00A64B7C" w:rsidP="001E47CB">
      <w:pPr>
        <w:pStyle w:val="Corpsdetexte"/>
        <w:tabs>
          <w:tab w:val="left" w:pos="1134"/>
        </w:tabs>
        <w:ind w:left="1134"/>
        <w:jc w:val="both"/>
      </w:pPr>
      <w:r>
        <w:t>Dans</w:t>
      </w:r>
      <w:r>
        <w:rPr>
          <w:spacing w:val="-12"/>
        </w:rPr>
        <w:t xml:space="preserve"> </w:t>
      </w:r>
      <w:r>
        <w:t>un</w:t>
      </w:r>
      <w:r>
        <w:rPr>
          <w:spacing w:val="-11"/>
        </w:rPr>
        <w:t xml:space="preserve"> </w:t>
      </w:r>
      <w:r>
        <w:t>contexte</w:t>
      </w:r>
      <w:r>
        <w:rPr>
          <w:spacing w:val="-12"/>
        </w:rPr>
        <w:t xml:space="preserve"> </w:t>
      </w:r>
      <w:r>
        <w:t>où</w:t>
      </w:r>
      <w:r>
        <w:rPr>
          <w:spacing w:val="-11"/>
        </w:rPr>
        <w:t xml:space="preserve"> </w:t>
      </w:r>
      <w:r>
        <w:t>les</w:t>
      </w:r>
      <w:r>
        <w:rPr>
          <w:spacing w:val="-12"/>
        </w:rPr>
        <w:t xml:space="preserve"> </w:t>
      </w:r>
      <w:r>
        <w:t>épisodes</w:t>
      </w:r>
      <w:r>
        <w:rPr>
          <w:spacing w:val="-11"/>
        </w:rPr>
        <w:t xml:space="preserve"> </w:t>
      </w:r>
      <w:r>
        <w:t>de</w:t>
      </w:r>
      <w:r>
        <w:rPr>
          <w:spacing w:val="-12"/>
        </w:rPr>
        <w:t xml:space="preserve"> </w:t>
      </w:r>
      <w:r>
        <w:t>forte</w:t>
      </w:r>
      <w:r>
        <w:rPr>
          <w:spacing w:val="-11"/>
        </w:rPr>
        <w:t xml:space="preserve"> </w:t>
      </w:r>
      <w:r>
        <w:t>chaleur</w:t>
      </w:r>
      <w:r>
        <w:rPr>
          <w:spacing w:val="-12"/>
        </w:rPr>
        <w:t xml:space="preserve"> </w:t>
      </w:r>
      <w:r>
        <w:t>et</w:t>
      </w:r>
      <w:r>
        <w:rPr>
          <w:spacing w:val="-11"/>
        </w:rPr>
        <w:t xml:space="preserve"> </w:t>
      </w:r>
      <w:r>
        <w:t>les</w:t>
      </w:r>
      <w:r>
        <w:rPr>
          <w:spacing w:val="-12"/>
        </w:rPr>
        <w:t xml:space="preserve"> </w:t>
      </w:r>
      <w:r>
        <w:t>périodes</w:t>
      </w:r>
      <w:r>
        <w:rPr>
          <w:spacing w:val="-11"/>
        </w:rPr>
        <w:t xml:space="preserve"> </w:t>
      </w:r>
      <w:r>
        <w:t>de</w:t>
      </w:r>
      <w:r>
        <w:rPr>
          <w:spacing w:val="-12"/>
        </w:rPr>
        <w:t xml:space="preserve"> </w:t>
      </w:r>
      <w:r>
        <w:t>canicules</w:t>
      </w:r>
      <w:r>
        <w:rPr>
          <w:spacing w:val="-11"/>
        </w:rPr>
        <w:t xml:space="preserve"> </w:t>
      </w:r>
      <w:r>
        <w:t>sont</w:t>
      </w:r>
      <w:r>
        <w:rPr>
          <w:spacing w:val="-12"/>
        </w:rPr>
        <w:t xml:space="preserve"> </w:t>
      </w:r>
      <w:r>
        <w:t>et</w:t>
      </w:r>
      <w:r>
        <w:rPr>
          <w:spacing w:val="-11"/>
        </w:rPr>
        <w:t xml:space="preserve"> </w:t>
      </w:r>
      <w:r>
        <w:t>seront</w:t>
      </w:r>
      <w:r>
        <w:rPr>
          <w:spacing w:val="-12"/>
        </w:rPr>
        <w:t xml:space="preserve"> </w:t>
      </w:r>
      <w:r>
        <w:t>de</w:t>
      </w:r>
      <w:r>
        <w:rPr>
          <w:spacing w:val="-11"/>
        </w:rPr>
        <w:t xml:space="preserve"> </w:t>
      </w:r>
      <w:r>
        <w:t>plus</w:t>
      </w:r>
      <w:r>
        <w:rPr>
          <w:spacing w:val="-12"/>
        </w:rPr>
        <w:t xml:space="preserve"> </w:t>
      </w:r>
      <w:r>
        <w:t>en plus</w:t>
      </w:r>
      <w:r>
        <w:rPr>
          <w:spacing w:val="-5"/>
        </w:rPr>
        <w:t xml:space="preserve"> </w:t>
      </w:r>
      <w:r>
        <w:t>fréquents,</w:t>
      </w:r>
      <w:r>
        <w:rPr>
          <w:spacing w:val="-5"/>
        </w:rPr>
        <w:t xml:space="preserve"> </w:t>
      </w:r>
      <w:r>
        <w:t>la</w:t>
      </w:r>
      <w:r>
        <w:rPr>
          <w:spacing w:val="-5"/>
        </w:rPr>
        <w:t xml:space="preserve"> </w:t>
      </w:r>
      <w:r>
        <w:t>problématique</w:t>
      </w:r>
      <w:r>
        <w:rPr>
          <w:spacing w:val="-5"/>
        </w:rPr>
        <w:t xml:space="preserve"> </w:t>
      </w:r>
      <w:r>
        <w:t>de</w:t>
      </w:r>
      <w:r>
        <w:rPr>
          <w:spacing w:val="-5"/>
        </w:rPr>
        <w:t xml:space="preserve"> </w:t>
      </w:r>
      <w:r>
        <w:t>l’inconfort</w:t>
      </w:r>
      <w:r>
        <w:rPr>
          <w:spacing w:val="-5"/>
        </w:rPr>
        <w:t xml:space="preserve"> </w:t>
      </w:r>
      <w:r>
        <w:t>thermique</w:t>
      </w:r>
      <w:r>
        <w:rPr>
          <w:spacing w:val="-5"/>
        </w:rPr>
        <w:t xml:space="preserve"> </w:t>
      </w:r>
      <w:r>
        <w:t>d’été</w:t>
      </w:r>
      <w:r>
        <w:rPr>
          <w:spacing w:val="-5"/>
        </w:rPr>
        <w:t xml:space="preserve"> </w:t>
      </w:r>
      <w:r>
        <w:t>risque</w:t>
      </w:r>
      <w:r>
        <w:rPr>
          <w:spacing w:val="-5"/>
        </w:rPr>
        <w:t xml:space="preserve"> </w:t>
      </w:r>
      <w:r>
        <w:t>de</w:t>
      </w:r>
      <w:r>
        <w:rPr>
          <w:spacing w:val="-5"/>
        </w:rPr>
        <w:t xml:space="preserve"> </w:t>
      </w:r>
      <w:r>
        <w:t>générer</w:t>
      </w:r>
      <w:r>
        <w:rPr>
          <w:spacing w:val="-5"/>
        </w:rPr>
        <w:t xml:space="preserve"> </w:t>
      </w:r>
      <w:r>
        <w:t>une</w:t>
      </w:r>
      <w:r>
        <w:rPr>
          <w:spacing w:val="-5"/>
        </w:rPr>
        <w:t xml:space="preserve"> </w:t>
      </w:r>
      <w:r>
        <w:t>croissance</w:t>
      </w:r>
      <w:r>
        <w:rPr>
          <w:spacing w:val="-5"/>
        </w:rPr>
        <w:t xml:space="preserve"> </w:t>
      </w:r>
      <w:r>
        <w:t>des consommations</w:t>
      </w:r>
      <w:r>
        <w:rPr>
          <w:spacing w:val="-3"/>
        </w:rPr>
        <w:t xml:space="preserve"> </w:t>
      </w:r>
      <w:r>
        <w:t>d’énergie</w:t>
      </w:r>
      <w:r>
        <w:rPr>
          <w:spacing w:val="-3"/>
        </w:rPr>
        <w:t xml:space="preserve"> </w:t>
      </w:r>
      <w:r>
        <w:t>et</w:t>
      </w:r>
      <w:r>
        <w:rPr>
          <w:spacing w:val="-3"/>
        </w:rPr>
        <w:t xml:space="preserve"> </w:t>
      </w:r>
      <w:r>
        <w:t>d’émissions</w:t>
      </w:r>
      <w:r>
        <w:rPr>
          <w:spacing w:val="-3"/>
        </w:rPr>
        <w:t xml:space="preserve"> </w:t>
      </w:r>
      <w:r>
        <w:t>de</w:t>
      </w:r>
      <w:r>
        <w:rPr>
          <w:spacing w:val="-3"/>
        </w:rPr>
        <w:t xml:space="preserve"> </w:t>
      </w:r>
      <w:r>
        <w:t>CO</w:t>
      </w:r>
      <w:r>
        <w:rPr>
          <w:vertAlign w:val="subscript"/>
        </w:rPr>
        <w:t>2</w:t>
      </w:r>
      <w:r>
        <w:rPr>
          <w:spacing w:val="-2"/>
        </w:rPr>
        <w:t xml:space="preserve"> </w:t>
      </w:r>
      <w:r>
        <w:t>par</w:t>
      </w:r>
      <w:r>
        <w:rPr>
          <w:spacing w:val="-3"/>
        </w:rPr>
        <w:t xml:space="preserve"> </w:t>
      </w:r>
      <w:r>
        <w:t>le</w:t>
      </w:r>
      <w:r>
        <w:rPr>
          <w:spacing w:val="-3"/>
        </w:rPr>
        <w:t xml:space="preserve"> </w:t>
      </w:r>
      <w:r>
        <w:t>recours</w:t>
      </w:r>
      <w:r>
        <w:rPr>
          <w:spacing w:val="-3"/>
        </w:rPr>
        <w:t xml:space="preserve"> </w:t>
      </w:r>
      <w:r>
        <w:t>systématique</w:t>
      </w:r>
      <w:r>
        <w:rPr>
          <w:spacing w:val="-3"/>
        </w:rPr>
        <w:t xml:space="preserve"> </w:t>
      </w:r>
      <w:r>
        <w:t>à</w:t>
      </w:r>
      <w:r>
        <w:rPr>
          <w:spacing w:val="-3"/>
        </w:rPr>
        <w:t xml:space="preserve"> </w:t>
      </w:r>
      <w:r>
        <w:t>la</w:t>
      </w:r>
      <w:r>
        <w:rPr>
          <w:spacing w:val="-3"/>
        </w:rPr>
        <w:t xml:space="preserve"> </w:t>
      </w:r>
      <w:r>
        <w:t>climatisation.</w:t>
      </w:r>
      <w:r>
        <w:rPr>
          <w:spacing w:val="-3"/>
        </w:rPr>
        <w:t xml:space="preserve"> </w:t>
      </w:r>
      <w:r>
        <w:t>Nous pensons</w:t>
      </w:r>
      <w:r>
        <w:rPr>
          <w:spacing w:val="-11"/>
        </w:rPr>
        <w:t xml:space="preserve"> </w:t>
      </w:r>
      <w:r>
        <w:t>que</w:t>
      </w:r>
      <w:r>
        <w:rPr>
          <w:spacing w:val="-11"/>
        </w:rPr>
        <w:t xml:space="preserve"> </w:t>
      </w:r>
      <w:r>
        <w:t>l’une</w:t>
      </w:r>
      <w:r>
        <w:rPr>
          <w:spacing w:val="-11"/>
        </w:rPr>
        <w:t xml:space="preserve"> </w:t>
      </w:r>
      <w:r>
        <w:t>des</w:t>
      </w:r>
      <w:r>
        <w:rPr>
          <w:spacing w:val="-11"/>
        </w:rPr>
        <w:t xml:space="preserve"> </w:t>
      </w:r>
      <w:r>
        <w:t>clés</w:t>
      </w:r>
      <w:r>
        <w:rPr>
          <w:spacing w:val="-11"/>
        </w:rPr>
        <w:t xml:space="preserve"> </w:t>
      </w:r>
      <w:r>
        <w:t>de</w:t>
      </w:r>
      <w:r>
        <w:rPr>
          <w:spacing w:val="-11"/>
        </w:rPr>
        <w:t xml:space="preserve"> </w:t>
      </w:r>
      <w:r>
        <w:t>la</w:t>
      </w:r>
      <w:r>
        <w:rPr>
          <w:spacing w:val="-11"/>
        </w:rPr>
        <w:t xml:space="preserve"> </w:t>
      </w:r>
      <w:r>
        <w:t>modération</w:t>
      </w:r>
      <w:r>
        <w:rPr>
          <w:spacing w:val="-11"/>
        </w:rPr>
        <w:t xml:space="preserve"> </w:t>
      </w:r>
      <w:r>
        <w:t>de</w:t>
      </w:r>
      <w:r>
        <w:rPr>
          <w:spacing w:val="-11"/>
        </w:rPr>
        <w:t xml:space="preserve"> </w:t>
      </w:r>
      <w:r>
        <w:t>cet</w:t>
      </w:r>
      <w:r>
        <w:rPr>
          <w:spacing w:val="-11"/>
        </w:rPr>
        <w:t xml:space="preserve"> </w:t>
      </w:r>
      <w:r>
        <w:t>usage</w:t>
      </w:r>
      <w:r>
        <w:rPr>
          <w:spacing w:val="-11"/>
        </w:rPr>
        <w:t xml:space="preserve"> </w:t>
      </w:r>
      <w:r>
        <w:t>est</w:t>
      </w:r>
      <w:r>
        <w:rPr>
          <w:spacing w:val="-11"/>
        </w:rPr>
        <w:t xml:space="preserve"> </w:t>
      </w:r>
      <w:r>
        <w:t>la</w:t>
      </w:r>
      <w:r>
        <w:rPr>
          <w:spacing w:val="-11"/>
        </w:rPr>
        <w:t xml:space="preserve"> </w:t>
      </w:r>
      <w:r>
        <w:t>bonne</w:t>
      </w:r>
      <w:r>
        <w:rPr>
          <w:spacing w:val="-11"/>
        </w:rPr>
        <w:t xml:space="preserve"> </w:t>
      </w:r>
      <w:r>
        <w:t>mise</w:t>
      </w:r>
      <w:r>
        <w:rPr>
          <w:spacing w:val="-11"/>
        </w:rPr>
        <w:t xml:space="preserve"> </w:t>
      </w:r>
      <w:r>
        <w:t>en</w:t>
      </w:r>
      <w:r>
        <w:rPr>
          <w:spacing w:val="-11"/>
        </w:rPr>
        <w:t xml:space="preserve"> </w:t>
      </w:r>
      <w:r>
        <w:t>œuvre</w:t>
      </w:r>
      <w:r>
        <w:rPr>
          <w:spacing w:val="-11"/>
        </w:rPr>
        <w:t xml:space="preserve"> </w:t>
      </w:r>
      <w:r>
        <w:t>de</w:t>
      </w:r>
      <w:r>
        <w:rPr>
          <w:spacing w:val="-11"/>
        </w:rPr>
        <w:t xml:space="preserve"> </w:t>
      </w:r>
      <w:r>
        <w:t>vos</w:t>
      </w:r>
      <w:r>
        <w:rPr>
          <w:spacing w:val="-11"/>
        </w:rPr>
        <w:t xml:space="preserve"> </w:t>
      </w:r>
      <w:r>
        <w:t>technologies,</w:t>
      </w:r>
      <w:r>
        <w:rPr>
          <w:spacing w:val="-2"/>
        </w:rPr>
        <w:t xml:space="preserve"> </w:t>
      </w:r>
      <w:r>
        <w:t>qu’elles</w:t>
      </w:r>
      <w:r>
        <w:rPr>
          <w:spacing w:val="-2"/>
        </w:rPr>
        <w:t xml:space="preserve"> </w:t>
      </w:r>
      <w:r>
        <w:t>soient</w:t>
      </w:r>
      <w:r>
        <w:rPr>
          <w:spacing w:val="-2"/>
        </w:rPr>
        <w:t xml:space="preserve"> </w:t>
      </w:r>
      <w:r>
        <w:t>actives</w:t>
      </w:r>
      <w:r>
        <w:rPr>
          <w:spacing w:val="-2"/>
        </w:rPr>
        <w:t xml:space="preserve"> </w:t>
      </w:r>
      <w:r>
        <w:t>ou</w:t>
      </w:r>
      <w:r>
        <w:rPr>
          <w:spacing w:val="-2"/>
        </w:rPr>
        <w:t xml:space="preserve"> </w:t>
      </w:r>
      <w:r>
        <w:t>passives,</w:t>
      </w:r>
      <w:r>
        <w:rPr>
          <w:spacing w:val="-2"/>
        </w:rPr>
        <w:t xml:space="preserve"> </w:t>
      </w:r>
      <w:r>
        <w:t>afin</w:t>
      </w:r>
      <w:r>
        <w:rPr>
          <w:spacing w:val="-2"/>
        </w:rPr>
        <w:t xml:space="preserve"> </w:t>
      </w:r>
      <w:r>
        <w:t>d’activer</w:t>
      </w:r>
      <w:r>
        <w:rPr>
          <w:spacing w:val="-2"/>
        </w:rPr>
        <w:t xml:space="preserve"> </w:t>
      </w:r>
      <w:r>
        <w:t>tous</w:t>
      </w:r>
      <w:r>
        <w:rPr>
          <w:spacing w:val="-2"/>
        </w:rPr>
        <w:t xml:space="preserve"> </w:t>
      </w:r>
      <w:r>
        <w:t>les</w:t>
      </w:r>
      <w:r>
        <w:rPr>
          <w:spacing w:val="-2"/>
        </w:rPr>
        <w:t xml:space="preserve"> </w:t>
      </w:r>
      <w:r>
        <w:t>leviers.</w:t>
      </w:r>
    </w:p>
    <w:p w14:paraId="36C4AE2B" w14:textId="77777777" w:rsidR="006C7293" w:rsidRDefault="006C7293" w:rsidP="001E47CB">
      <w:pPr>
        <w:pStyle w:val="Corpsdetexte"/>
        <w:tabs>
          <w:tab w:val="left" w:pos="1134"/>
        </w:tabs>
        <w:ind w:left="1134"/>
        <w:jc w:val="both"/>
        <w:rPr>
          <w:sz w:val="18"/>
        </w:rPr>
      </w:pPr>
    </w:p>
    <w:p w14:paraId="325A6729" w14:textId="77777777" w:rsidR="006C7293" w:rsidRDefault="00A64B7C" w:rsidP="001E47CB">
      <w:pPr>
        <w:pStyle w:val="Corpsdetexte"/>
        <w:tabs>
          <w:tab w:val="left" w:pos="1134"/>
        </w:tabs>
        <w:ind w:left="1134"/>
        <w:jc w:val="both"/>
      </w:pPr>
      <w:r>
        <w:t>Dans</w:t>
      </w:r>
      <w:r>
        <w:rPr>
          <w:spacing w:val="-4"/>
        </w:rPr>
        <w:t xml:space="preserve"> </w:t>
      </w:r>
      <w:r>
        <w:t>ce</w:t>
      </w:r>
      <w:r>
        <w:rPr>
          <w:spacing w:val="-4"/>
        </w:rPr>
        <w:t xml:space="preserve"> </w:t>
      </w:r>
      <w:r>
        <w:t>contexte,</w:t>
      </w:r>
      <w:r>
        <w:rPr>
          <w:spacing w:val="-4"/>
        </w:rPr>
        <w:t xml:space="preserve"> </w:t>
      </w:r>
      <w:r>
        <w:t>le</w:t>
      </w:r>
      <w:r>
        <w:rPr>
          <w:spacing w:val="-4"/>
        </w:rPr>
        <w:t xml:space="preserve"> </w:t>
      </w:r>
      <w:r>
        <w:t>projet</w:t>
      </w:r>
      <w:r>
        <w:rPr>
          <w:spacing w:val="-4"/>
        </w:rPr>
        <w:t xml:space="preserve"> </w:t>
      </w:r>
      <w:r>
        <w:t>RENOPTIM</w:t>
      </w:r>
      <w:r>
        <w:rPr>
          <w:spacing w:val="-4"/>
        </w:rPr>
        <w:t xml:space="preserve"> </w:t>
      </w:r>
      <w:r>
        <w:t>se</w:t>
      </w:r>
      <w:r>
        <w:rPr>
          <w:spacing w:val="-4"/>
        </w:rPr>
        <w:t xml:space="preserve"> </w:t>
      </w:r>
      <w:r>
        <w:t>positionne</w:t>
      </w:r>
      <w:r>
        <w:rPr>
          <w:spacing w:val="-4"/>
        </w:rPr>
        <w:t xml:space="preserve"> </w:t>
      </w:r>
      <w:r>
        <w:t>sur</w:t>
      </w:r>
      <w:r>
        <w:rPr>
          <w:spacing w:val="-4"/>
        </w:rPr>
        <w:t xml:space="preserve"> </w:t>
      </w:r>
      <w:r>
        <w:t>la</w:t>
      </w:r>
      <w:r>
        <w:rPr>
          <w:spacing w:val="-4"/>
        </w:rPr>
        <w:t xml:space="preserve"> </w:t>
      </w:r>
      <w:r>
        <w:t>modération</w:t>
      </w:r>
      <w:r>
        <w:rPr>
          <w:spacing w:val="-4"/>
        </w:rPr>
        <w:t xml:space="preserve"> </w:t>
      </w:r>
      <w:r>
        <w:t>de</w:t>
      </w:r>
      <w:r>
        <w:rPr>
          <w:spacing w:val="-4"/>
        </w:rPr>
        <w:t xml:space="preserve"> </w:t>
      </w:r>
      <w:r>
        <w:t>l’usage</w:t>
      </w:r>
      <w:r>
        <w:rPr>
          <w:spacing w:val="-4"/>
        </w:rPr>
        <w:t xml:space="preserve"> </w:t>
      </w:r>
      <w:r>
        <w:t>de</w:t>
      </w:r>
      <w:r>
        <w:rPr>
          <w:spacing w:val="-4"/>
        </w:rPr>
        <w:t xml:space="preserve"> </w:t>
      </w:r>
      <w:r>
        <w:t>climatisation</w:t>
      </w:r>
      <w:r>
        <w:rPr>
          <w:spacing w:val="-4"/>
        </w:rPr>
        <w:t xml:space="preserve"> </w:t>
      </w:r>
      <w:r>
        <w:t>en fournissant</w:t>
      </w:r>
      <w:r>
        <w:rPr>
          <w:spacing w:val="-11"/>
        </w:rPr>
        <w:t xml:space="preserve"> </w:t>
      </w:r>
      <w:r>
        <w:t>des</w:t>
      </w:r>
      <w:r>
        <w:rPr>
          <w:spacing w:val="-11"/>
        </w:rPr>
        <w:t xml:space="preserve"> </w:t>
      </w:r>
      <w:r>
        <w:t>outils</w:t>
      </w:r>
      <w:r>
        <w:rPr>
          <w:spacing w:val="-11"/>
        </w:rPr>
        <w:t xml:space="preserve"> </w:t>
      </w:r>
      <w:r>
        <w:t>qui</w:t>
      </w:r>
      <w:r>
        <w:rPr>
          <w:spacing w:val="-11"/>
        </w:rPr>
        <w:t xml:space="preserve"> </w:t>
      </w:r>
      <w:r>
        <w:t>aideront</w:t>
      </w:r>
      <w:r>
        <w:rPr>
          <w:spacing w:val="-11"/>
        </w:rPr>
        <w:t xml:space="preserve"> </w:t>
      </w:r>
      <w:r>
        <w:t>des</w:t>
      </w:r>
      <w:r>
        <w:rPr>
          <w:spacing w:val="-11"/>
        </w:rPr>
        <w:t xml:space="preserve"> </w:t>
      </w:r>
      <w:r>
        <w:t>bailleurs</w:t>
      </w:r>
      <w:r>
        <w:rPr>
          <w:spacing w:val="-11"/>
        </w:rPr>
        <w:t xml:space="preserve"> </w:t>
      </w:r>
      <w:r>
        <w:t>sociaux</w:t>
      </w:r>
      <w:r>
        <w:rPr>
          <w:spacing w:val="-11"/>
        </w:rPr>
        <w:t xml:space="preserve"> </w:t>
      </w:r>
      <w:r>
        <w:t>et</w:t>
      </w:r>
      <w:r>
        <w:rPr>
          <w:spacing w:val="-11"/>
        </w:rPr>
        <w:t xml:space="preserve"> </w:t>
      </w:r>
      <w:r>
        <w:t>des</w:t>
      </w:r>
      <w:r>
        <w:rPr>
          <w:spacing w:val="-11"/>
        </w:rPr>
        <w:t xml:space="preserve"> </w:t>
      </w:r>
      <w:r>
        <w:t>foncières</w:t>
      </w:r>
      <w:r>
        <w:rPr>
          <w:spacing w:val="-11"/>
        </w:rPr>
        <w:t xml:space="preserve"> </w:t>
      </w:r>
      <w:r>
        <w:t>privées</w:t>
      </w:r>
      <w:r>
        <w:rPr>
          <w:spacing w:val="-11"/>
        </w:rPr>
        <w:t xml:space="preserve"> </w:t>
      </w:r>
      <w:r>
        <w:t>en</w:t>
      </w:r>
      <w:r>
        <w:rPr>
          <w:spacing w:val="-11"/>
        </w:rPr>
        <w:t xml:space="preserve"> </w:t>
      </w:r>
      <w:r>
        <w:t>logement</w:t>
      </w:r>
      <w:r>
        <w:rPr>
          <w:spacing w:val="-11"/>
        </w:rPr>
        <w:t xml:space="preserve"> </w:t>
      </w:r>
      <w:r>
        <w:t xml:space="preserve">collectif </w:t>
      </w:r>
      <w:r>
        <w:rPr>
          <w:spacing w:val="-2"/>
        </w:rPr>
        <w:t>métropolitain,</w:t>
      </w:r>
      <w:r>
        <w:rPr>
          <w:spacing w:val="-5"/>
        </w:rPr>
        <w:t xml:space="preserve"> </w:t>
      </w:r>
      <w:r>
        <w:rPr>
          <w:spacing w:val="-2"/>
        </w:rPr>
        <w:t>à</w:t>
      </w:r>
      <w:r>
        <w:rPr>
          <w:spacing w:val="-5"/>
        </w:rPr>
        <w:t xml:space="preserve"> </w:t>
      </w:r>
      <w:r>
        <w:rPr>
          <w:spacing w:val="-2"/>
        </w:rPr>
        <w:t>identifier</w:t>
      </w:r>
      <w:r>
        <w:rPr>
          <w:spacing w:val="-5"/>
        </w:rPr>
        <w:t xml:space="preserve"> </w:t>
      </w:r>
      <w:r>
        <w:rPr>
          <w:spacing w:val="-2"/>
        </w:rPr>
        <w:t>au</w:t>
      </w:r>
      <w:r>
        <w:rPr>
          <w:spacing w:val="-5"/>
        </w:rPr>
        <w:t xml:space="preserve"> </w:t>
      </w:r>
      <w:r>
        <w:rPr>
          <w:spacing w:val="-2"/>
        </w:rPr>
        <w:t>cas</w:t>
      </w:r>
      <w:r>
        <w:rPr>
          <w:spacing w:val="-5"/>
        </w:rPr>
        <w:t xml:space="preserve"> </w:t>
      </w:r>
      <w:r>
        <w:rPr>
          <w:spacing w:val="-2"/>
        </w:rPr>
        <w:t>par</w:t>
      </w:r>
      <w:r>
        <w:rPr>
          <w:spacing w:val="-5"/>
        </w:rPr>
        <w:t xml:space="preserve"> </w:t>
      </w:r>
      <w:r>
        <w:rPr>
          <w:spacing w:val="-2"/>
        </w:rPr>
        <w:t>cas</w:t>
      </w:r>
      <w:r>
        <w:rPr>
          <w:spacing w:val="-5"/>
        </w:rPr>
        <w:t xml:space="preserve"> </w:t>
      </w:r>
      <w:r>
        <w:rPr>
          <w:spacing w:val="-2"/>
        </w:rPr>
        <w:t>les</w:t>
      </w:r>
      <w:r>
        <w:rPr>
          <w:spacing w:val="-5"/>
        </w:rPr>
        <w:t xml:space="preserve"> </w:t>
      </w:r>
      <w:r>
        <w:rPr>
          <w:spacing w:val="-2"/>
        </w:rPr>
        <w:t>meilleures</w:t>
      </w:r>
      <w:r>
        <w:rPr>
          <w:spacing w:val="-5"/>
        </w:rPr>
        <w:t xml:space="preserve"> </w:t>
      </w:r>
      <w:r>
        <w:rPr>
          <w:spacing w:val="-2"/>
        </w:rPr>
        <w:t>solutions</w:t>
      </w:r>
      <w:r>
        <w:rPr>
          <w:spacing w:val="-5"/>
        </w:rPr>
        <w:t xml:space="preserve"> </w:t>
      </w:r>
      <w:r>
        <w:rPr>
          <w:spacing w:val="-2"/>
        </w:rPr>
        <w:t>pour</w:t>
      </w:r>
      <w:r>
        <w:rPr>
          <w:spacing w:val="-5"/>
        </w:rPr>
        <w:t xml:space="preserve"> </w:t>
      </w:r>
      <w:r>
        <w:rPr>
          <w:spacing w:val="-2"/>
        </w:rPr>
        <w:t>la</w:t>
      </w:r>
      <w:r>
        <w:rPr>
          <w:spacing w:val="-5"/>
        </w:rPr>
        <w:t xml:space="preserve"> </w:t>
      </w:r>
      <w:r>
        <w:rPr>
          <w:spacing w:val="-2"/>
        </w:rPr>
        <w:t>maîtrise</w:t>
      </w:r>
      <w:r>
        <w:rPr>
          <w:spacing w:val="-5"/>
        </w:rPr>
        <w:t xml:space="preserve"> </w:t>
      </w:r>
      <w:r>
        <w:rPr>
          <w:spacing w:val="-2"/>
        </w:rPr>
        <w:t>du</w:t>
      </w:r>
      <w:r>
        <w:rPr>
          <w:spacing w:val="-5"/>
        </w:rPr>
        <w:t xml:space="preserve"> </w:t>
      </w:r>
      <w:r>
        <w:rPr>
          <w:spacing w:val="-2"/>
        </w:rPr>
        <w:t>confort</w:t>
      </w:r>
      <w:r>
        <w:rPr>
          <w:spacing w:val="-5"/>
        </w:rPr>
        <w:t xml:space="preserve"> </w:t>
      </w:r>
      <w:r>
        <w:rPr>
          <w:spacing w:val="-2"/>
        </w:rPr>
        <w:t xml:space="preserve">thermique </w:t>
      </w:r>
      <w:r>
        <w:t>d’été</w:t>
      </w:r>
      <w:r>
        <w:rPr>
          <w:spacing w:val="-1"/>
        </w:rPr>
        <w:t xml:space="preserve"> </w:t>
      </w:r>
      <w:r>
        <w:t>sans</w:t>
      </w:r>
      <w:r>
        <w:rPr>
          <w:spacing w:val="-1"/>
        </w:rPr>
        <w:t xml:space="preserve"> </w:t>
      </w:r>
      <w:r>
        <w:t>pour</w:t>
      </w:r>
      <w:r>
        <w:rPr>
          <w:spacing w:val="-1"/>
        </w:rPr>
        <w:t xml:space="preserve"> </w:t>
      </w:r>
      <w:r>
        <w:t>autant</w:t>
      </w:r>
      <w:r>
        <w:rPr>
          <w:spacing w:val="-1"/>
        </w:rPr>
        <w:t xml:space="preserve"> </w:t>
      </w:r>
      <w:r>
        <w:t>exclure</w:t>
      </w:r>
      <w:r>
        <w:rPr>
          <w:spacing w:val="-1"/>
        </w:rPr>
        <w:t xml:space="preserve"> </w:t>
      </w:r>
      <w:r>
        <w:t>totalement</w:t>
      </w:r>
      <w:r>
        <w:rPr>
          <w:spacing w:val="-1"/>
        </w:rPr>
        <w:t xml:space="preserve"> </w:t>
      </w:r>
      <w:r>
        <w:t>le</w:t>
      </w:r>
      <w:r>
        <w:rPr>
          <w:spacing w:val="-1"/>
        </w:rPr>
        <w:t xml:space="preserve"> </w:t>
      </w:r>
      <w:r>
        <w:t>recours</w:t>
      </w:r>
      <w:r>
        <w:rPr>
          <w:spacing w:val="-1"/>
        </w:rPr>
        <w:t xml:space="preserve"> </w:t>
      </w:r>
      <w:r>
        <w:t>à</w:t>
      </w:r>
      <w:r>
        <w:rPr>
          <w:spacing w:val="-1"/>
        </w:rPr>
        <w:t xml:space="preserve"> </w:t>
      </w:r>
      <w:r>
        <w:t>la</w:t>
      </w:r>
      <w:r>
        <w:rPr>
          <w:spacing w:val="-1"/>
        </w:rPr>
        <w:t xml:space="preserve"> </w:t>
      </w:r>
      <w:r>
        <w:t>climatisation.</w:t>
      </w:r>
    </w:p>
    <w:p w14:paraId="51346AEF" w14:textId="77777777" w:rsidR="006C7293" w:rsidRDefault="006C7293" w:rsidP="001E47CB">
      <w:pPr>
        <w:pStyle w:val="Corpsdetexte"/>
        <w:tabs>
          <w:tab w:val="left" w:pos="1134"/>
        </w:tabs>
        <w:ind w:left="1134"/>
        <w:jc w:val="both"/>
        <w:rPr>
          <w:sz w:val="18"/>
        </w:rPr>
      </w:pPr>
    </w:p>
    <w:p w14:paraId="62F720E6" w14:textId="4718C759" w:rsidR="006C7293" w:rsidRDefault="00A64B7C" w:rsidP="001E47CB">
      <w:pPr>
        <w:pStyle w:val="Corpsdetexte"/>
        <w:tabs>
          <w:tab w:val="left" w:pos="1134"/>
        </w:tabs>
        <w:ind w:left="1134"/>
        <w:jc w:val="both"/>
      </w:pPr>
      <w:r>
        <w:rPr>
          <w:spacing w:val="-2"/>
        </w:rPr>
        <w:t>Ce</w:t>
      </w:r>
      <w:r>
        <w:rPr>
          <w:spacing w:val="-9"/>
        </w:rPr>
        <w:t xml:space="preserve"> </w:t>
      </w:r>
      <w:r>
        <w:rPr>
          <w:spacing w:val="-2"/>
        </w:rPr>
        <w:t>projet</w:t>
      </w:r>
      <w:r>
        <w:rPr>
          <w:spacing w:val="-9"/>
        </w:rPr>
        <w:t xml:space="preserve"> </w:t>
      </w:r>
      <w:r>
        <w:rPr>
          <w:spacing w:val="-2"/>
        </w:rPr>
        <w:t>prévoit,</w:t>
      </w:r>
      <w:r>
        <w:rPr>
          <w:spacing w:val="-9"/>
        </w:rPr>
        <w:t xml:space="preserve"> </w:t>
      </w:r>
      <w:r>
        <w:rPr>
          <w:spacing w:val="-2"/>
        </w:rPr>
        <w:t>dans</w:t>
      </w:r>
      <w:r>
        <w:rPr>
          <w:spacing w:val="-9"/>
        </w:rPr>
        <w:t xml:space="preserve"> </w:t>
      </w:r>
      <w:r>
        <w:rPr>
          <w:spacing w:val="-2"/>
        </w:rPr>
        <w:t>l’une</w:t>
      </w:r>
      <w:r>
        <w:rPr>
          <w:spacing w:val="-9"/>
        </w:rPr>
        <w:t xml:space="preserve"> </w:t>
      </w:r>
      <w:r>
        <w:rPr>
          <w:spacing w:val="-2"/>
        </w:rPr>
        <w:t>de</w:t>
      </w:r>
      <w:r>
        <w:rPr>
          <w:spacing w:val="-9"/>
        </w:rPr>
        <w:t xml:space="preserve"> </w:t>
      </w:r>
      <w:r w:rsidR="00C74EF2">
        <w:rPr>
          <w:spacing w:val="-2"/>
        </w:rPr>
        <w:t>ses</w:t>
      </w:r>
      <w:r w:rsidR="00C74EF2">
        <w:rPr>
          <w:spacing w:val="-9"/>
        </w:rPr>
        <w:t xml:space="preserve"> </w:t>
      </w:r>
      <w:r>
        <w:rPr>
          <w:spacing w:val="-2"/>
        </w:rPr>
        <w:t>étapes,</w:t>
      </w:r>
      <w:r>
        <w:rPr>
          <w:spacing w:val="-9"/>
        </w:rPr>
        <w:t xml:space="preserve"> </w:t>
      </w:r>
      <w:r>
        <w:rPr>
          <w:spacing w:val="-2"/>
        </w:rPr>
        <w:t>de</w:t>
      </w:r>
      <w:r>
        <w:rPr>
          <w:spacing w:val="-9"/>
        </w:rPr>
        <w:t xml:space="preserve"> </w:t>
      </w:r>
      <w:r>
        <w:rPr>
          <w:spacing w:val="-2"/>
        </w:rPr>
        <w:t>mettre</w:t>
      </w:r>
      <w:r>
        <w:rPr>
          <w:spacing w:val="-9"/>
        </w:rPr>
        <w:t xml:space="preserve"> </w:t>
      </w:r>
      <w:r>
        <w:rPr>
          <w:spacing w:val="-2"/>
        </w:rPr>
        <w:t>en</w:t>
      </w:r>
      <w:r>
        <w:rPr>
          <w:spacing w:val="-9"/>
        </w:rPr>
        <w:t xml:space="preserve"> </w:t>
      </w:r>
      <w:r>
        <w:rPr>
          <w:spacing w:val="-2"/>
        </w:rPr>
        <w:t>œuvre</w:t>
      </w:r>
      <w:r>
        <w:rPr>
          <w:spacing w:val="-9"/>
        </w:rPr>
        <w:t xml:space="preserve"> </w:t>
      </w:r>
      <w:r>
        <w:rPr>
          <w:spacing w:val="-2"/>
        </w:rPr>
        <w:t>des</w:t>
      </w:r>
      <w:r>
        <w:rPr>
          <w:spacing w:val="-9"/>
        </w:rPr>
        <w:t xml:space="preserve"> </w:t>
      </w:r>
      <w:r>
        <w:rPr>
          <w:spacing w:val="-2"/>
        </w:rPr>
        <w:t>expérimentations</w:t>
      </w:r>
      <w:r>
        <w:rPr>
          <w:spacing w:val="-9"/>
        </w:rPr>
        <w:t xml:space="preserve"> </w:t>
      </w:r>
      <w:r>
        <w:rPr>
          <w:spacing w:val="-2"/>
        </w:rPr>
        <w:t>de</w:t>
      </w:r>
      <w:r>
        <w:rPr>
          <w:spacing w:val="-9"/>
        </w:rPr>
        <w:t xml:space="preserve"> </w:t>
      </w:r>
      <w:r>
        <w:rPr>
          <w:spacing w:val="-2"/>
        </w:rPr>
        <w:t>solutions</w:t>
      </w:r>
      <w:r>
        <w:rPr>
          <w:spacing w:val="-9"/>
        </w:rPr>
        <w:t xml:space="preserve"> </w:t>
      </w:r>
      <w:r>
        <w:rPr>
          <w:spacing w:val="-2"/>
        </w:rPr>
        <w:t>techniques.</w:t>
      </w:r>
    </w:p>
    <w:p w14:paraId="3DB5FBBC" w14:textId="77777777" w:rsidR="006C7293" w:rsidRDefault="006C7293" w:rsidP="001E47CB">
      <w:pPr>
        <w:pStyle w:val="Corpsdetexte"/>
        <w:tabs>
          <w:tab w:val="left" w:pos="1134"/>
        </w:tabs>
        <w:ind w:left="1134"/>
        <w:jc w:val="both"/>
        <w:rPr>
          <w:sz w:val="18"/>
        </w:rPr>
      </w:pPr>
    </w:p>
    <w:p w14:paraId="09872F85" w14:textId="311ECE4E" w:rsidR="006C7293" w:rsidRDefault="00A64B7C" w:rsidP="001E47CB">
      <w:pPr>
        <w:pStyle w:val="Corpsdetexte"/>
        <w:tabs>
          <w:tab w:val="left" w:pos="1134"/>
        </w:tabs>
        <w:ind w:left="1134"/>
        <w:jc w:val="both"/>
        <w:rPr>
          <w:rFonts w:ascii="Unit OT" w:hAnsi="Unit OT"/>
        </w:rPr>
      </w:pPr>
      <w:r>
        <w:rPr>
          <w:rFonts w:ascii="Unit OT" w:hAnsi="Unit OT"/>
        </w:rPr>
        <w:t>Le</w:t>
      </w:r>
      <w:r>
        <w:rPr>
          <w:rFonts w:ascii="Unit OT" w:hAnsi="Unit OT"/>
          <w:spacing w:val="-7"/>
        </w:rPr>
        <w:t xml:space="preserve"> </w:t>
      </w:r>
      <w:r>
        <w:rPr>
          <w:rFonts w:ascii="Unit OT" w:hAnsi="Unit OT"/>
        </w:rPr>
        <w:t>projet</w:t>
      </w:r>
      <w:r>
        <w:rPr>
          <w:rFonts w:ascii="Unit OT" w:hAnsi="Unit OT"/>
          <w:spacing w:val="-7"/>
        </w:rPr>
        <w:t xml:space="preserve"> </w:t>
      </w:r>
      <w:r>
        <w:rPr>
          <w:rFonts w:ascii="Unit OT" w:hAnsi="Unit OT"/>
        </w:rPr>
        <w:t>RENOPTIM</w:t>
      </w:r>
      <w:r>
        <w:rPr>
          <w:rFonts w:ascii="Unit OT" w:hAnsi="Unit OT"/>
          <w:spacing w:val="-7"/>
        </w:rPr>
        <w:t xml:space="preserve"> </w:t>
      </w:r>
      <w:r>
        <w:rPr>
          <w:rFonts w:ascii="Unit OT" w:hAnsi="Unit OT"/>
        </w:rPr>
        <w:t>vous</w:t>
      </w:r>
      <w:r>
        <w:rPr>
          <w:rFonts w:ascii="Unit OT" w:hAnsi="Unit OT"/>
          <w:spacing w:val="-7"/>
        </w:rPr>
        <w:t xml:space="preserve"> </w:t>
      </w:r>
      <w:r>
        <w:rPr>
          <w:rFonts w:ascii="Unit OT" w:hAnsi="Unit OT"/>
        </w:rPr>
        <w:t>propose</w:t>
      </w:r>
      <w:r>
        <w:rPr>
          <w:rFonts w:ascii="Unit OT" w:hAnsi="Unit OT"/>
          <w:spacing w:val="-7"/>
        </w:rPr>
        <w:t xml:space="preserve"> </w:t>
      </w:r>
      <w:r>
        <w:rPr>
          <w:rFonts w:ascii="Unit OT" w:hAnsi="Unit OT"/>
        </w:rPr>
        <w:t>ainsi</w:t>
      </w:r>
      <w:r>
        <w:rPr>
          <w:rFonts w:ascii="Unit OT" w:hAnsi="Unit OT"/>
          <w:spacing w:val="-7"/>
        </w:rPr>
        <w:t xml:space="preserve"> </w:t>
      </w:r>
      <w:r>
        <w:rPr>
          <w:rFonts w:ascii="Unit OT" w:hAnsi="Unit OT"/>
        </w:rPr>
        <w:t>de</w:t>
      </w:r>
      <w:r>
        <w:rPr>
          <w:rFonts w:ascii="Unit OT" w:hAnsi="Unit OT"/>
          <w:spacing w:val="-7"/>
        </w:rPr>
        <w:t xml:space="preserve"> </w:t>
      </w:r>
      <w:r>
        <w:rPr>
          <w:rFonts w:ascii="Unit OT" w:hAnsi="Unit OT"/>
        </w:rPr>
        <w:t>valoriser</w:t>
      </w:r>
      <w:r>
        <w:rPr>
          <w:rFonts w:ascii="Unit OT" w:hAnsi="Unit OT"/>
          <w:spacing w:val="-7"/>
        </w:rPr>
        <w:t xml:space="preserve"> </w:t>
      </w:r>
      <w:r>
        <w:rPr>
          <w:rFonts w:ascii="Unit OT" w:hAnsi="Unit OT"/>
        </w:rPr>
        <w:t>vo</w:t>
      </w:r>
      <w:r w:rsidR="00D9363F">
        <w:rPr>
          <w:rFonts w:ascii="Unit OT" w:hAnsi="Unit OT"/>
        </w:rPr>
        <w:t>tre</w:t>
      </w:r>
      <w:r>
        <w:rPr>
          <w:rFonts w:ascii="Unit OT" w:hAnsi="Unit OT"/>
          <w:spacing w:val="-7"/>
        </w:rPr>
        <w:t xml:space="preserve"> </w:t>
      </w:r>
      <w:r>
        <w:rPr>
          <w:rFonts w:ascii="Unit OT" w:hAnsi="Unit OT"/>
        </w:rPr>
        <w:t>(vo</w:t>
      </w:r>
      <w:r w:rsidR="00D9363F">
        <w:rPr>
          <w:rFonts w:ascii="Unit OT" w:hAnsi="Unit OT"/>
        </w:rPr>
        <w:t>s</w:t>
      </w:r>
      <w:r>
        <w:rPr>
          <w:rFonts w:ascii="Unit OT" w:hAnsi="Unit OT"/>
        </w:rPr>
        <w:t>)</w:t>
      </w:r>
      <w:r>
        <w:rPr>
          <w:rFonts w:ascii="Unit OT" w:hAnsi="Unit OT"/>
          <w:spacing w:val="-7"/>
        </w:rPr>
        <w:t xml:space="preserve"> </w:t>
      </w:r>
      <w:r>
        <w:rPr>
          <w:rFonts w:ascii="Unit OT" w:hAnsi="Unit OT"/>
        </w:rPr>
        <w:t>solution(s)</w:t>
      </w:r>
      <w:r>
        <w:rPr>
          <w:rFonts w:ascii="Unit OT" w:hAnsi="Unit OT"/>
          <w:spacing w:val="-7"/>
        </w:rPr>
        <w:t xml:space="preserve"> </w:t>
      </w:r>
      <w:r>
        <w:rPr>
          <w:rFonts w:ascii="Unit OT" w:hAnsi="Unit OT"/>
        </w:rPr>
        <w:t>technique(s)</w:t>
      </w:r>
      <w:r>
        <w:rPr>
          <w:rFonts w:ascii="Unit OT" w:hAnsi="Unit OT"/>
          <w:spacing w:val="-7"/>
        </w:rPr>
        <w:t xml:space="preserve"> </w:t>
      </w:r>
      <w:r>
        <w:rPr>
          <w:rFonts w:ascii="Unit OT" w:hAnsi="Unit OT"/>
        </w:rPr>
        <w:t>grâce</w:t>
      </w:r>
      <w:r>
        <w:rPr>
          <w:rFonts w:ascii="Unit OT" w:hAnsi="Unit OT"/>
          <w:spacing w:val="-7"/>
        </w:rPr>
        <w:t xml:space="preserve"> </w:t>
      </w:r>
      <w:r>
        <w:rPr>
          <w:rFonts w:ascii="Unit OT" w:hAnsi="Unit OT"/>
        </w:rPr>
        <w:t>à une</w:t>
      </w:r>
      <w:r>
        <w:rPr>
          <w:rFonts w:ascii="Unit OT" w:hAnsi="Unit OT"/>
          <w:spacing w:val="-1"/>
        </w:rPr>
        <w:t xml:space="preserve"> </w:t>
      </w:r>
      <w:r>
        <w:rPr>
          <w:rFonts w:ascii="Unit OT" w:hAnsi="Unit OT"/>
        </w:rPr>
        <w:t>évaluation</w:t>
      </w:r>
      <w:r>
        <w:rPr>
          <w:rFonts w:ascii="Unit OT" w:hAnsi="Unit OT"/>
          <w:spacing w:val="-1"/>
        </w:rPr>
        <w:t xml:space="preserve"> </w:t>
      </w:r>
      <w:r>
        <w:rPr>
          <w:rFonts w:ascii="Unit OT" w:hAnsi="Unit OT"/>
        </w:rPr>
        <w:t>en</w:t>
      </w:r>
      <w:r>
        <w:rPr>
          <w:rFonts w:ascii="Unit OT" w:hAnsi="Unit OT"/>
          <w:spacing w:val="-1"/>
        </w:rPr>
        <w:t xml:space="preserve"> </w:t>
      </w:r>
      <w:r>
        <w:rPr>
          <w:rFonts w:ascii="Unit OT" w:hAnsi="Unit OT"/>
        </w:rPr>
        <w:t>laboratoire</w:t>
      </w:r>
      <w:r>
        <w:rPr>
          <w:rFonts w:ascii="Unit OT" w:hAnsi="Unit OT"/>
          <w:spacing w:val="-1"/>
        </w:rPr>
        <w:t xml:space="preserve"> </w:t>
      </w:r>
      <w:r>
        <w:rPr>
          <w:rFonts w:ascii="Unit OT" w:hAnsi="Unit OT"/>
        </w:rPr>
        <w:t>ou</w:t>
      </w:r>
      <w:r>
        <w:rPr>
          <w:rFonts w:ascii="Unit OT" w:hAnsi="Unit OT"/>
          <w:spacing w:val="-2"/>
        </w:rPr>
        <w:t xml:space="preserve"> </w:t>
      </w:r>
      <w:r>
        <w:rPr>
          <w:rFonts w:ascii="UnitOT-Ita" w:hAnsi="UnitOT-Ita"/>
          <w:i/>
        </w:rPr>
        <w:t>in</w:t>
      </w:r>
      <w:r>
        <w:rPr>
          <w:rFonts w:ascii="UnitOT-Ita" w:hAnsi="UnitOT-Ita"/>
          <w:i/>
          <w:spacing w:val="-1"/>
        </w:rPr>
        <w:t xml:space="preserve"> </w:t>
      </w:r>
      <w:r>
        <w:rPr>
          <w:rFonts w:ascii="UnitOT-Ita" w:hAnsi="UnitOT-Ita"/>
          <w:i/>
        </w:rPr>
        <w:t>situ</w:t>
      </w:r>
      <w:r>
        <w:rPr>
          <w:rFonts w:ascii="Unit OT" w:hAnsi="Unit OT"/>
        </w:rPr>
        <w:t>,</w:t>
      </w:r>
      <w:r>
        <w:rPr>
          <w:rFonts w:ascii="Unit OT" w:hAnsi="Unit OT"/>
          <w:spacing w:val="-1"/>
        </w:rPr>
        <w:t xml:space="preserve"> </w:t>
      </w:r>
      <w:r>
        <w:rPr>
          <w:rFonts w:ascii="Unit OT" w:hAnsi="Unit OT"/>
        </w:rPr>
        <w:t>dans</w:t>
      </w:r>
      <w:r>
        <w:rPr>
          <w:rFonts w:ascii="Unit OT" w:hAnsi="Unit OT"/>
          <w:spacing w:val="-1"/>
        </w:rPr>
        <w:t xml:space="preserve"> </w:t>
      </w:r>
      <w:r>
        <w:rPr>
          <w:rFonts w:ascii="Unit OT" w:hAnsi="Unit OT"/>
        </w:rPr>
        <w:t>un</w:t>
      </w:r>
      <w:r>
        <w:rPr>
          <w:rFonts w:ascii="Unit OT" w:hAnsi="Unit OT"/>
          <w:spacing w:val="-1"/>
        </w:rPr>
        <w:t xml:space="preserve"> </w:t>
      </w:r>
      <w:r>
        <w:rPr>
          <w:rFonts w:ascii="Unit OT" w:hAnsi="Unit OT"/>
        </w:rPr>
        <w:t>cadre</w:t>
      </w:r>
      <w:r>
        <w:rPr>
          <w:rFonts w:ascii="Unit OT" w:hAnsi="Unit OT"/>
          <w:spacing w:val="-1"/>
        </w:rPr>
        <w:t xml:space="preserve"> </w:t>
      </w:r>
      <w:r>
        <w:rPr>
          <w:rFonts w:ascii="Unit OT" w:hAnsi="Unit OT"/>
        </w:rPr>
        <w:t>où</w:t>
      </w:r>
      <w:r>
        <w:rPr>
          <w:rFonts w:ascii="Unit OT" w:hAnsi="Unit OT"/>
          <w:spacing w:val="-1"/>
        </w:rPr>
        <w:t xml:space="preserve"> </w:t>
      </w:r>
      <w:r>
        <w:rPr>
          <w:rFonts w:ascii="Unit OT" w:hAnsi="Unit OT"/>
        </w:rPr>
        <w:t>chacun</w:t>
      </w:r>
      <w:r>
        <w:rPr>
          <w:rFonts w:ascii="Unit OT" w:hAnsi="Unit OT"/>
          <w:spacing w:val="-1"/>
        </w:rPr>
        <w:t xml:space="preserve"> </w:t>
      </w:r>
      <w:r>
        <w:rPr>
          <w:rFonts w:ascii="Unit OT" w:hAnsi="Unit OT"/>
        </w:rPr>
        <w:t>porte</w:t>
      </w:r>
      <w:r>
        <w:rPr>
          <w:rFonts w:ascii="Unit OT" w:hAnsi="Unit OT"/>
          <w:spacing w:val="-1"/>
        </w:rPr>
        <w:t xml:space="preserve"> </w:t>
      </w:r>
      <w:r>
        <w:rPr>
          <w:rFonts w:ascii="Unit OT" w:hAnsi="Unit OT"/>
        </w:rPr>
        <w:t>ses</w:t>
      </w:r>
      <w:r>
        <w:rPr>
          <w:rFonts w:ascii="Unit OT" w:hAnsi="Unit OT"/>
          <w:spacing w:val="-1"/>
        </w:rPr>
        <w:t xml:space="preserve"> </w:t>
      </w:r>
      <w:r>
        <w:rPr>
          <w:rFonts w:ascii="Unit OT" w:hAnsi="Unit OT"/>
        </w:rPr>
        <w:t>coûts.</w:t>
      </w:r>
    </w:p>
    <w:p w14:paraId="05DD5B75" w14:textId="77777777" w:rsidR="001E47CB" w:rsidRDefault="001E47CB" w:rsidP="001E47CB">
      <w:pPr>
        <w:pStyle w:val="Corpsdetexte"/>
        <w:tabs>
          <w:tab w:val="left" w:pos="1134"/>
        </w:tabs>
        <w:ind w:left="1134"/>
        <w:jc w:val="both"/>
        <w:rPr>
          <w:rFonts w:ascii="Unit OT" w:hAnsi="Unit OT"/>
        </w:rPr>
      </w:pPr>
    </w:p>
    <w:p w14:paraId="2236BB17" w14:textId="77777777" w:rsidR="006C7293" w:rsidRDefault="006C7293" w:rsidP="001E47CB">
      <w:pPr>
        <w:pStyle w:val="Corpsdetexte"/>
        <w:tabs>
          <w:tab w:val="left" w:pos="1134"/>
        </w:tabs>
        <w:ind w:left="1134"/>
        <w:jc w:val="both"/>
        <w:rPr>
          <w:rFonts w:ascii="Unit OT"/>
          <w:sz w:val="21"/>
        </w:rPr>
      </w:pPr>
    </w:p>
    <w:p w14:paraId="28B4168E" w14:textId="0184802C" w:rsidR="006C7293" w:rsidRDefault="00A64B7C" w:rsidP="001E47CB">
      <w:pPr>
        <w:pStyle w:val="Titre2"/>
        <w:tabs>
          <w:tab w:val="left" w:pos="1134"/>
        </w:tabs>
        <w:spacing w:before="0"/>
        <w:ind w:left="1134"/>
      </w:pPr>
      <w:r>
        <w:rPr>
          <w:color w:val="3895AE"/>
        </w:rPr>
        <w:t>Le</w:t>
      </w:r>
      <w:r>
        <w:rPr>
          <w:color w:val="3895AE"/>
          <w:spacing w:val="-9"/>
        </w:rPr>
        <w:t xml:space="preserve"> </w:t>
      </w:r>
      <w:r>
        <w:rPr>
          <w:color w:val="3895AE"/>
        </w:rPr>
        <w:t>projet</w:t>
      </w:r>
      <w:r>
        <w:rPr>
          <w:color w:val="3895AE"/>
          <w:spacing w:val="-6"/>
        </w:rPr>
        <w:t xml:space="preserve"> </w:t>
      </w:r>
      <w:r>
        <w:rPr>
          <w:color w:val="3895AE"/>
        </w:rPr>
        <w:t>RENOPTIM</w:t>
      </w:r>
      <w:r>
        <w:rPr>
          <w:color w:val="3895AE"/>
          <w:spacing w:val="-7"/>
        </w:rPr>
        <w:t xml:space="preserve"> </w:t>
      </w:r>
      <w:r>
        <w:rPr>
          <w:color w:val="3895AE"/>
        </w:rPr>
        <w:t>et</w:t>
      </w:r>
      <w:r>
        <w:rPr>
          <w:color w:val="3895AE"/>
          <w:spacing w:val="-6"/>
        </w:rPr>
        <w:t xml:space="preserve"> </w:t>
      </w:r>
      <w:r>
        <w:rPr>
          <w:color w:val="3895AE"/>
          <w:spacing w:val="-4"/>
        </w:rPr>
        <w:t>vous</w:t>
      </w:r>
    </w:p>
    <w:p w14:paraId="1FD21E14" w14:textId="3CE392D3" w:rsidR="006C7293" w:rsidRDefault="006C7293" w:rsidP="001E47CB">
      <w:pPr>
        <w:tabs>
          <w:tab w:val="left" w:pos="1134"/>
        </w:tabs>
        <w:ind w:left="1134"/>
        <w:jc w:val="both"/>
        <w:rPr>
          <w:rFonts w:ascii="Unit OT"/>
          <w:b/>
          <w:sz w:val="16"/>
        </w:rPr>
      </w:pPr>
    </w:p>
    <w:p w14:paraId="5AD8AC99" w14:textId="599E04A5" w:rsidR="006C7293" w:rsidRDefault="00A64B7C" w:rsidP="001E47CB">
      <w:pPr>
        <w:pStyle w:val="Corpsdetexte"/>
        <w:tabs>
          <w:tab w:val="left" w:pos="1134"/>
        </w:tabs>
        <w:ind w:left="1134"/>
        <w:jc w:val="both"/>
      </w:pPr>
      <w:r>
        <w:t>Ce</w:t>
      </w:r>
      <w:r>
        <w:rPr>
          <w:spacing w:val="-12"/>
        </w:rPr>
        <w:t xml:space="preserve"> </w:t>
      </w:r>
      <w:r>
        <w:t>projet</w:t>
      </w:r>
      <w:r>
        <w:rPr>
          <w:spacing w:val="-10"/>
        </w:rPr>
        <w:t xml:space="preserve"> </w:t>
      </w:r>
      <w:r>
        <w:t>se</w:t>
      </w:r>
      <w:r>
        <w:rPr>
          <w:spacing w:val="-9"/>
        </w:rPr>
        <w:t xml:space="preserve"> </w:t>
      </w:r>
      <w:r>
        <w:t>déroule</w:t>
      </w:r>
      <w:r>
        <w:rPr>
          <w:spacing w:val="-10"/>
        </w:rPr>
        <w:t xml:space="preserve"> </w:t>
      </w:r>
      <w:r>
        <w:t>de</w:t>
      </w:r>
      <w:r>
        <w:rPr>
          <w:spacing w:val="-10"/>
        </w:rPr>
        <w:t xml:space="preserve"> </w:t>
      </w:r>
      <w:r>
        <w:t>2022</w:t>
      </w:r>
      <w:r>
        <w:rPr>
          <w:spacing w:val="-9"/>
        </w:rPr>
        <w:t xml:space="preserve"> </w:t>
      </w:r>
      <w:r>
        <w:t>à</w:t>
      </w:r>
      <w:r>
        <w:rPr>
          <w:spacing w:val="-10"/>
        </w:rPr>
        <w:t xml:space="preserve"> </w:t>
      </w:r>
      <w:r w:rsidR="00A4367D">
        <w:t>2024</w:t>
      </w:r>
      <w:r>
        <w:t>.</w:t>
      </w:r>
      <w:r>
        <w:rPr>
          <w:spacing w:val="-10"/>
        </w:rPr>
        <w:t xml:space="preserve"> </w:t>
      </w:r>
      <w:r>
        <w:t>Il</w:t>
      </w:r>
      <w:r>
        <w:rPr>
          <w:spacing w:val="-9"/>
        </w:rPr>
        <w:t xml:space="preserve"> </w:t>
      </w:r>
      <w:r>
        <w:t>est</w:t>
      </w:r>
      <w:r>
        <w:rPr>
          <w:spacing w:val="-10"/>
        </w:rPr>
        <w:t xml:space="preserve"> </w:t>
      </w:r>
      <w:r>
        <w:t>copiloté</w:t>
      </w:r>
      <w:r>
        <w:rPr>
          <w:spacing w:val="-10"/>
        </w:rPr>
        <w:t xml:space="preserve"> </w:t>
      </w:r>
      <w:r>
        <w:t>par</w:t>
      </w:r>
      <w:r>
        <w:rPr>
          <w:spacing w:val="-9"/>
        </w:rPr>
        <w:t xml:space="preserve"> </w:t>
      </w:r>
      <w:r>
        <w:t>l’U</w:t>
      </w:r>
      <w:r w:rsidR="00A4367D">
        <w:t xml:space="preserve">nion </w:t>
      </w:r>
      <w:r>
        <w:t>S</w:t>
      </w:r>
      <w:r w:rsidR="00A4367D">
        <w:t>ocial</w:t>
      </w:r>
      <w:r w:rsidR="00EE51EA">
        <w:t>e</w:t>
      </w:r>
      <w:r w:rsidR="00A4367D">
        <w:t xml:space="preserve"> de l’</w:t>
      </w:r>
      <w:r>
        <w:t>H</w:t>
      </w:r>
      <w:r w:rsidR="00A4367D">
        <w:t>abitat (USH)</w:t>
      </w:r>
      <w:r>
        <w:rPr>
          <w:spacing w:val="-10"/>
        </w:rPr>
        <w:t xml:space="preserve"> </w:t>
      </w:r>
      <w:r>
        <w:t>et</w:t>
      </w:r>
      <w:r>
        <w:rPr>
          <w:spacing w:val="-10"/>
        </w:rPr>
        <w:t xml:space="preserve"> </w:t>
      </w:r>
      <w:r>
        <w:t>le</w:t>
      </w:r>
      <w:r>
        <w:rPr>
          <w:spacing w:val="-9"/>
        </w:rPr>
        <w:t xml:space="preserve"> </w:t>
      </w:r>
      <w:r>
        <w:rPr>
          <w:spacing w:val="-2"/>
        </w:rPr>
        <w:t>CSTB.</w:t>
      </w:r>
    </w:p>
    <w:p w14:paraId="4562406D" w14:textId="77777777" w:rsidR="006C7293" w:rsidRDefault="006C7293" w:rsidP="001E47CB">
      <w:pPr>
        <w:pStyle w:val="Corpsdetexte"/>
        <w:tabs>
          <w:tab w:val="left" w:pos="1134"/>
        </w:tabs>
        <w:ind w:left="1134"/>
        <w:jc w:val="both"/>
        <w:rPr>
          <w:sz w:val="18"/>
        </w:rPr>
      </w:pPr>
    </w:p>
    <w:p w14:paraId="654E5D14" w14:textId="2C606FCB" w:rsidR="006C7293" w:rsidRDefault="00A64B7C" w:rsidP="001E47CB">
      <w:pPr>
        <w:pStyle w:val="Corpsdetexte"/>
        <w:tabs>
          <w:tab w:val="left" w:pos="1134"/>
        </w:tabs>
        <w:ind w:left="1134"/>
        <w:jc w:val="both"/>
      </w:pPr>
      <w:r>
        <w:rPr>
          <w:spacing w:val="-2"/>
        </w:rPr>
        <w:t>RENOPTIM</w:t>
      </w:r>
      <w:r>
        <w:rPr>
          <w:spacing w:val="-5"/>
        </w:rPr>
        <w:t xml:space="preserve"> </w:t>
      </w:r>
      <w:r>
        <w:rPr>
          <w:spacing w:val="-2"/>
        </w:rPr>
        <w:t>vise</w:t>
      </w:r>
      <w:r>
        <w:rPr>
          <w:spacing w:val="-5"/>
        </w:rPr>
        <w:t xml:space="preserve"> </w:t>
      </w:r>
      <w:r>
        <w:rPr>
          <w:spacing w:val="-2"/>
        </w:rPr>
        <w:t>à</w:t>
      </w:r>
      <w:r>
        <w:rPr>
          <w:spacing w:val="-5"/>
        </w:rPr>
        <w:t xml:space="preserve"> </w:t>
      </w:r>
      <w:r>
        <w:rPr>
          <w:spacing w:val="-2"/>
        </w:rPr>
        <w:t>équiper</w:t>
      </w:r>
      <w:r>
        <w:rPr>
          <w:spacing w:val="-5"/>
        </w:rPr>
        <w:t xml:space="preserve"> </w:t>
      </w:r>
      <w:r>
        <w:rPr>
          <w:spacing w:val="-2"/>
        </w:rPr>
        <w:t>les</w:t>
      </w:r>
      <w:r>
        <w:rPr>
          <w:spacing w:val="-5"/>
        </w:rPr>
        <w:t xml:space="preserve"> </w:t>
      </w:r>
      <w:r>
        <w:rPr>
          <w:spacing w:val="-2"/>
        </w:rPr>
        <w:t>bailleurs</w:t>
      </w:r>
      <w:r>
        <w:rPr>
          <w:spacing w:val="-5"/>
        </w:rPr>
        <w:t xml:space="preserve"> </w:t>
      </w:r>
      <w:r>
        <w:rPr>
          <w:spacing w:val="-2"/>
        </w:rPr>
        <w:t>sociaux</w:t>
      </w:r>
      <w:r>
        <w:rPr>
          <w:spacing w:val="-5"/>
        </w:rPr>
        <w:t xml:space="preserve"> </w:t>
      </w:r>
      <w:r>
        <w:rPr>
          <w:spacing w:val="-2"/>
        </w:rPr>
        <w:t>et</w:t>
      </w:r>
      <w:r>
        <w:rPr>
          <w:spacing w:val="-5"/>
        </w:rPr>
        <w:t xml:space="preserve"> </w:t>
      </w:r>
      <w:r>
        <w:rPr>
          <w:spacing w:val="-2"/>
        </w:rPr>
        <w:t>les</w:t>
      </w:r>
      <w:r>
        <w:rPr>
          <w:spacing w:val="-5"/>
        </w:rPr>
        <w:t xml:space="preserve"> </w:t>
      </w:r>
      <w:r>
        <w:rPr>
          <w:spacing w:val="-2"/>
        </w:rPr>
        <w:t>foncières</w:t>
      </w:r>
      <w:r>
        <w:rPr>
          <w:spacing w:val="-5"/>
        </w:rPr>
        <w:t xml:space="preserve"> </w:t>
      </w:r>
      <w:r>
        <w:rPr>
          <w:spacing w:val="-2"/>
        </w:rPr>
        <w:t>privées</w:t>
      </w:r>
      <w:r>
        <w:rPr>
          <w:spacing w:val="-5"/>
        </w:rPr>
        <w:t xml:space="preserve"> </w:t>
      </w:r>
      <w:r>
        <w:rPr>
          <w:spacing w:val="-2"/>
        </w:rPr>
        <w:t>en</w:t>
      </w:r>
      <w:r>
        <w:rPr>
          <w:spacing w:val="-5"/>
        </w:rPr>
        <w:t xml:space="preserve"> </w:t>
      </w:r>
      <w:r>
        <w:rPr>
          <w:spacing w:val="-2"/>
        </w:rPr>
        <w:t>outils</w:t>
      </w:r>
      <w:r>
        <w:rPr>
          <w:spacing w:val="-5"/>
        </w:rPr>
        <w:t xml:space="preserve"> </w:t>
      </w:r>
      <w:r>
        <w:rPr>
          <w:spacing w:val="-2"/>
        </w:rPr>
        <w:t>numériques</w:t>
      </w:r>
      <w:r>
        <w:rPr>
          <w:spacing w:val="-5"/>
        </w:rPr>
        <w:t xml:space="preserve"> </w:t>
      </w:r>
      <w:r>
        <w:rPr>
          <w:spacing w:val="-2"/>
        </w:rPr>
        <w:t>dédiés</w:t>
      </w:r>
      <w:r>
        <w:rPr>
          <w:spacing w:val="-5"/>
        </w:rPr>
        <w:t xml:space="preserve"> </w:t>
      </w:r>
      <w:r>
        <w:rPr>
          <w:spacing w:val="-2"/>
        </w:rPr>
        <w:t>à</w:t>
      </w:r>
      <w:r>
        <w:rPr>
          <w:spacing w:val="-5"/>
        </w:rPr>
        <w:t xml:space="preserve"> </w:t>
      </w:r>
      <w:r>
        <w:rPr>
          <w:spacing w:val="-2"/>
        </w:rPr>
        <w:t>la maîtrise</w:t>
      </w:r>
      <w:r>
        <w:rPr>
          <w:spacing w:val="-4"/>
        </w:rPr>
        <w:t xml:space="preserve"> </w:t>
      </w:r>
      <w:r>
        <w:rPr>
          <w:spacing w:val="-2"/>
        </w:rPr>
        <w:t>du</w:t>
      </w:r>
      <w:r>
        <w:rPr>
          <w:spacing w:val="-4"/>
        </w:rPr>
        <w:t xml:space="preserve"> </w:t>
      </w:r>
      <w:r>
        <w:rPr>
          <w:spacing w:val="-2"/>
        </w:rPr>
        <w:t>confort</w:t>
      </w:r>
      <w:r>
        <w:rPr>
          <w:spacing w:val="-4"/>
        </w:rPr>
        <w:t xml:space="preserve"> </w:t>
      </w:r>
      <w:r>
        <w:rPr>
          <w:spacing w:val="-2"/>
        </w:rPr>
        <w:t>thermique</w:t>
      </w:r>
      <w:r>
        <w:rPr>
          <w:spacing w:val="-4"/>
        </w:rPr>
        <w:t xml:space="preserve"> </w:t>
      </w:r>
      <w:r>
        <w:rPr>
          <w:spacing w:val="-2"/>
        </w:rPr>
        <w:t>d’été</w:t>
      </w:r>
      <w:r>
        <w:rPr>
          <w:spacing w:val="-4"/>
        </w:rPr>
        <w:t xml:space="preserve"> </w:t>
      </w:r>
      <w:r>
        <w:rPr>
          <w:spacing w:val="-2"/>
        </w:rPr>
        <w:t>de</w:t>
      </w:r>
      <w:r>
        <w:rPr>
          <w:spacing w:val="-4"/>
        </w:rPr>
        <w:t xml:space="preserve"> </w:t>
      </w:r>
      <w:r>
        <w:rPr>
          <w:spacing w:val="-2"/>
        </w:rPr>
        <w:t>leur</w:t>
      </w:r>
      <w:r>
        <w:rPr>
          <w:spacing w:val="-4"/>
        </w:rPr>
        <w:t xml:space="preserve"> </w:t>
      </w:r>
      <w:r>
        <w:rPr>
          <w:spacing w:val="-2"/>
        </w:rPr>
        <w:t>parc</w:t>
      </w:r>
      <w:r>
        <w:rPr>
          <w:spacing w:val="-4"/>
        </w:rPr>
        <w:t xml:space="preserve"> </w:t>
      </w:r>
      <w:r>
        <w:rPr>
          <w:spacing w:val="-2"/>
        </w:rPr>
        <w:t>de</w:t>
      </w:r>
      <w:r>
        <w:rPr>
          <w:spacing w:val="-4"/>
        </w:rPr>
        <w:t xml:space="preserve"> </w:t>
      </w:r>
      <w:r>
        <w:rPr>
          <w:spacing w:val="-2"/>
        </w:rPr>
        <w:t>logements</w:t>
      </w:r>
      <w:r>
        <w:rPr>
          <w:spacing w:val="-4"/>
        </w:rPr>
        <w:t xml:space="preserve"> </w:t>
      </w:r>
      <w:r>
        <w:rPr>
          <w:spacing w:val="-2"/>
        </w:rPr>
        <w:t>collectifs</w:t>
      </w:r>
      <w:r>
        <w:rPr>
          <w:spacing w:val="-4"/>
        </w:rPr>
        <w:t xml:space="preserve"> </w:t>
      </w:r>
      <w:r>
        <w:rPr>
          <w:spacing w:val="-2"/>
        </w:rPr>
        <w:t>existants</w:t>
      </w:r>
      <w:r>
        <w:rPr>
          <w:spacing w:val="-4"/>
        </w:rPr>
        <w:t xml:space="preserve"> </w:t>
      </w:r>
      <w:r>
        <w:rPr>
          <w:spacing w:val="-2"/>
        </w:rPr>
        <w:t>en</w:t>
      </w:r>
      <w:r>
        <w:rPr>
          <w:spacing w:val="-4"/>
        </w:rPr>
        <w:t xml:space="preserve"> </w:t>
      </w:r>
      <w:r>
        <w:rPr>
          <w:spacing w:val="-2"/>
        </w:rPr>
        <w:t>France</w:t>
      </w:r>
      <w:r>
        <w:rPr>
          <w:spacing w:val="-4"/>
        </w:rPr>
        <w:t xml:space="preserve"> </w:t>
      </w:r>
      <w:r>
        <w:rPr>
          <w:spacing w:val="-2"/>
        </w:rPr>
        <w:t>métropoli</w:t>
      </w:r>
      <w:r>
        <w:t>taine.</w:t>
      </w:r>
      <w:r>
        <w:rPr>
          <w:spacing w:val="-3"/>
        </w:rPr>
        <w:t xml:space="preserve"> </w:t>
      </w:r>
      <w:r>
        <w:t>L’objectif</w:t>
      </w:r>
      <w:r>
        <w:rPr>
          <w:spacing w:val="-3"/>
        </w:rPr>
        <w:t xml:space="preserve"> </w:t>
      </w:r>
      <w:r>
        <w:t>est</w:t>
      </w:r>
      <w:r>
        <w:rPr>
          <w:spacing w:val="-3"/>
        </w:rPr>
        <w:t xml:space="preserve"> </w:t>
      </w:r>
      <w:r>
        <w:t>de</w:t>
      </w:r>
      <w:r>
        <w:rPr>
          <w:spacing w:val="-3"/>
        </w:rPr>
        <w:t xml:space="preserve"> </w:t>
      </w:r>
      <w:r>
        <w:t>modérer</w:t>
      </w:r>
      <w:r>
        <w:rPr>
          <w:spacing w:val="-3"/>
        </w:rPr>
        <w:t xml:space="preserve"> </w:t>
      </w:r>
      <w:r>
        <w:t>l’usage</w:t>
      </w:r>
      <w:r>
        <w:rPr>
          <w:spacing w:val="-3"/>
        </w:rPr>
        <w:t xml:space="preserve"> </w:t>
      </w:r>
      <w:r>
        <w:t>de</w:t>
      </w:r>
      <w:r>
        <w:rPr>
          <w:spacing w:val="-3"/>
        </w:rPr>
        <w:t xml:space="preserve"> </w:t>
      </w:r>
      <w:r>
        <w:t>la</w:t>
      </w:r>
      <w:r>
        <w:rPr>
          <w:spacing w:val="-3"/>
        </w:rPr>
        <w:t xml:space="preserve"> </w:t>
      </w:r>
      <w:r>
        <w:t>climatisation,</w:t>
      </w:r>
      <w:r>
        <w:rPr>
          <w:spacing w:val="-3"/>
        </w:rPr>
        <w:t xml:space="preserve"> </w:t>
      </w:r>
      <w:r>
        <w:t>tout</w:t>
      </w:r>
      <w:r>
        <w:rPr>
          <w:spacing w:val="-3"/>
        </w:rPr>
        <w:t xml:space="preserve"> </w:t>
      </w:r>
      <w:r>
        <w:t>en</w:t>
      </w:r>
      <w:r>
        <w:rPr>
          <w:spacing w:val="-3"/>
        </w:rPr>
        <w:t xml:space="preserve"> </w:t>
      </w:r>
      <w:r>
        <w:t>garantissant</w:t>
      </w:r>
      <w:r>
        <w:rPr>
          <w:spacing w:val="-3"/>
        </w:rPr>
        <w:t xml:space="preserve"> </w:t>
      </w:r>
      <w:r>
        <w:t>un</w:t>
      </w:r>
      <w:r>
        <w:rPr>
          <w:spacing w:val="-3"/>
        </w:rPr>
        <w:t xml:space="preserve"> </w:t>
      </w:r>
      <w:r>
        <w:t>niveau</w:t>
      </w:r>
      <w:r>
        <w:rPr>
          <w:spacing w:val="-3"/>
        </w:rPr>
        <w:t xml:space="preserve"> </w:t>
      </w:r>
      <w:r>
        <w:t>de</w:t>
      </w:r>
      <w:r>
        <w:rPr>
          <w:spacing w:val="-3"/>
        </w:rPr>
        <w:t xml:space="preserve"> </w:t>
      </w:r>
      <w:r>
        <w:t>confort acceptable.</w:t>
      </w:r>
      <w:r>
        <w:rPr>
          <w:spacing w:val="-3"/>
        </w:rPr>
        <w:t xml:space="preserve"> </w:t>
      </w:r>
      <w:r>
        <w:t>D’ici</w:t>
      </w:r>
      <w:r>
        <w:rPr>
          <w:spacing w:val="-3"/>
        </w:rPr>
        <w:t xml:space="preserve"> </w:t>
      </w:r>
      <w:r>
        <w:t>à</w:t>
      </w:r>
      <w:r>
        <w:rPr>
          <w:spacing w:val="-3"/>
        </w:rPr>
        <w:t xml:space="preserve"> </w:t>
      </w:r>
      <w:r>
        <w:t>2024,</w:t>
      </w:r>
      <w:r>
        <w:rPr>
          <w:spacing w:val="-3"/>
        </w:rPr>
        <w:t xml:space="preserve"> </w:t>
      </w:r>
      <w:r>
        <w:t>le</w:t>
      </w:r>
      <w:r>
        <w:rPr>
          <w:spacing w:val="-3"/>
        </w:rPr>
        <w:t xml:space="preserve"> </w:t>
      </w:r>
      <w:r>
        <w:t>projet</w:t>
      </w:r>
      <w:r>
        <w:rPr>
          <w:spacing w:val="-3"/>
        </w:rPr>
        <w:t xml:space="preserve"> </w:t>
      </w:r>
      <w:r>
        <w:t>produira</w:t>
      </w:r>
      <w:r>
        <w:rPr>
          <w:spacing w:val="-3"/>
        </w:rPr>
        <w:t xml:space="preserve"> </w:t>
      </w:r>
      <w:r>
        <w:t>au</w:t>
      </w:r>
      <w:r>
        <w:rPr>
          <w:spacing w:val="-3"/>
        </w:rPr>
        <w:t xml:space="preserve"> </w:t>
      </w:r>
      <w:r>
        <w:t>bénéfice</w:t>
      </w:r>
      <w:r>
        <w:rPr>
          <w:spacing w:val="-3"/>
        </w:rPr>
        <w:t xml:space="preserve"> </w:t>
      </w:r>
      <w:r>
        <w:t>des</w:t>
      </w:r>
      <w:r>
        <w:rPr>
          <w:spacing w:val="-3"/>
        </w:rPr>
        <w:t xml:space="preserve"> </w:t>
      </w:r>
      <w:r>
        <w:t>bailleurs</w:t>
      </w:r>
      <w:r>
        <w:rPr>
          <w:spacing w:val="-3"/>
        </w:rPr>
        <w:t xml:space="preserve"> </w:t>
      </w:r>
      <w:r>
        <w:t>et</w:t>
      </w:r>
      <w:r>
        <w:rPr>
          <w:spacing w:val="-3"/>
        </w:rPr>
        <w:t xml:space="preserve"> </w:t>
      </w:r>
      <w:r>
        <w:t>des</w:t>
      </w:r>
      <w:r>
        <w:rPr>
          <w:spacing w:val="-3"/>
        </w:rPr>
        <w:t xml:space="preserve"> </w:t>
      </w:r>
      <w:r>
        <w:t>foncières</w:t>
      </w:r>
      <w:r>
        <w:rPr>
          <w:spacing w:val="-3"/>
        </w:rPr>
        <w:t xml:space="preserve"> </w:t>
      </w:r>
      <w:r>
        <w:t>:</w:t>
      </w:r>
    </w:p>
    <w:p w14:paraId="0AAD8689" w14:textId="77777777" w:rsidR="00CF6B08" w:rsidRDefault="00CF6B08" w:rsidP="001E47CB">
      <w:pPr>
        <w:pStyle w:val="Corpsdetexte"/>
        <w:tabs>
          <w:tab w:val="left" w:pos="1134"/>
        </w:tabs>
        <w:ind w:left="1134"/>
        <w:jc w:val="both"/>
      </w:pPr>
    </w:p>
    <w:p w14:paraId="0A55AD0C" w14:textId="747BAE5F" w:rsidR="006C7293" w:rsidRDefault="00A64B7C" w:rsidP="001E47CB">
      <w:pPr>
        <w:pStyle w:val="Paragraphedeliste"/>
        <w:numPr>
          <w:ilvl w:val="0"/>
          <w:numId w:val="10"/>
        </w:numPr>
        <w:tabs>
          <w:tab w:val="left" w:pos="1134"/>
          <w:tab w:val="left" w:pos="1585"/>
        </w:tabs>
        <w:jc w:val="both"/>
        <w:rPr>
          <w:sz w:val="20"/>
        </w:rPr>
      </w:pPr>
      <w:r>
        <w:rPr>
          <w:rFonts w:ascii="Unit OT" w:hAnsi="Unit OT"/>
          <w:spacing w:val="-2"/>
          <w:sz w:val="20"/>
        </w:rPr>
        <w:t>Des</w:t>
      </w:r>
      <w:r>
        <w:rPr>
          <w:rFonts w:ascii="Unit OT" w:hAnsi="Unit OT"/>
          <w:spacing w:val="-11"/>
          <w:sz w:val="20"/>
        </w:rPr>
        <w:t xml:space="preserve"> </w:t>
      </w:r>
      <w:r>
        <w:rPr>
          <w:rFonts w:ascii="Unit OT" w:hAnsi="Unit OT"/>
          <w:spacing w:val="-2"/>
          <w:sz w:val="20"/>
        </w:rPr>
        <w:t>fiches</w:t>
      </w:r>
      <w:r>
        <w:rPr>
          <w:rFonts w:ascii="Unit OT" w:hAnsi="Unit OT"/>
          <w:spacing w:val="-10"/>
          <w:sz w:val="20"/>
        </w:rPr>
        <w:t xml:space="preserve"> </w:t>
      </w:r>
      <w:r>
        <w:rPr>
          <w:rFonts w:ascii="Unit OT" w:hAnsi="Unit OT"/>
          <w:spacing w:val="-2"/>
          <w:sz w:val="20"/>
        </w:rPr>
        <w:t>de</w:t>
      </w:r>
      <w:r>
        <w:rPr>
          <w:rFonts w:ascii="Unit OT" w:hAnsi="Unit OT"/>
          <w:spacing w:val="-10"/>
          <w:sz w:val="20"/>
        </w:rPr>
        <w:t xml:space="preserve"> </w:t>
      </w:r>
      <w:r>
        <w:rPr>
          <w:rFonts w:ascii="Unit OT" w:hAnsi="Unit OT"/>
          <w:spacing w:val="-2"/>
          <w:sz w:val="20"/>
        </w:rPr>
        <w:t>description</w:t>
      </w:r>
      <w:r>
        <w:rPr>
          <w:rFonts w:ascii="Unit OT" w:hAnsi="Unit OT"/>
          <w:spacing w:val="-10"/>
          <w:sz w:val="20"/>
        </w:rPr>
        <w:t xml:space="preserve"> </w:t>
      </w:r>
      <w:r>
        <w:rPr>
          <w:rFonts w:ascii="Unit OT" w:hAnsi="Unit OT"/>
          <w:spacing w:val="-2"/>
          <w:sz w:val="20"/>
        </w:rPr>
        <w:t>unitaire</w:t>
      </w:r>
      <w:r>
        <w:rPr>
          <w:rFonts w:ascii="Unit OT" w:hAnsi="Unit OT"/>
          <w:spacing w:val="-10"/>
          <w:sz w:val="20"/>
        </w:rPr>
        <w:t xml:space="preserve"> </w:t>
      </w:r>
      <w:r>
        <w:rPr>
          <w:rFonts w:ascii="Unit OT" w:hAnsi="Unit OT"/>
          <w:spacing w:val="-2"/>
          <w:sz w:val="20"/>
        </w:rPr>
        <w:t>de</w:t>
      </w:r>
      <w:r>
        <w:rPr>
          <w:rFonts w:ascii="Unit OT" w:hAnsi="Unit OT"/>
          <w:spacing w:val="-10"/>
          <w:sz w:val="20"/>
        </w:rPr>
        <w:t xml:space="preserve"> </w:t>
      </w:r>
      <w:r>
        <w:rPr>
          <w:rFonts w:ascii="Unit OT" w:hAnsi="Unit OT"/>
          <w:spacing w:val="-2"/>
          <w:sz w:val="20"/>
        </w:rPr>
        <w:t>solutions</w:t>
      </w:r>
      <w:r>
        <w:rPr>
          <w:rFonts w:ascii="Unit OT" w:hAnsi="Unit OT"/>
          <w:spacing w:val="-10"/>
          <w:sz w:val="20"/>
        </w:rPr>
        <w:t xml:space="preserve"> </w:t>
      </w:r>
      <w:r>
        <w:rPr>
          <w:rFonts w:ascii="Unit OT" w:hAnsi="Unit OT"/>
          <w:spacing w:val="-2"/>
          <w:sz w:val="20"/>
        </w:rPr>
        <w:t>technologiques</w:t>
      </w:r>
      <w:r>
        <w:rPr>
          <w:rFonts w:ascii="Unit OT" w:hAnsi="Unit OT"/>
          <w:spacing w:val="-10"/>
          <w:sz w:val="20"/>
        </w:rPr>
        <w:t xml:space="preserve"> </w:t>
      </w:r>
      <w:r>
        <w:rPr>
          <w:rFonts w:ascii="Unit OT" w:hAnsi="Unit OT"/>
          <w:spacing w:val="-2"/>
          <w:sz w:val="20"/>
        </w:rPr>
        <w:t>:</w:t>
      </w:r>
      <w:r>
        <w:rPr>
          <w:rFonts w:ascii="Unit OT" w:hAnsi="Unit OT"/>
          <w:spacing w:val="-10"/>
          <w:sz w:val="20"/>
        </w:rPr>
        <w:t xml:space="preserve"> </w:t>
      </w:r>
      <w:r>
        <w:rPr>
          <w:spacing w:val="-2"/>
          <w:sz w:val="20"/>
        </w:rPr>
        <w:t>les</w:t>
      </w:r>
      <w:r>
        <w:rPr>
          <w:spacing w:val="-10"/>
          <w:sz w:val="20"/>
        </w:rPr>
        <w:t xml:space="preserve"> </w:t>
      </w:r>
      <w:r>
        <w:rPr>
          <w:spacing w:val="-2"/>
          <w:sz w:val="20"/>
        </w:rPr>
        <w:t>descriptions</w:t>
      </w:r>
      <w:r>
        <w:rPr>
          <w:spacing w:val="-9"/>
          <w:sz w:val="20"/>
        </w:rPr>
        <w:t xml:space="preserve"> </w:t>
      </w:r>
      <w:r>
        <w:rPr>
          <w:spacing w:val="-2"/>
          <w:sz w:val="20"/>
        </w:rPr>
        <w:t>seront</w:t>
      </w:r>
      <w:r>
        <w:rPr>
          <w:spacing w:val="-10"/>
          <w:sz w:val="20"/>
        </w:rPr>
        <w:t xml:space="preserve"> </w:t>
      </w:r>
      <w:r>
        <w:rPr>
          <w:spacing w:val="-2"/>
          <w:sz w:val="20"/>
        </w:rPr>
        <w:t xml:space="preserve">génériques, </w:t>
      </w:r>
      <w:r>
        <w:rPr>
          <w:sz w:val="20"/>
        </w:rPr>
        <w:t>qualitatives</w:t>
      </w:r>
      <w:r>
        <w:rPr>
          <w:spacing w:val="-5"/>
          <w:sz w:val="20"/>
        </w:rPr>
        <w:t xml:space="preserve"> </w:t>
      </w:r>
      <w:r>
        <w:rPr>
          <w:sz w:val="20"/>
        </w:rPr>
        <w:t>et</w:t>
      </w:r>
      <w:r>
        <w:rPr>
          <w:spacing w:val="-5"/>
          <w:sz w:val="20"/>
        </w:rPr>
        <w:t xml:space="preserve"> </w:t>
      </w:r>
      <w:r>
        <w:rPr>
          <w:sz w:val="20"/>
        </w:rPr>
        <w:t>présentées</w:t>
      </w:r>
      <w:r>
        <w:rPr>
          <w:spacing w:val="-5"/>
          <w:sz w:val="20"/>
        </w:rPr>
        <w:t xml:space="preserve"> </w:t>
      </w:r>
      <w:r>
        <w:rPr>
          <w:sz w:val="20"/>
        </w:rPr>
        <w:t>par</w:t>
      </w:r>
      <w:r>
        <w:rPr>
          <w:spacing w:val="-5"/>
          <w:sz w:val="20"/>
        </w:rPr>
        <w:t xml:space="preserve"> </w:t>
      </w:r>
      <w:r>
        <w:rPr>
          <w:sz w:val="20"/>
        </w:rPr>
        <w:t>famille</w:t>
      </w:r>
      <w:r>
        <w:rPr>
          <w:spacing w:val="-5"/>
          <w:sz w:val="20"/>
        </w:rPr>
        <w:t xml:space="preserve"> </w:t>
      </w:r>
      <w:r>
        <w:rPr>
          <w:sz w:val="20"/>
        </w:rPr>
        <w:t>de</w:t>
      </w:r>
      <w:r>
        <w:rPr>
          <w:spacing w:val="-5"/>
          <w:sz w:val="20"/>
        </w:rPr>
        <w:t xml:space="preserve"> </w:t>
      </w:r>
      <w:r>
        <w:rPr>
          <w:sz w:val="20"/>
        </w:rPr>
        <w:t>solution</w:t>
      </w:r>
      <w:r>
        <w:rPr>
          <w:spacing w:val="-5"/>
          <w:sz w:val="20"/>
        </w:rPr>
        <w:t xml:space="preserve"> </w:t>
      </w:r>
      <w:r>
        <w:rPr>
          <w:sz w:val="20"/>
        </w:rPr>
        <w:t>(ex.</w:t>
      </w:r>
      <w:r>
        <w:rPr>
          <w:spacing w:val="-5"/>
          <w:sz w:val="20"/>
        </w:rPr>
        <w:t xml:space="preserve"> </w:t>
      </w:r>
      <w:r>
        <w:rPr>
          <w:sz w:val="20"/>
        </w:rPr>
        <w:t>:</w:t>
      </w:r>
      <w:r>
        <w:rPr>
          <w:spacing w:val="-5"/>
          <w:sz w:val="20"/>
        </w:rPr>
        <w:t xml:space="preserve"> </w:t>
      </w:r>
      <w:r>
        <w:rPr>
          <w:sz w:val="20"/>
        </w:rPr>
        <w:t>ITE,</w:t>
      </w:r>
      <w:r>
        <w:rPr>
          <w:spacing w:val="-5"/>
          <w:sz w:val="20"/>
        </w:rPr>
        <w:t xml:space="preserve"> </w:t>
      </w:r>
      <w:r>
        <w:rPr>
          <w:sz w:val="20"/>
        </w:rPr>
        <w:t>toiture</w:t>
      </w:r>
      <w:r>
        <w:rPr>
          <w:spacing w:val="-5"/>
          <w:sz w:val="20"/>
        </w:rPr>
        <w:t xml:space="preserve"> </w:t>
      </w:r>
      <w:r>
        <w:rPr>
          <w:sz w:val="20"/>
        </w:rPr>
        <w:t>végétalisée,</w:t>
      </w:r>
      <w:r>
        <w:rPr>
          <w:spacing w:val="-5"/>
          <w:sz w:val="20"/>
        </w:rPr>
        <w:t xml:space="preserve"> </w:t>
      </w:r>
      <w:r>
        <w:rPr>
          <w:sz w:val="20"/>
        </w:rPr>
        <w:t>sur</w:t>
      </w:r>
      <w:r>
        <w:rPr>
          <w:spacing w:val="-5"/>
          <w:sz w:val="20"/>
        </w:rPr>
        <w:t xml:space="preserve"> </w:t>
      </w:r>
      <w:r>
        <w:rPr>
          <w:sz w:val="20"/>
        </w:rPr>
        <w:t>ventilation</w:t>
      </w:r>
      <w:r>
        <w:rPr>
          <w:spacing w:val="-5"/>
          <w:sz w:val="20"/>
        </w:rPr>
        <w:t xml:space="preserve"> </w:t>
      </w:r>
      <w:r>
        <w:rPr>
          <w:sz w:val="20"/>
        </w:rPr>
        <w:t>etc.).</w:t>
      </w:r>
    </w:p>
    <w:p w14:paraId="13DC649A" w14:textId="038E4A72" w:rsidR="006C7293" w:rsidRDefault="00A64B7C" w:rsidP="001E47CB">
      <w:pPr>
        <w:pStyle w:val="Paragraphedeliste"/>
        <w:numPr>
          <w:ilvl w:val="0"/>
          <w:numId w:val="10"/>
        </w:numPr>
        <w:tabs>
          <w:tab w:val="left" w:pos="1134"/>
          <w:tab w:val="left" w:pos="1600"/>
        </w:tabs>
        <w:jc w:val="both"/>
        <w:rPr>
          <w:sz w:val="20"/>
        </w:rPr>
      </w:pPr>
      <w:r>
        <w:rPr>
          <w:rFonts w:ascii="Unit OT" w:hAnsi="Unit OT"/>
          <w:sz w:val="20"/>
        </w:rPr>
        <w:t>Des</w:t>
      </w:r>
      <w:r>
        <w:rPr>
          <w:rFonts w:ascii="Unit OT" w:hAnsi="Unit OT"/>
          <w:spacing w:val="-11"/>
          <w:sz w:val="20"/>
        </w:rPr>
        <w:t xml:space="preserve"> </w:t>
      </w:r>
      <w:r>
        <w:rPr>
          <w:rFonts w:ascii="Unit OT" w:hAnsi="Unit OT"/>
          <w:sz w:val="20"/>
        </w:rPr>
        <w:t>outils</w:t>
      </w:r>
      <w:r>
        <w:rPr>
          <w:rFonts w:ascii="Unit OT" w:hAnsi="Unit OT"/>
          <w:spacing w:val="-10"/>
          <w:sz w:val="20"/>
        </w:rPr>
        <w:t xml:space="preserve"> </w:t>
      </w:r>
      <w:r>
        <w:rPr>
          <w:rFonts w:ascii="Unit OT" w:hAnsi="Unit OT"/>
          <w:sz w:val="20"/>
        </w:rPr>
        <w:t>numériques</w:t>
      </w:r>
      <w:r>
        <w:rPr>
          <w:rFonts w:ascii="Unit OT" w:hAnsi="Unit OT"/>
          <w:spacing w:val="-10"/>
          <w:sz w:val="20"/>
        </w:rPr>
        <w:t xml:space="preserve"> </w:t>
      </w:r>
      <w:r>
        <w:rPr>
          <w:rFonts w:ascii="Unit OT" w:hAnsi="Unit OT"/>
          <w:sz w:val="20"/>
        </w:rPr>
        <w:t>d’aide</w:t>
      </w:r>
      <w:r>
        <w:rPr>
          <w:rFonts w:ascii="Unit OT" w:hAnsi="Unit OT"/>
          <w:spacing w:val="-10"/>
          <w:sz w:val="20"/>
        </w:rPr>
        <w:t xml:space="preserve"> </w:t>
      </w:r>
      <w:r>
        <w:rPr>
          <w:rFonts w:ascii="Unit OT" w:hAnsi="Unit OT"/>
          <w:sz w:val="20"/>
        </w:rPr>
        <w:t>à</w:t>
      </w:r>
      <w:r>
        <w:rPr>
          <w:rFonts w:ascii="Unit OT" w:hAnsi="Unit OT"/>
          <w:spacing w:val="-10"/>
          <w:sz w:val="20"/>
        </w:rPr>
        <w:t xml:space="preserve"> </w:t>
      </w:r>
      <w:r>
        <w:rPr>
          <w:rFonts w:ascii="Unit OT" w:hAnsi="Unit OT"/>
          <w:sz w:val="20"/>
        </w:rPr>
        <w:t>la</w:t>
      </w:r>
      <w:r>
        <w:rPr>
          <w:rFonts w:ascii="Unit OT" w:hAnsi="Unit OT"/>
          <w:spacing w:val="-10"/>
          <w:sz w:val="20"/>
        </w:rPr>
        <w:t xml:space="preserve"> </w:t>
      </w:r>
      <w:r>
        <w:rPr>
          <w:rFonts w:ascii="Unit OT" w:hAnsi="Unit OT"/>
          <w:sz w:val="20"/>
        </w:rPr>
        <w:t>décision</w:t>
      </w:r>
      <w:r>
        <w:rPr>
          <w:rFonts w:ascii="Unit OT" w:hAnsi="Unit OT"/>
          <w:spacing w:val="-13"/>
          <w:sz w:val="20"/>
        </w:rPr>
        <w:t xml:space="preserve"> </w:t>
      </w:r>
      <w:r>
        <w:rPr>
          <w:sz w:val="20"/>
        </w:rPr>
        <w:t>pour</w:t>
      </w:r>
      <w:r>
        <w:rPr>
          <w:spacing w:val="-9"/>
          <w:sz w:val="20"/>
        </w:rPr>
        <w:t xml:space="preserve"> </w:t>
      </w:r>
      <w:r>
        <w:rPr>
          <w:sz w:val="20"/>
        </w:rPr>
        <w:t>les</w:t>
      </w:r>
      <w:r>
        <w:rPr>
          <w:spacing w:val="-10"/>
          <w:sz w:val="20"/>
        </w:rPr>
        <w:t xml:space="preserve"> </w:t>
      </w:r>
      <w:r>
        <w:rPr>
          <w:sz w:val="20"/>
        </w:rPr>
        <w:t>professionnels</w:t>
      </w:r>
      <w:r>
        <w:rPr>
          <w:spacing w:val="-10"/>
          <w:sz w:val="20"/>
        </w:rPr>
        <w:t xml:space="preserve"> </w:t>
      </w:r>
      <w:r>
        <w:rPr>
          <w:sz w:val="20"/>
        </w:rPr>
        <w:t>qui</w:t>
      </w:r>
      <w:r>
        <w:rPr>
          <w:spacing w:val="-10"/>
          <w:sz w:val="20"/>
        </w:rPr>
        <w:t xml:space="preserve"> </w:t>
      </w:r>
      <w:r>
        <w:rPr>
          <w:sz w:val="20"/>
        </w:rPr>
        <w:t>permettront</w:t>
      </w:r>
      <w:r>
        <w:rPr>
          <w:spacing w:val="-10"/>
          <w:sz w:val="20"/>
        </w:rPr>
        <w:t xml:space="preserve"> </w:t>
      </w:r>
      <w:r>
        <w:rPr>
          <w:sz w:val="20"/>
        </w:rPr>
        <w:t>d’identifier,</w:t>
      </w:r>
      <w:r>
        <w:rPr>
          <w:spacing w:val="-10"/>
          <w:sz w:val="20"/>
        </w:rPr>
        <w:t xml:space="preserve"> </w:t>
      </w:r>
      <w:r>
        <w:rPr>
          <w:sz w:val="20"/>
        </w:rPr>
        <w:t>au sein d’un parc, les bâtiments présentant les situations les plus critiques a priori et de proposer des pistes</w:t>
      </w:r>
      <w:r>
        <w:rPr>
          <w:spacing w:val="-10"/>
          <w:sz w:val="20"/>
        </w:rPr>
        <w:t xml:space="preserve"> </w:t>
      </w:r>
      <w:r>
        <w:rPr>
          <w:sz w:val="20"/>
        </w:rPr>
        <w:t>de</w:t>
      </w:r>
      <w:r>
        <w:rPr>
          <w:spacing w:val="-10"/>
          <w:sz w:val="20"/>
        </w:rPr>
        <w:t xml:space="preserve"> </w:t>
      </w:r>
      <w:r>
        <w:rPr>
          <w:sz w:val="20"/>
        </w:rPr>
        <w:t>solutions</w:t>
      </w:r>
      <w:r>
        <w:rPr>
          <w:spacing w:val="-10"/>
          <w:sz w:val="20"/>
        </w:rPr>
        <w:t xml:space="preserve"> </w:t>
      </w:r>
      <w:r>
        <w:rPr>
          <w:sz w:val="20"/>
        </w:rPr>
        <w:t>au</w:t>
      </w:r>
      <w:r>
        <w:rPr>
          <w:spacing w:val="-10"/>
          <w:sz w:val="20"/>
        </w:rPr>
        <w:t xml:space="preserve"> </w:t>
      </w:r>
      <w:r>
        <w:rPr>
          <w:sz w:val="20"/>
        </w:rPr>
        <w:t>cas</w:t>
      </w:r>
      <w:r>
        <w:rPr>
          <w:spacing w:val="-10"/>
          <w:sz w:val="20"/>
        </w:rPr>
        <w:t xml:space="preserve"> </w:t>
      </w:r>
      <w:r>
        <w:rPr>
          <w:sz w:val="20"/>
        </w:rPr>
        <w:t>par</w:t>
      </w:r>
      <w:r>
        <w:rPr>
          <w:spacing w:val="-9"/>
          <w:sz w:val="20"/>
        </w:rPr>
        <w:t xml:space="preserve"> </w:t>
      </w:r>
      <w:r>
        <w:rPr>
          <w:sz w:val="20"/>
        </w:rPr>
        <w:t>cas</w:t>
      </w:r>
      <w:r>
        <w:rPr>
          <w:spacing w:val="-10"/>
          <w:sz w:val="20"/>
        </w:rPr>
        <w:t xml:space="preserve"> </w:t>
      </w:r>
      <w:r>
        <w:rPr>
          <w:sz w:val="20"/>
        </w:rPr>
        <w:t>pour</w:t>
      </w:r>
      <w:r>
        <w:rPr>
          <w:spacing w:val="-10"/>
          <w:sz w:val="20"/>
        </w:rPr>
        <w:t xml:space="preserve"> </w:t>
      </w:r>
      <w:r>
        <w:rPr>
          <w:sz w:val="20"/>
        </w:rPr>
        <w:t>maîtriser</w:t>
      </w:r>
      <w:r>
        <w:rPr>
          <w:spacing w:val="-10"/>
          <w:sz w:val="20"/>
        </w:rPr>
        <w:t xml:space="preserve"> </w:t>
      </w:r>
      <w:r>
        <w:rPr>
          <w:sz w:val="20"/>
        </w:rPr>
        <w:t>le</w:t>
      </w:r>
      <w:r>
        <w:rPr>
          <w:spacing w:val="-10"/>
          <w:sz w:val="20"/>
        </w:rPr>
        <w:t xml:space="preserve"> </w:t>
      </w:r>
      <w:r>
        <w:rPr>
          <w:sz w:val="20"/>
        </w:rPr>
        <w:t>confort</w:t>
      </w:r>
      <w:r>
        <w:rPr>
          <w:spacing w:val="-10"/>
          <w:sz w:val="20"/>
        </w:rPr>
        <w:t xml:space="preserve"> </w:t>
      </w:r>
      <w:r>
        <w:rPr>
          <w:sz w:val="20"/>
        </w:rPr>
        <w:t>thermique</w:t>
      </w:r>
      <w:r>
        <w:rPr>
          <w:spacing w:val="-10"/>
          <w:sz w:val="20"/>
        </w:rPr>
        <w:t xml:space="preserve"> </w:t>
      </w:r>
      <w:r>
        <w:rPr>
          <w:sz w:val="20"/>
        </w:rPr>
        <w:t>d’été</w:t>
      </w:r>
      <w:r>
        <w:rPr>
          <w:spacing w:val="-10"/>
          <w:sz w:val="20"/>
        </w:rPr>
        <w:t xml:space="preserve"> </w:t>
      </w:r>
      <w:r>
        <w:rPr>
          <w:sz w:val="20"/>
        </w:rPr>
        <w:t>lors</w:t>
      </w:r>
      <w:r>
        <w:rPr>
          <w:spacing w:val="-10"/>
          <w:sz w:val="20"/>
        </w:rPr>
        <w:t xml:space="preserve"> </w:t>
      </w:r>
      <w:r>
        <w:rPr>
          <w:sz w:val="20"/>
        </w:rPr>
        <w:t>des</w:t>
      </w:r>
      <w:r>
        <w:rPr>
          <w:spacing w:val="-10"/>
          <w:sz w:val="20"/>
        </w:rPr>
        <w:t xml:space="preserve"> </w:t>
      </w:r>
      <w:r>
        <w:rPr>
          <w:sz w:val="20"/>
        </w:rPr>
        <w:t>prochains</w:t>
      </w:r>
      <w:r>
        <w:rPr>
          <w:spacing w:val="-10"/>
          <w:sz w:val="20"/>
        </w:rPr>
        <w:t xml:space="preserve"> </w:t>
      </w:r>
      <w:r>
        <w:rPr>
          <w:sz w:val="20"/>
        </w:rPr>
        <w:t>travaux et donc limiter les consommations d’énergie.</w:t>
      </w:r>
    </w:p>
    <w:p w14:paraId="090C271D" w14:textId="120E3966" w:rsidR="006C7293" w:rsidRPr="00CF6B08" w:rsidRDefault="00A64B7C" w:rsidP="001E47CB">
      <w:pPr>
        <w:pStyle w:val="Paragraphedeliste"/>
        <w:numPr>
          <w:ilvl w:val="0"/>
          <w:numId w:val="10"/>
        </w:numPr>
        <w:tabs>
          <w:tab w:val="left" w:pos="1134"/>
          <w:tab w:val="left" w:pos="1591"/>
        </w:tabs>
        <w:jc w:val="both"/>
        <w:rPr>
          <w:sz w:val="20"/>
        </w:rPr>
      </w:pPr>
      <w:r w:rsidRPr="00CF6B08">
        <w:rPr>
          <w:rFonts w:ascii="Unit OT" w:hAnsi="Unit OT"/>
          <w:spacing w:val="-2"/>
          <w:sz w:val="20"/>
        </w:rPr>
        <w:t>Des méthodes pour favoriser l’appropriation des bonnes pratiques</w:t>
      </w:r>
      <w:r w:rsidRPr="00CF6B08">
        <w:rPr>
          <w:rFonts w:ascii="Unit OT" w:hAnsi="Unit OT"/>
          <w:spacing w:val="-3"/>
          <w:sz w:val="20"/>
        </w:rPr>
        <w:t xml:space="preserve"> </w:t>
      </w:r>
      <w:r w:rsidRPr="00CF6B08">
        <w:rPr>
          <w:spacing w:val="-2"/>
          <w:sz w:val="20"/>
        </w:rPr>
        <w:t>par les locataires.</w:t>
      </w:r>
    </w:p>
    <w:p w14:paraId="32453BBC" w14:textId="77777777" w:rsidR="006C7293" w:rsidRDefault="006C7293" w:rsidP="001E47CB">
      <w:pPr>
        <w:tabs>
          <w:tab w:val="left" w:pos="1134"/>
        </w:tabs>
        <w:ind w:left="1134"/>
        <w:jc w:val="both"/>
        <w:rPr>
          <w:sz w:val="20"/>
        </w:rPr>
        <w:sectPr w:rsidR="006C7293">
          <w:headerReference w:type="default" r:id="rId14"/>
          <w:footerReference w:type="default" r:id="rId15"/>
          <w:pgSz w:w="11910" w:h="16840"/>
          <w:pgMar w:top="1580" w:right="1680" w:bottom="2280" w:left="460" w:header="1106" w:footer="2090" w:gutter="0"/>
          <w:cols w:space="720"/>
        </w:sectPr>
      </w:pPr>
    </w:p>
    <w:p w14:paraId="2511579E" w14:textId="77777777" w:rsidR="006C7293" w:rsidRDefault="006C7293" w:rsidP="001E47CB">
      <w:pPr>
        <w:pStyle w:val="Corpsdetexte"/>
        <w:tabs>
          <w:tab w:val="left" w:pos="1134"/>
        </w:tabs>
        <w:ind w:left="1134"/>
        <w:jc w:val="both"/>
      </w:pPr>
    </w:p>
    <w:p w14:paraId="255B0458" w14:textId="77777777" w:rsidR="006C7293" w:rsidRDefault="006C7293" w:rsidP="001E47CB">
      <w:pPr>
        <w:pStyle w:val="Corpsdetexte"/>
        <w:tabs>
          <w:tab w:val="left" w:pos="1134"/>
        </w:tabs>
        <w:ind w:left="1134"/>
        <w:jc w:val="both"/>
      </w:pPr>
    </w:p>
    <w:p w14:paraId="2FC2636F" w14:textId="77777777" w:rsidR="006C7293" w:rsidRDefault="006C7293" w:rsidP="001E47CB">
      <w:pPr>
        <w:pStyle w:val="Corpsdetexte"/>
        <w:tabs>
          <w:tab w:val="left" w:pos="1134"/>
        </w:tabs>
        <w:ind w:left="1134"/>
        <w:jc w:val="both"/>
      </w:pPr>
    </w:p>
    <w:p w14:paraId="4F6D6D65" w14:textId="77777777" w:rsidR="006C7293" w:rsidRDefault="006C7293" w:rsidP="001E47CB">
      <w:pPr>
        <w:pStyle w:val="Corpsdetexte"/>
        <w:tabs>
          <w:tab w:val="left" w:pos="1134"/>
        </w:tabs>
        <w:ind w:left="1134"/>
        <w:jc w:val="both"/>
        <w:rPr>
          <w:sz w:val="24"/>
        </w:rPr>
      </w:pPr>
    </w:p>
    <w:p w14:paraId="340A8DE4" w14:textId="293FF1AE" w:rsidR="006C7293" w:rsidRDefault="00A64B7C" w:rsidP="001E47CB">
      <w:pPr>
        <w:pStyle w:val="Corpsdetexte"/>
        <w:tabs>
          <w:tab w:val="left" w:pos="1134"/>
        </w:tabs>
        <w:ind w:left="1134"/>
        <w:jc w:val="both"/>
      </w:pPr>
      <w:r>
        <w:rPr>
          <w:spacing w:val="-2"/>
        </w:rPr>
        <w:t>Dès</w:t>
      </w:r>
      <w:r>
        <w:rPr>
          <w:spacing w:val="-8"/>
        </w:rPr>
        <w:t xml:space="preserve"> </w:t>
      </w:r>
      <w:r>
        <w:rPr>
          <w:spacing w:val="-2"/>
        </w:rPr>
        <w:t>l’été</w:t>
      </w:r>
      <w:r>
        <w:rPr>
          <w:spacing w:val="-8"/>
        </w:rPr>
        <w:t xml:space="preserve"> </w:t>
      </w:r>
      <w:r>
        <w:rPr>
          <w:spacing w:val="-2"/>
        </w:rPr>
        <w:t>2023,</w:t>
      </w:r>
      <w:r>
        <w:rPr>
          <w:spacing w:val="-8"/>
        </w:rPr>
        <w:t xml:space="preserve"> </w:t>
      </w:r>
      <w:r>
        <w:rPr>
          <w:spacing w:val="-2"/>
        </w:rPr>
        <w:t>une</w:t>
      </w:r>
      <w:r>
        <w:rPr>
          <w:spacing w:val="-8"/>
        </w:rPr>
        <w:t xml:space="preserve"> </w:t>
      </w:r>
      <w:r>
        <w:rPr>
          <w:spacing w:val="-2"/>
        </w:rPr>
        <w:t>démarche</w:t>
      </w:r>
      <w:r>
        <w:rPr>
          <w:spacing w:val="-8"/>
        </w:rPr>
        <w:t xml:space="preserve"> </w:t>
      </w:r>
      <w:r>
        <w:rPr>
          <w:spacing w:val="-2"/>
        </w:rPr>
        <w:t>expérimentale</w:t>
      </w:r>
      <w:r>
        <w:rPr>
          <w:spacing w:val="-8"/>
        </w:rPr>
        <w:t xml:space="preserve"> </w:t>
      </w:r>
      <w:r>
        <w:rPr>
          <w:spacing w:val="-2"/>
        </w:rPr>
        <w:t>sur</w:t>
      </w:r>
      <w:r>
        <w:rPr>
          <w:spacing w:val="-8"/>
        </w:rPr>
        <w:t xml:space="preserve"> </w:t>
      </w:r>
      <w:r w:rsidR="0046203A">
        <w:rPr>
          <w:spacing w:val="-2"/>
        </w:rPr>
        <w:t>80</w:t>
      </w:r>
      <w:r>
        <w:rPr>
          <w:spacing w:val="-8"/>
        </w:rPr>
        <w:t xml:space="preserve"> </w:t>
      </w:r>
      <w:r>
        <w:rPr>
          <w:spacing w:val="-2"/>
        </w:rPr>
        <w:t>logements</w:t>
      </w:r>
      <w:r>
        <w:rPr>
          <w:spacing w:val="-8"/>
        </w:rPr>
        <w:t xml:space="preserve"> </w:t>
      </w:r>
      <w:r>
        <w:rPr>
          <w:spacing w:val="-2"/>
        </w:rPr>
        <w:t>sera</w:t>
      </w:r>
      <w:r>
        <w:rPr>
          <w:spacing w:val="-8"/>
        </w:rPr>
        <w:t xml:space="preserve"> </w:t>
      </w:r>
      <w:r>
        <w:rPr>
          <w:spacing w:val="-2"/>
        </w:rPr>
        <w:t>déployée</w:t>
      </w:r>
      <w:r>
        <w:rPr>
          <w:spacing w:val="-8"/>
        </w:rPr>
        <w:t xml:space="preserve"> </w:t>
      </w:r>
      <w:r>
        <w:rPr>
          <w:spacing w:val="-2"/>
        </w:rPr>
        <w:t>en</w:t>
      </w:r>
      <w:r>
        <w:rPr>
          <w:spacing w:val="-8"/>
        </w:rPr>
        <w:t xml:space="preserve"> </w:t>
      </w:r>
      <w:r>
        <w:rPr>
          <w:spacing w:val="-2"/>
        </w:rPr>
        <w:t>appui</w:t>
      </w:r>
      <w:r>
        <w:rPr>
          <w:spacing w:val="-8"/>
        </w:rPr>
        <w:t xml:space="preserve"> </w:t>
      </w:r>
      <w:r>
        <w:rPr>
          <w:spacing w:val="-2"/>
        </w:rPr>
        <w:t>à</w:t>
      </w:r>
      <w:r>
        <w:rPr>
          <w:spacing w:val="-8"/>
        </w:rPr>
        <w:t xml:space="preserve"> </w:t>
      </w:r>
      <w:r>
        <w:rPr>
          <w:spacing w:val="-2"/>
        </w:rPr>
        <w:t xml:space="preserve">la </w:t>
      </w:r>
      <w:r>
        <w:t>construction de ces outils.</w:t>
      </w:r>
    </w:p>
    <w:p w14:paraId="13F22146" w14:textId="77777777" w:rsidR="006C7293" w:rsidRDefault="006C7293" w:rsidP="001E47CB">
      <w:pPr>
        <w:pStyle w:val="Corpsdetexte"/>
        <w:tabs>
          <w:tab w:val="left" w:pos="1134"/>
        </w:tabs>
        <w:ind w:left="1134"/>
        <w:jc w:val="both"/>
        <w:rPr>
          <w:sz w:val="18"/>
        </w:rPr>
      </w:pPr>
    </w:p>
    <w:p w14:paraId="4AF32BCF" w14:textId="77777777" w:rsidR="006C7293" w:rsidRDefault="00A64B7C" w:rsidP="001E47CB">
      <w:pPr>
        <w:pStyle w:val="Corpsdetexte"/>
        <w:tabs>
          <w:tab w:val="left" w:pos="1134"/>
        </w:tabs>
        <w:ind w:left="1134"/>
        <w:jc w:val="both"/>
        <w:rPr>
          <w:rFonts w:ascii="Unit OT" w:hAnsi="Unit OT"/>
        </w:rPr>
      </w:pPr>
      <w:r>
        <w:rPr>
          <w:rFonts w:ascii="Unit OT" w:hAnsi="Unit OT"/>
        </w:rPr>
        <w:t>Dans ce cadre, votre contribution consiste à mettre à disposition du projet votre technologie d’amélioration du confort thermique d’été.</w:t>
      </w:r>
    </w:p>
    <w:p w14:paraId="6DE47292" w14:textId="4B19C75D" w:rsidR="006C7293" w:rsidRDefault="00A64B7C" w:rsidP="001E47CB">
      <w:pPr>
        <w:pStyle w:val="Corpsdetexte"/>
        <w:tabs>
          <w:tab w:val="left" w:pos="1134"/>
        </w:tabs>
        <w:ind w:left="1134"/>
        <w:jc w:val="both"/>
        <w:rPr>
          <w:rFonts w:ascii="Unit OT" w:hAnsi="Unit OT"/>
        </w:rPr>
      </w:pPr>
      <w:r>
        <w:rPr>
          <w:rFonts w:ascii="Unit OT" w:hAnsi="Unit OT"/>
        </w:rPr>
        <w:t>Ensemble,</w:t>
      </w:r>
      <w:r>
        <w:rPr>
          <w:rFonts w:ascii="Unit OT" w:hAnsi="Unit OT"/>
          <w:spacing w:val="-12"/>
        </w:rPr>
        <w:t xml:space="preserve"> </w:t>
      </w:r>
      <w:r>
        <w:rPr>
          <w:rFonts w:ascii="Unit OT" w:hAnsi="Unit OT"/>
        </w:rPr>
        <w:t>nous</w:t>
      </w:r>
      <w:r>
        <w:rPr>
          <w:rFonts w:ascii="Unit OT" w:hAnsi="Unit OT"/>
          <w:spacing w:val="-12"/>
        </w:rPr>
        <w:t xml:space="preserve"> </w:t>
      </w:r>
      <w:r>
        <w:rPr>
          <w:rFonts w:ascii="Unit OT" w:hAnsi="Unit OT"/>
        </w:rPr>
        <w:t>démontrerons</w:t>
      </w:r>
      <w:r>
        <w:rPr>
          <w:rFonts w:ascii="Unit OT" w:hAnsi="Unit OT"/>
          <w:spacing w:val="-12"/>
        </w:rPr>
        <w:t xml:space="preserve"> </w:t>
      </w:r>
      <w:r>
        <w:rPr>
          <w:rFonts w:ascii="Unit OT" w:hAnsi="Unit OT"/>
        </w:rPr>
        <w:t>expérimentalement</w:t>
      </w:r>
      <w:r>
        <w:rPr>
          <w:rFonts w:ascii="Unit OT" w:hAnsi="Unit OT"/>
          <w:spacing w:val="-12"/>
        </w:rPr>
        <w:t xml:space="preserve"> </w:t>
      </w:r>
      <w:r>
        <w:rPr>
          <w:rFonts w:ascii="Unit OT" w:hAnsi="Unit OT"/>
        </w:rPr>
        <w:t>l’intérêt</w:t>
      </w:r>
      <w:r>
        <w:rPr>
          <w:rFonts w:ascii="Unit OT" w:hAnsi="Unit OT"/>
          <w:spacing w:val="-12"/>
        </w:rPr>
        <w:t xml:space="preserve"> </w:t>
      </w:r>
      <w:r>
        <w:rPr>
          <w:rFonts w:ascii="Unit OT" w:hAnsi="Unit OT"/>
        </w:rPr>
        <w:t>de</w:t>
      </w:r>
      <w:r>
        <w:rPr>
          <w:rFonts w:ascii="Unit OT" w:hAnsi="Unit OT"/>
          <w:spacing w:val="-12"/>
        </w:rPr>
        <w:t xml:space="preserve"> </w:t>
      </w:r>
      <w:r>
        <w:rPr>
          <w:rFonts w:ascii="Unit OT" w:hAnsi="Unit OT"/>
        </w:rPr>
        <w:t>votre</w:t>
      </w:r>
      <w:r>
        <w:rPr>
          <w:rFonts w:ascii="Unit OT" w:hAnsi="Unit OT"/>
          <w:spacing w:val="-12"/>
        </w:rPr>
        <w:t xml:space="preserve"> </w:t>
      </w:r>
      <w:r>
        <w:rPr>
          <w:rFonts w:ascii="Unit OT" w:hAnsi="Unit OT"/>
        </w:rPr>
        <w:t>technologie</w:t>
      </w:r>
      <w:r>
        <w:rPr>
          <w:rFonts w:ascii="Unit OT" w:hAnsi="Unit OT"/>
          <w:spacing w:val="-12"/>
        </w:rPr>
        <w:t xml:space="preserve"> </w:t>
      </w:r>
      <w:r>
        <w:rPr>
          <w:rFonts w:ascii="Unit OT" w:hAnsi="Unit OT"/>
        </w:rPr>
        <w:t>pour</w:t>
      </w:r>
      <w:r>
        <w:rPr>
          <w:rFonts w:ascii="Unit OT" w:hAnsi="Unit OT"/>
          <w:spacing w:val="-12"/>
        </w:rPr>
        <w:t xml:space="preserve"> </w:t>
      </w:r>
      <w:r>
        <w:rPr>
          <w:rFonts w:ascii="Unit OT" w:hAnsi="Unit OT"/>
        </w:rPr>
        <w:t>la</w:t>
      </w:r>
      <w:r>
        <w:rPr>
          <w:rFonts w:ascii="Unit OT" w:hAnsi="Unit OT"/>
          <w:spacing w:val="-12"/>
        </w:rPr>
        <w:t xml:space="preserve"> </w:t>
      </w:r>
      <w:r>
        <w:rPr>
          <w:rFonts w:ascii="Unit OT" w:hAnsi="Unit OT"/>
        </w:rPr>
        <w:t>maîtrise du</w:t>
      </w:r>
      <w:r>
        <w:rPr>
          <w:rFonts w:ascii="Unit OT" w:hAnsi="Unit OT"/>
          <w:spacing w:val="-1"/>
        </w:rPr>
        <w:t xml:space="preserve"> </w:t>
      </w:r>
      <w:r>
        <w:rPr>
          <w:rFonts w:ascii="Unit OT" w:hAnsi="Unit OT"/>
        </w:rPr>
        <w:t>confort</w:t>
      </w:r>
      <w:r>
        <w:rPr>
          <w:rFonts w:ascii="Unit OT" w:hAnsi="Unit OT"/>
          <w:spacing w:val="-1"/>
        </w:rPr>
        <w:t xml:space="preserve"> </w:t>
      </w:r>
      <w:r>
        <w:rPr>
          <w:rFonts w:ascii="Unit OT" w:hAnsi="Unit OT"/>
        </w:rPr>
        <w:t>thermique</w:t>
      </w:r>
      <w:r>
        <w:rPr>
          <w:rFonts w:ascii="Unit OT" w:hAnsi="Unit OT"/>
          <w:spacing w:val="-1"/>
        </w:rPr>
        <w:t xml:space="preserve"> </w:t>
      </w:r>
      <w:r>
        <w:rPr>
          <w:rFonts w:ascii="Unit OT" w:hAnsi="Unit OT"/>
        </w:rPr>
        <w:t>d’été</w:t>
      </w:r>
      <w:r>
        <w:rPr>
          <w:rFonts w:ascii="Unit OT" w:hAnsi="Unit OT"/>
          <w:spacing w:val="-1"/>
        </w:rPr>
        <w:t xml:space="preserve"> </w:t>
      </w:r>
      <w:r>
        <w:rPr>
          <w:rFonts w:ascii="Unit OT" w:hAnsi="Unit OT"/>
        </w:rPr>
        <w:t>et</w:t>
      </w:r>
      <w:r>
        <w:rPr>
          <w:rFonts w:ascii="Unit OT" w:hAnsi="Unit OT"/>
          <w:spacing w:val="-1"/>
        </w:rPr>
        <w:t xml:space="preserve"> </w:t>
      </w:r>
      <w:r>
        <w:rPr>
          <w:rFonts w:ascii="Unit OT" w:hAnsi="Unit OT"/>
        </w:rPr>
        <w:t>de</w:t>
      </w:r>
      <w:r>
        <w:rPr>
          <w:rFonts w:ascii="Unit OT" w:hAnsi="Unit OT"/>
          <w:spacing w:val="-1"/>
        </w:rPr>
        <w:t xml:space="preserve"> </w:t>
      </w:r>
      <w:r>
        <w:rPr>
          <w:rFonts w:ascii="Unit OT" w:hAnsi="Unit OT"/>
        </w:rPr>
        <w:t>la</w:t>
      </w:r>
      <w:r>
        <w:rPr>
          <w:rFonts w:ascii="Unit OT" w:hAnsi="Unit OT"/>
          <w:spacing w:val="-1"/>
        </w:rPr>
        <w:t xml:space="preserve"> </w:t>
      </w:r>
      <w:r>
        <w:rPr>
          <w:rFonts w:ascii="Unit OT" w:hAnsi="Unit OT"/>
        </w:rPr>
        <w:t>consommation</w:t>
      </w:r>
      <w:r>
        <w:rPr>
          <w:rFonts w:ascii="Unit OT" w:hAnsi="Unit OT"/>
          <w:spacing w:val="-1"/>
        </w:rPr>
        <w:t xml:space="preserve"> </w:t>
      </w:r>
      <w:r>
        <w:rPr>
          <w:rFonts w:ascii="Unit OT" w:hAnsi="Unit OT"/>
        </w:rPr>
        <w:t>énergétique.</w:t>
      </w:r>
    </w:p>
    <w:p w14:paraId="700C4B17" w14:textId="65A84D49" w:rsidR="006C7293" w:rsidRDefault="00A64B7C" w:rsidP="001E47CB">
      <w:pPr>
        <w:pStyle w:val="Corpsdetexte"/>
        <w:tabs>
          <w:tab w:val="left" w:pos="1134"/>
        </w:tabs>
        <w:ind w:left="1134"/>
        <w:jc w:val="both"/>
        <w:rPr>
          <w:rFonts w:ascii="Unit OT" w:hAnsi="Unit OT"/>
        </w:rPr>
      </w:pPr>
      <w:r>
        <w:rPr>
          <w:rFonts w:ascii="Unit OT" w:hAnsi="Unit OT"/>
          <w:spacing w:val="-2"/>
        </w:rPr>
        <w:t>Vous</w:t>
      </w:r>
      <w:r>
        <w:rPr>
          <w:rFonts w:ascii="Unit OT" w:hAnsi="Unit OT"/>
          <w:spacing w:val="-5"/>
        </w:rPr>
        <w:t xml:space="preserve"> </w:t>
      </w:r>
      <w:r>
        <w:rPr>
          <w:rFonts w:ascii="Unit OT" w:hAnsi="Unit OT"/>
          <w:spacing w:val="-2"/>
        </w:rPr>
        <w:t>bénéficierez</w:t>
      </w:r>
      <w:r>
        <w:rPr>
          <w:rFonts w:ascii="Unit OT" w:hAnsi="Unit OT"/>
          <w:spacing w:val="-5"/>
        </w:rPr>
        <w:t xml:space="preserve"> </w:t>
      </w:r>
      <w:r>
        <w:rPr>
          <w:rFonts w:ascii="Unit OT" w:hAnsi="Unit OT"/>
          <w:spacing w:val="-2"/>
        </w:rPr>
        <w:t>d’une</w:t>
      </w:r>
      <w:r>
        <w:rPr>
          <w:rFonts w:ascii="Unit OT" w:hAnsi="Unit OT"/>
          <w:spacing w:val="-5"/>
        </w:rPr>
        <w:t xml:space="preserve"> </w:t>
      </w:r>
      <w:r>
        <w:rPr>
          <w:rFonts w:ascii="Unit OT" w:hAnsi="Unit OT"/>
          <w:spacing w:val="-2"/>
        </w:rPr>
        <w:t>mise</w:t>
      </w:r>
      <w:r>
        <w:rPr>
          <w:rFonts w:ascii="Unit OT" w:hAnsi="Unit OT"/>
          <w:spacing w:val="-5"/>
        </w:rPr>
        <w:t xml:space="preserve"> </w:t>
      </w:r>
      <w:r>
        <w:rPr>
          <w:rFonts w:ascii="Unit OT" w:hAnsi="Unit OT"/>
          <w:spacing w:val="-2"/>
        </w:rPr>
        <w:t>en</w:t>
      </w:r>
      <w:r>
        <w:rPr>
          <w:rFonts w:ascii="Unit OT" w:hAnsi="Unit OT"/>
          <w:spacing w:val="-5"/>
        </w:rPr>
        <w:t xml:space="preserve"> </w:t>
      </w:r>
      <w:r>
        <w:rPr>
          <w:rFonts w:ascii="Unit OT" w:hAnsi="Unit OT"/>
          <w:spacing w:val="-2"/>
        </w:rPr>
        <w:t>visibilité</w:t>
      </w:r>
      <w:r>
        <w:rPr>
          <w:rFonts w:ascii="Unit OT" w:hAnsi="Unit OT"/>
          <w:spacing w:val="-5"/>
        </w:rPr>
        <w:t xml:space="preserve"> </w:t>
      </w:r>
      <w:r>
        <w:rPr>
          <w:rFonts w:ascii="Unit OT" w:hAnsi="Unit OT"/>
          <w:spacing w:val="-2"/>
        </w:rPr>
        <w:t>de</w:t>
      </w:r>
      <w:r>
        <w:rPr>
          <w:rFonts w:ascii="Unit OT" w:hAnsi="Unit OT"/>
          <w:spacing w:val="-5"/>
        </w:rPr>
        <w:t xml:space="preserve"> </w:t>
      </w:r>
      <w:r>
        <w:rPr>
          <w:rFonts w:ascii="Unit OT" w:hAnsi="Unit OT"/>
          <w:spacing w:val="-2"/>
        </w:rPr>
        <w:t>la</w:t>
      </w:r>
      <w:r>
        <w:rPr>
          <w:rFonts w:ascii="Unit OT" w:hAnsi="Unit OT"/>
          <w:spacing w:val="-5"/>
        </w:rPr>
        <w:t xml:space="preserve"> </w:t>
      </w:r>
      <w:r>
        <w:rPr>
          <w:rFonts w:ascii="Unit OT" w:hAnsi="Unit OT"/>
          <w:spacing w:val="-2"/>
        </w:rPr>
        <w:t>famille</w:t>
      </w:r>
      <w:r>
        <w:rPr>
          <w:rFonts w:ascii="Unit OT" w:hAnsi="Unit OT"/>
          <w:spacing w:val="-5"/>
        </w:rPr>
        <w:t xml:space="preserve"> </w:t>
      </w:r>
      <w:r>
        <w:rPr>
          <w:rFonts w:ascii="Unit OT" w:hAnsi="Unit OT"/>
          <w:spacing w:val="-2"/>
        </w:rPr>
        <w:t>à</w:t>
      </w:r>
      <w:r>
        <w:rPr>
          <w:rFonts w:ascii="Unit OT" w:hAnsi="Unit OT"/>
          <w:spacing w:val="-5"/>
        </w:rPr>
        <w:t xml:space="preserve"> </w:t>
      </w:r>
      <w:r>
        <w:rPr>
          <w:rFonts w:ascii="Unit OT" w:hAnsi="Unit OT"/>
          <w:spacing w:val="-2"/>
        </w:rPr>
        <w:t>laquelle</w:t>
      </w:r>
      <w:r>
        <w:rPr>
          <w:rFonts w:ascii="Unit OT" w:hAnsi="Unit OT"/>
          <w:spacing w:val="-5"/>
        </w:rPr>
        <w:t xml:space="preserve"> </w:t>
      </w:r>
      <w:r>
        <w:rPr>
          <w:rFonts w:ascii="Unit OT" w:hAnsi="Unit OT"/>
          <w:spacing w:val="-2"/>
        </w:rPr>
        <w:t>votre</w:t>
      </w:r>
      <w:r>
        <w:rPr>
          <w:rFonts w:ascii="Unit OT" w:hAnsi="Unit OT"/>
          <w:spacing w:val="-5"/>
        </w:rPr>
        <w:t xml:space="preserve"> </w:t>
      </w:r>
      <w:r>
        <w:rPr>
          <w:rFonts w:ascii="Unit OT" w:hAnsi="Unit OT"/>
          <w:spacing w:val="-2"/>
        </w:rPr>
        <w:t>technologie</w:t>
      </w:r>
      <w:r>
        <w:rPr>
          <w:rFonts w:ascii="Unit OT" w:hAnsi="Unit OT"/>
          <w:spacing w:val="-5"/>
        </w:rPr>
        <w:t xml:space="preserve"> </w:t>
      </w:r>
      <w:r>
        <w:rPr>
          <w:rFonts w:ascii="Unit OT" w:hAnsi="Unit OT"/>
          <w:spacing w:val="-2"/>
        </w:rPr>
        <w:t>appartient</w:t>
      </w:r>
      <w:r>
        <w:rPr>
          <w:rFonts w:ascii="Unit OT" w:hAnsi="Unit OT"/>
          <w:spacing w:val="-5"/>
        </w:rPr>
        <w:t xml:space="preserve"> </w:t>
      </w:r>
      <w:r>
        <w:rPr>
          <w:rFonts w:ascii="Unit OT" w:hAnsi="Unit OT"/>
          <w:spacing w:val="-2"/>
        </w:rPr>
        <w:t xml:space="preserve">via </w:t>
      </w:r>
      <w:r>
        <w:rPr>
          <w:rFonts w:ascii="Unit OT" w:hAnsi="Unit OT"/>
        </w:rPr>
        <w:t>les</w:t>
      </w:r>
      <w:r>
        <w:rPr>
          <w:rFonts w:ascii="Unit OT" w:hAnsi="Unit OT"/>
          <w:spacing w:val="-2"/>
        </w:rPr>
        <w:t xml:space="preserve"> </w:t>
      </w:r>
      <w:r>
        <w:rPr>
          <w:rFonts w:ascii="Unit OT" w:hAnsi="Unit OT"/>
        </w:rPr>
        <w:t>fiches</w:t>
      </w:r>
      <w:r>
        <w:rPr>
          <w:rFonts w:ascii="Unit OT" w:hAnsi="Unit OT"/>
          <w:spacing w:val="-2"/>
        </w:rPr>
        <w:t xml:space="preserve"> </w:t>
      </w:r>
      <w:r>
        <w:rPr>
          <w:rFonts w:ascii="Unit OT" w:hAnsi="Unit OT"/>
        </w:rPr>
        <w:t>solutions</w:t>
      </w:r>
      <w:r>
        <w:rPr>
          <w:rFonts w:ascii="Unit OT" w:hAnsi="Unit OT"/>
          <w:spacing w:val="-2"/>
        </w:rPr>
        <w:t xml:space="preserve"> </w:t>
      </w:r>
      <w:r>
        <w:rPr>
          <w:rFonts w:ascii="Unit OT" w:hAnsi="Unit OT"/>
        </w:rPr>
        <w:t>et</w:t>
      </w:r>
      <w:r>
        <w:rPr>
          <w:rFonts w:ascii="Unit OT" w:hAnsi="Unit OT"/>
          <w:spacing w:val="-2"/>
        </w:rPr>
        <w:t xml:space="preserve"> </w:t>
      </w:r>
      <w:r>
        <w:rPr>
          <w:rFonts w:ascii="Unit OT" w:hAnsi="Unit OT"/>
        </w:rPr>
        <w:t>les</w:t>
      </w:r>
      <w:r>
        <w:rPr>
          <w:rFonts w:ascii="Unit OT" w:hAnsi="Unit OT"/>
          <w:spacing w:val="-2"/>
        </w:rPr>
        <w:t xml:space="preserve"> </w:t>
      </w:r>
      <w:r>
        <w:rPr>
          <w:rFonts w:ascii="Unit OT" w:hAnsi="Unit OT"/>
        </w:rPr>
        <w:t>outils</w:t>
      </w:r>
      <w:r>
        <w:rPr>
          <w:rFonts w:ascii="Unit OT" w:hAnsi="Unit OT"/>
          <w:spacing w:val="-2"/>
        </w:rPr>
        <w:t xml:space="preserve"> </w:t>
      </w:r>
      <w:r>
        <w:rPr>
          <w:rFonts w:ascii="Unit OT" w:hAnsi="Unit OT"/>
        </w:rPr>
        <w:t>numériques</w:t>
      </w:r>
      <w:r>
        <w:rPr>
          <w:rFonts w:ascii="Unit OT" w:hAnsi="Unit OT"/>
          <w:spacing w:val="-2"/>
        </w:rPr>
        <w:t xml:space="preserve"> </w:t>
      </w:r>
      <w:r>
        <w:rPr>
          <w:rFonts w:ascii="Unit OT" w:hAnsi="Unit OT"/>
        </w:rPr>
        <w:t>de</w:t>
      </w:r>
      <w:r>
        <w:rPr>
          <w:rFonts w:ascii="Unit OT" w:hAnsi="Unit OT"/>
          <w:spacing w:val="-2"/>
        </w:rPr>
        <w:t xml:space="preserve"> </w:t>
      </w:r>
      <w:r>
        <w:rPr>
          <w:rFonts w:ascii="Unit OT" w:hAnsi="Unit OT"/>
        </w:rPr>
        <w:t>RENOPTIM</w:t>
      </w:r>
      <w:r w:rsidR="00D9363F">
        <w:rPr>
          <w:rFonts w:ascii="Unit OT" w:hAnsi="Unit OT"/>
        </w:rPr>
        <w:t>,</w:t>
      </w:r>
      <w:r>
        <w:rPr>
          <w:rFonts w:ascii="Unit OT" w:hAnsi="Unit OT"/>
          <w:spacing w:val="-2"/>
        </w:rPr>
        <w:t xml:space="preserve"> </w:t>
      </w:r>
      <w:r>
        <w:rPr>
          <w:rFonts w:ascii="Unit OT" w:hAnsi="Unit OT"/>
        </w:rPr>
        <w:t>qui</w:t>
      </w:r>
      <w:r>
        <w:rPr>
          <w:rFonts w:ascii="Unit OT" w:hAnsi="Unit OT"/>
          <w:spacing w:val="-2"/>
        </w:rPr>
        <w:t xml:space="preserve"> </w:t>
      </w:r>
      <w:r>
        <w:rPr>
          <w:rFonts w:ascii="Unit OT" w:hAnsi="Unit OT"/>
        </w:rPr>
        <w:t>seront</w:t>
      </w:r>
      <w:r>
        <w:rPr>
          <w:rFonts w:ascii="Unit OT" w:hAnsi="Unit OT"/>
          <w:spacing w:val="-2"/>
        </w:rPr>
        <w:t xml:space="preserve"> </w:t>
      </w:r>
      <w:r>
        <w:rPr>
          <w:rFonts w:ascii="Unit OT" w:hAnsi="Unit OT"/>
        </w:rPr>
        <w:t>diffusés</w:t>
      </w:r>
      <w:r>
        <w:rPr>
          <w:rFonts w:ascii="Unit OT" w:hAnsi="Unit OT"/>
          <w:spacing w:val="-2"/>
        </w:rPr>
        <w:t xml:space="preserve"> </w:t>
      </w:r>
      <w:r>
        <w:rPr>
          <w:rFonts w:ascii="Unit OT" w:hAnsi="Unit OT"/>
        </w:rPr>
        <w:t>gratuitement</w:t>
      </w:r>
      <w:r>
        <w:rPr>
          <w:rFonts w:ascii="Unit OT" w:hAnsi="Unit OT"/>
          <w:spacing w:val="-2"/>
        </w:rPr>
        <w:t xml:space="preserve"> </w:t>
      </w:r>
      <w:r>
        <w:rPr>
          <w:rFonts w:ascii="Unit OT" w:hAnsi="Unit OT"/>
        </w:rPr>
        <w:t>aux professionnels de la gestion de parcs résidentiels en bâtiment collectifs.</w:t>
      </w:r>
    </w:p>
    <w:p w14:paraId="22A99B88" w14:textId="77777777" w:rsidR="006C7293" w:rsidRDefault="006C7293" w:rsidP="001E47CB">
      <w:pPr>
        <w:pStyle w:val="Corpsdetexte"/>
        <w:tabs>
          <w:tab w:val="left" w:pos="1134"/>
        </w:tabs>
        <w:ind w:left="1134"/>
        <w:jc w:val="both"/>
        <w:rPr>
          <w:rFonts w:ascii="Unit OT"/>
          <w:sz w:val="29"/>
        </w:rPr>
      </w:pPr>
    </w:p>
    <w:p w14:paraId="5FC072B7" w14:textId="77777777" w:rsidR="006C7293" w:rsidRDefault="00A64B7C" w:rsidP="001E47CB">
      <w:pPr>
        <w:pStyle w:val="Titre2"/>
        <w:tabs>
          <w:tab w:val="left" w:pos="1134"/>
        </w:tabs>
        <w:spacing w:before="0"/>
        <w:ind w:left="1134"/>
      </w:pPr>
      <w:r>
        <w:rPr>
          <w:color w:val="3895AE"/>
        </w:rPr>
        <w:t>Quelles</w:t>
      </w:r>
      <w:r>
        <w:rPr>
          <w:color w:val="3895AE"/>
          <w:spacing w:val="-8"/>
        </w:rPr>
        <w:t xml:space="preserve"> </w:t>
      </w:r>
      <w:r>
        <w:rPr>
          <w:color w:val="3895AE"/>
        </w:rPr>
        <w:t>sont</w:t>
      </w:r>
      <w:r>
        <w:rPr>
          <w:color w:val="3895AE"/>
          <w:spacing w:val="-4"/>
        </w:rPr>
        <w:t xml:space="preserve"> </w:t>
      </w:r>
      <w:r>
        <w:rPr>
          <w:color w:val="3895AE"/>
        </w:rPr>
        <w:t>les</w:t>
      </w:r>
      <w:r>
        <w:rPr>
          <w:color w:val="3895AE"/>
          <w:spacing w:val="-5"/>
        </w:rPr>
        <w:t xml:space="preserve"> </w:t>
      </w:r>
      <w:r>
        <w:rPr>
          <w:color w:val="3895AE"/>
        </w:rPr>
        <w:t>technologies</w:t>
      </w:r>
      <w:r>
        <w:rPr>
          <w:color w:val="3895AE"/>
          <w:spacing w:val="-4"/>
        </w:rPr>
        <w:t xml:space="preserve"> </w:t>
      </w:r>
      <w:r>
        <w:rPr>
          <w:color w:val="3895AE"/>
        </w:rPr>
        <w:t>concernées</w:t>
      </w:r>
      <w:r>
        <w:rPr>
          <w:color w:val="3895AE"/>
          <w:spacing w:val="-5"/>
        </w:rPr>
        <w:t xml:space="preserve"> </w:t>
      </w:r>
      <w:r>
        <w:rPr>
          <w:color w:val="3895AE"/>
        </w:rPr>
        <w:t>par</w:t>
      </w:r>
      <w:r>
        <w:rPr>
          <w:color w:val="3895AE"/>
          <w:spacing w:val="-5"/>
        </w:rPr>
        <w:t xml:space="preserve"> </w:t>
      </w:r>
      <w:r>
        <w:rPr>
          <w:color w:val="3895AE"/>
        </w:rPr>
        <w:t>cet</w:t>
      </w:r>
      <w:r>
        <w:rPr>
          <w:color w:val="3895AE"/>
          <w:spacing w:val="-4"/>
        </w:rPr>
        <w:t xml:space="preserve"> </w:t>
      </w:r>
      <w:r>
        <w:rPr>
          <w:color w:val="3895AE"/>
        </w:rPr>
        <w:t>AMI</w:t>
      </w:r>
      <w:r>
        <w:rPr>
          <w:color w:val="3895AE"/>
          <w:spacing w:val="-4"/>
        </w:rPr>
        <w:t xml:space="preserve"> </w:t>
      </w:r>
      <w:r>
        <w:rPr>
          <w:color w:val="3895AE"/>
          <w:spacing w:val="-10"/>
        </w:rPr>
        <w:t>?</w:t>
      </w:r>
    </w:p>
    <w:p w14:paraId="1FC41553" w14:textId="77777777" w:rsidR="008D41F3" w:rsidRDefault="008D41F3" w:rsidP="001E47CB">
      <w:pPr>
        <w:pStyle w:val="Corpsdetexte"/>
        <w:tabs>
          <w:tab w:val="left" w:pos="1134"/>
        </w:tabs>
        <w:ind w:left="1134"/>
        <w:jc w:val="both"/>
        <w:rPr>
          <w:rFonts w:ascii="Unit OT" w:hAnsi="Unit OT"/>
        </w:rPr>
      </w:pPr>
    </w:p>
    <w:p w14:paraId="74FDCD2A" w14:textId="188ACC16" w:rsidR="006C7293" w:rsidRDefault="00A64B7C" w:rsidP="001E47CB">
      <w:pPr>
        <w:pStyle w:val="Corpsdetexte"/>
        <w:tabs>
          <w:tab w:val="left" w:pos="1134"/>
        </w:tabs>
        <w:ind w:left="1134"/>
        <w:jc w:val="both"/>
        <w:rPr>
          <w:rFonts w:ascii="Unit OT" w:hAnsi="Unit OT"/>
        </w:rPr>
      </w:pPr>
      <w:r>
        <w:rPr>
          <w:rFonts w:ascii="Unit OT" w:hAnsi="Unit OT"/>
        </w:rPr>
        <w:t>Toute technologie/solution est éligible</w:t>
      </w:r>
      <w:r w:rsidR="00D9363F">
        <w:rPr>
          <w:rFonts w:ascii="Unit OT" w:hAnsi="Unit OT"/>
        </w:rPr>
        <w:t>,</w:t>
      </w:r>
      <w:r>
        <w:rPr>
          <w:rFonts w:ascii="Unit OT" w:hAnsi="Unit OT"/>
        </w:rPr>
        <w:t xml:space="preserve"> notamment si elle présente un caractère innovant : </w:t>
      </w:r>
      <w:r w:rsidR="00820FED">
        <w:rPr>
          <w:rFonts w:ascii="Unit OT" w:hAnsi="Unit OT"/>
        </w:rPr>
        <w:br/>
      </w:r>
      <w:r>
        <w:rPr>
          <w:rFonts w:ascii="Unit OT" w:hAnsi="Unit OT"/>
        </w:rPr>
        <w:t xml:space="preserve">de </w:t>
      </w:r>
      <w:r>
        <w:rPr>
          <w:rFonts w:ascii="Unit OT" w:hAnsi="Unit OT"/>
          <w:spacing w:val="-2"/>
        </w:rPr>
        <w:t>l’enveloppe</w:t>
      </w:r>
      <w:r>
        <w:rPr>
          <w:rFonts w:ascii="Unit OT" w:hAnsi="Unit OT"/>
          <w:spacing w:val="-8"/>
        </w:rPr>
        <w:t xml:space="preserve"> </w:t>
      </w:r>
      <w:r>
        <w:rPr>
          <w:rFonts w:ascii="Unit OT" w:hAnsi="Unit OT"/>
          <w:spacing w:val="-2"/>
        </w:rPr>
        <w:t>du</w:t>
      </w:r>
      <w:r>
        <w:rPr>
          <w:rFonts w:ascii="Unit OT" w:hAnsi="Unit OT"/>
          <w:spacing w:val="-8"/>
        </w:rPr>
        <w:t xml:space="preserve"> </w:t>
      </w:r>
      <w:r>
        <w:rPr>
          <w:rFonts w:ascii="Unit OT" w:hAnsi="Unit OT"/>
          <w:spacing w:val="-2"/>
        </w:rPr>
        <w:t>bâtiment</w:t>
      </w:r>
      <w:r>
        <w:rPr>
          <w:rFonts w:ascii="Unit OT" w:hAnsi="Unit OT"/>
          <w:spacing w:val="-8"/>
        </w:rPr>
        <w:t xml:space="preserve"> </w:t>
      </w:r>
      <w:r>
        <w:rPr>
          <w:rFonts w:ascii="Unit OT" w:hAnsi="Unit OT"/>
          <w:spacing w:val="-2"/>
        </w:rPr>
        <w:t>au</w:t>
      </w:r>
      <w:r>
        <w:rPr>
          <w:rFonts w:ascii="Unit OT" w:hAnsi="Unit OT"/>
          <w:spacing w:val="-8"/>
        </w:rPr>
        <w:t xml:space="preserve"> </w:t>
      </w:r>
      <w:r>
        <w:rPr>
          <w:rFonts w:ascii="Unit OT" w:hAnsi="Unit OT"/>
          <w:spacing w:val="-2"/>
        </w:rPr>
        <w:t>système</w:t>
      </w:r>
      <w:r>
        <w:rPr>
          <w:rFonts w:ascii="Unit OT" w:hAnsi="Unit OT"/>
          <w:spacing w:val="-8"/>
        </w:rPr>
        <w:t xml:space="preserve"> </w:t>
      </w:r>
      <w:r>
        <w:rPr>
          <w:rFonts w:ascii="Unit OT" w:hAnsi="Unit OT"/>
          <w:spacing w:val="-2"/>
        </w:rPr>
        <w:t>énergétique</w:t>
      </w:r>
      <w:r>
        <w:rPr>
          <w:rFonts w:ascii="Unit OT" w:hAnsi="Unit OT"/>
          <w:spacing w:val="-8"/>
        </w:rPr>
        <w:t xml:space="preserve"> </w:t>
      </w:r>
      <w:r>
        <w:rPr>
          <w:rFonts w:ascii="Unit OT" w:hAnsi="Unit OT"/>
          <w:spacing w:val="-2"/>
        </w:rPr>
        <w:t>individuel</w:t>
      </w:r>
      <w:r>
        <w:rPr>
          <w:rFonts w:ascii="Unit OT" w:hAnsi="Unit OT"/>
          <w:spacing w:val="-8"/>
        </w:rPr>
        <w:t xml:space="preserve"> </w:t>
      </w:r>
      <w:r>
        <w:rPr>
          <w:rFonts w:ascii="Unit OT" w:hAnsi="Unit OT"/>
          <w:spacing w:val="-2"/>
        </w:rPr>
        <w:t>ou</w:t>
      </w:r>
      <w:r>
        <w:rPr>
          <w:rFonts w:ascii="Unit OT" w:hAnsi="Unit OT"/>
          <w:spacing w:val="-8"/>
        </w:rPr>
        <w:t xml:space="preserve"> </w:t>
      </w:r>
      <w:r>
        <w:rPr>
          <w:rFonts w:ascii="Unit OT" w:hAnsi="Unit OT"/>
          <w:spacing w:val="-2"/>
        </w:rPr>
        <w:t>collectif,</w:t>
      </w:r>
      <w:r>
        <w:rPr>
          <w:rFonts w:ascii="Unit OT" w:hAnsi="Unit OT"/>
          <w:spacing w:val="-8"/>
        </w:rPr>
        <w:t xml:space="preserve"> </w:t>
      </w:r>
      <w:r>
        <w:rPr>
          <w:rFonts w:ascii="Unit OT" w:hAnsi="Unit OT"/>
          <w:spacing w:val="-2"/>
        </w:rPr>
        <w:t>en</w:t>
      </w:r>
      <w:r>
        <w:rPr>
          <w:rFonts w:ascii="Unit OT" w:hAnsi="Unit OT"/>
          <w:spacing w:val="-8"/>
        </w:rPr>
        <w:t xml:space="preserve"> </w:t>
      </w:r>
      <w:r>
        <w:rPr>
          <w:rFonts w:ascii="Unit OT" w:hAnsi="Unit OT"/>
          <w:spacing w:val="-2"/>
        </w:rPr>
        <w:t>passant</w:t>
      </w:r>
      <w:r>
        <w:rPr>
          <w:rFonts w:ascii="Unit OT" w:hAnsi="Unit OT"/>
          <w:spacing w:val="-8"/>
        </w:rPr>
        <w:t xml:space="preserve"> </w:t>
      </w:r>
      <w:r>
        <w:rPr>
          <w:rFonts w:ascii="Unit OT" w:hAnsi="Unit OT"/>
          <w:spacing w:val="-2"/>
        </w:rPr>
        <w:t>par</w:t>
      </w:r>
      <w:r>
        <w:rPr>
          <w:rFonts w:ascii="Unit OT" w:hAnsi="Unit OT"/>
          <w:spacing w:val="-8"/>
        </w:rPr>
        <w:t xml:space="preserve"> </w:t>
      </w:r>
      <w:r w:rsidR="00820FED">
        <w:rPr>
          <w:rFonts w:ascii="Unit OT" w:hAnsi="Unit OT"/>
          <w:spacing w:val="-8"/>
        </w:rPr>
        <w:br/>
      </w:r>
      <w:r>
        <w:rPr>
          <w:rFonts w:ascii="Unit OT" w:hAnsi="Unit OT"/>
          <w:spacing w:val="-2"/>
        </w:rPr>
        <w:t>les</w:t>
      </w:r>
      <w:r>
        <w:rPr>
          <w:rFonts w:ascii="Unit OT" w:hAnsi="Unit OT"/>
          <w:spacing w:val="-8"/>
        </w:rPr>
        <w:t xml:space="preserve"> </w:t>
      </w:r>
      <w:r>
        <w:rPr>
          <w:rFonts w:ascii="Unit OT" w:hAnsi="Unit OT"/>
          <w:spacing w:val="-2"/>
        </w:rPr>
        <w:t>protec</w:t>
      </w:r>
      <w:r>
        <w:rPr>
          <w:rFonts w:ascii="Unit OT" w:hAnsi="Unit OT"/>
        </w:rPr>
        <w:t xml:space="preserve">tions solaires, les abords du bâtiment, la ventilation ou des équipements </w:t>
      </w:r>
      <w:r w:rsidR="00B519D6">
        <w:rPr>
          <w:rFonts w:ascii="Unit OT" w:hAnsi="Unit OT"/>
        </w:rPr>
        <w:t>de</w:t>
      </w:r>
      <w:r>
        <w:rPr>
          <w:rFonts w:ascii="Unit OT" w:hAnsi="Unit OT"/>
        </w:rPr>
        <w:t xml:space="preserve"> gestion.</w:t>
      </w:r>
      <w:r>
        <w:rPr>
          <w:rFonts w:ascii="Unit OT" w:hAnsi="Unit OT"/>
          <w:spacing w:val="-8"/>
        </w:rPr>
        <w:t xml:space="preserve"> </w:t>
      </w:r>
      <w:r>
        <w:rPr>
          <w:rFonts w:ascii="Unit OT" w:hAnsi="Unit OT"/>
        </w:rPr>
        <w:t>Cela</w:t>
      </w:r>
      <w:r>
        <w:rPr>
          <w:rFonts w:ascii="Unit OT" w:hAnsi="Unit OT"/>
          <w:spacing w:val="-8"/>
        </w:rPr>
        <w:t xml:space="preserve"> </w:t>
      </w:r>
      <w:r>
        <w:rPr>
          <w:rFonts w:ascii="Unit OT" w:hAnsi="Unit OT"/>
        </w:rPr>
        <w:t>comprend</w:t>
      </w:r>
      <w:r>
        <w:rPr>
          <w:rFonts w:ascii="Unit OT" w:hAnsi="Unit OT"/>
          <w:spacing w:val="-8"/>
        </w:rPr>
        <w:t xml:space="preserve"> </w:t>
      </w:r>
      <w:r>
        <w:rPr>
          <w:rFonts w:ascii="Unit OT" w:hAnsi="Unit OT"/>
        </w:rPr>
        <w:t>aussi</w:t>
      </w:r>
      <w:r>
        <w:rPr>
          <w:rFonts w:ascii="Unit OT" w:hAnsi="Unit OT"/>
          <w:spacing w:val="-8"/>
        </w:rPr>
        <w:t xml:space="preserve"> </w:t>
      </w:r>
      <w:r>
        <w:rPr>
          <w:rFonts w:ascii="Unit OT" w:hAnsi="Unit OT"/>
        </w:rPr>
        <w:t>les</w:t>
      </w:r>
      <w:r>
        <w:rPr>
          <w:rFonts w:ascii="Unit OT" w:hAnsi="Unit OT"/>
          <w:spacing w:val="-8"/>
        </w:rPr>
        <w:t xml:space="preserve"> </w:t>
      </w:r>
      <w:r>
        <w:rPr>
          <w:rFonts w:ascii="Unit OT" w:hAnsi="Unit OT"/>
        </w:rPr>
        <w:t>équipements</w:t>
      </w:r>
      <w:r>
        <w:rPr>
          <w:rFonts w:ascii="Unit OT" w:hAnsi="Unit OT"/>
          <w:spacing w:val="-8"/>
        </w:rPr>
        <w:t xml:space="preserve"> </w:t>
      </w:r>
      <w:r>
        <w:rPr>
          <w:rFonts w:ascii="Unit OT" w:hAnsi="Unit OT"/>
        </w:rPr>
        <w:t>qui</w:t>
      </w:r>
      <w:r>
        <w:rPr>
          <w:rFonts w:ascii="Unit OT" w:hAnsi="Unit OT"/>
          <w:spacing w:val="-8"/>
        </w:rPr>
        <w:t xml:space="preserve"> </w:t>
      </w:r>
      <w:r>
        <w:rPr>
          <w:rFonts w:ascii="Unit OT" w:hAnsi="Unit OT"/>
        </w:rPr>
        <w:t>seraient</w:t>
      </w:r>
      <w:r w:rsidR="00D9363F">
        <w:rPr>
          <w:rFonts w:ascii="Unit OT" w:hAnsi="Unit OT"/>
        </w:rPr>
        <w:t xml:space="preserve"> simplement</w:t>
      </w:r>
      <w:r>
        <w:rPr>
          <w:rFonts w:ascii="Unit OT" w:hAnsi="Unit OT"/>
          <w:spacing w:val="-8"/>
        </w:rPr>
        <w:t xml:space="preserve"> </w:t>
      </w:r>
      <w:r>
        <w:rPr>
          <w:rFonts w:ascii="Unit OT" w:hAnsi="Unit OT"/>
        </w:rPr>
        <w:t>disposés</w:t>
      </w:r>
      <w:r>
        <w:rPr>
          <w:rFonts w:ascii="Unit OT" w:hAnsi="Unit OT"/>
          <w:spacing w:val="-8"/>
        </w:rPr>
        <w:t xml:space="preserve"> </w:t>
      </w:r>
      <w:r>
        <w:rPr>
          <w:rFonts w:ascii="Unit OT" w:hAnsi="Unit OT"/>
        </w:rPr>
        <w:t>dans</w:t>
      </w:r>
      <w:r>
        <w:rPr>
          <w:rFonts w:ascii="Unit OT" w:hAnsi="Unit OT"/>
          <w:spacing w:val="-8"/>
        </w:rPr>
        <w:t xml:space="preserve"> </w:t>
      </w:r>
      <w:r>
        <w:rPr>
          <w:rFonts w:ascii="Unit OT" w:hAnsi="Unit OT"/>
        </w:rPr>
        <w:t>les</w:t>
      </w:r>
      <w:r>
        <w:rPr>
          <w:rFonts w:ascii="Unit OT" w:hAnsi="Unit OT"/>
          <w:spacing w:val="-8"/>
        </w:rPr>
        <w:t xml:space="preserve"> </w:t>
      </w:r>
      <w:r>
        <w:rPr>
          <w:rFonts w:ascii="Unit OT" w:hAnsi="Unit OT"/>
        </w:rPr>
        <w:t>logements…</w:t>
      </w:r>
      <w:r>
        <w:rPr>
          <w:rFonts w:ascii="Unit OT" w:hAnsi="Unit OT"/>
          <w:spacing w:val="-13"/>
        </w:rPr>
        <w:t xml:space="preserve"> </w:t>
      </w:r>
      <w:r>
        <w:rPr>
          <w:rFonts w:ascii="Unit OT" w:hAnsi="Unit OT"/>
        </w:rPr>
        <w:t>Les</w:t>
      </w:r>
      <w:r>
        <w:rPr>
          <w:rFonts w:ascii="Unit OT" w:hAnsi="Unit OT"/>
          <w:spacing w:val="-12"/>
        </w:rPr>
        <w:t xml:space="preserve"> </w:t>
      </w:r>
      <w:r>
        <w:rPr>
          <w:rFonts w:ascii="Unit OT" w:hAnsi="Unit OT"/>
        </w:rPr>
        <w:t>technologies</w:t>
      </w:r>
      <w:r>
        <w:rPr>
          <w:rFonts w:ascii="Unit OT" w:hAnsi="Unit OT"/>
          <w:spacing w:val="-12"/>
        </w:rPr>
        <w:t xml:space="preserve"> </w:t>
      </w:r>
      <w:r>
        <w:rPr>
          <w:rFonts w:ascii="Unit OT" w:hAnsi="Unit OT"/>
        </w:rPr>
        <w:t>dédiées</w:t>
      </w:r>
      <w:r>
        <w:rPr>
          <w:rFonts w:ascii="Unit OT" w:hAnsi="Unit OT"/>
          <w:spacing w:val="-12"/>
        </w:rPr>
        <w:t xml:space="preserve"> </w:t>
      </w:r>
      <w:r>
        <w:rPr>
          <w:rFonts w:ascii="Unit OT" w:hAnsi="Unit OT"/>
        </w:rPr>
        <w:t>à</w:t>
      </w:r>
      <w:r>
        <w:rPr>
          <w:rFonts w:ascii="Unit OT" w:hAnsi="Unit OT"/>
          <w:spacing w:val="-12"/>
        </w:rPr>
        <w:t xml:space="preserve"> </w:t>
      </w:r>
      <w:r>
        <w:rPr>
          <w:rFonts w:ascii="Unit OT" w:hAnsi="Unit OT"/>
        </w:rPr>
        <w:t>la</w:t>
      </w:r>
      <w:r>
        <w:rPr>
          <w:rFonts w:ascii="Unit OT" w:hAnsi="Unit OT"/>
          <w:spacing w:val="-12"/>
        </w:rPr>
        <w:t xml:space="preserve"> </w:t>
      </w:r>
      <w:r>
        <w:rPr>
          <w:rFonts w:ascii="Unit OT" w:hAnsi="Unit OT"/>
        </w:rPr>
        <w:t>maîtrise</w:t>
      </w:r>
      <w:r>
        <w:rPr>
          <w:rFonts w:ascii="Unit OT" w:hAnsi="Unit OT"/>
          <w:spacing w:val="-12"/>
        </w:rPr>
        <w:t xml:space="preserve"> </w:t>
      </w:r>
      <w:r>
        <w:rPr>
          <w:rFonts w:ascii="Unit OT" w:hAnsi="Unit OT"/>
        </w:rPr>
        <w:t>des</w:t>
      </w:r>
      <w:r>
        <w:rPr>
          <w:rFonts w:ascii="Unit OT" w:hAnsi="Unit OT"/>
          <w:spacing w:val="-12"/>
        </w:rPr>
        <w:t xml:space="preserve"> </w:t>
      </w:r>
      <w:r>
        <w:rPr>
          <w:rFonts w:ascii="Unit OT" w:hAnsi="Unit OT"/>
        </w:rPr>
        <w:t>consommations</w:t>
      </w:r>
      <w:r>
        <w:rPr>
          <w:rFonts w:ascii="Unit OT" w:hAnsi="Unit OT"/>
          <w:spacing w:val="-12"/>
        </w:rPr>
        <w:t xml:space="preserve"> </w:t>
      </w:r>
      <w:r>
        <w:rPr>
          <w:rFonts w:ascii="Unit OT" w:hAnsi="Unit OT"/>
        </w:rPr>
        <w:t>d’hiver</w:t>
      </w:r>
      <w:r>
        <w:rPr>
          <w:rFonts w:ascii="Unit OT" w:hAnsi="Unit OT"/>
          <w:spacing w:val="-12"/>
        </w:rPr>
        <w:t xml:space="preserve"> </w:t>
      </w:r>
      <w:r>
        <w:rPr>
          <w:rFonts w:ascii="Unit OT" w:hAnsi="Unit OT"/>
        </w:rPr>
        <w:t>sont</w:t>
      </w:r>
      <w:r>
        <w:rPr>
          <w:rFonts w:ascii="Unit OT" w:hAnsi="Unit OT"/>
          <w:spacing w:val="-13"/>
        </w:rPr>
        <w:t xml:space="preserve"> </w:t>
      </w:r>
      <w:r>
        <w:rPr>
          <w:rFonts w:ascii="Unit OT" w:hAnsi="Unit OT"/>
        </w:rPr>
        <w:t>aussi</w:t>
      </w:r>
      <w:r>
        <w:rPr>
          <w:rFonts w:ascii="Unit OT" w:hAnsi="Unit OT"/>
          <w:spacing w:val="-12"/>
        </w:rPr>
        <w:t xml:space="preserve"> </w:t>
      </w:r>
      <w:r>
        <w:rPr>
          <w:rFonts w:ascii="Unit OT" w:hAnsi="Unit OT"/>
        </w:rPr>
        <w:t>bienvenues si elles participent au confort thermique d’été.</w:t>
      </w:r>
    </w:p>
    <w:p w14:paraId="47B4B9AC" w14:textId="055D2B7D" w:rsidR="006C7293" w:rsidRDefault="006C7293" w:rsidP="001E47CB">
      <w:pPr>
        <w:pStyle w:val="Corpsdetexte"/>
        <w:tabs>
          <w:tab w:val="left" w:pos="1134"/>
        </w:tabs>
        <w:ind w:left="1134"/>
        <w:jc w:val="both"/>
        <w:rPr>
          <w:rFonts w:ascii="Unit OT"/>
          <w:sz w:val="21"/>
        </w:rPr>
      </w:pPr>
    </w:p>
    <w:p w14:paraId="6259FBD4" w14:textId="77777777" w:rsidR="001E47CB" w:rsidRDefault="001E47CB" w:rsidP="001E47CB">
      <w:pPr>
        <w:pStyle w:val="Corpsdetexte"/>
        <w:tabs>
          <w:tab w:val="left" w:pos="1134"/>
        </w:tabs>
        <w:ind w:left="1134"/>
        <w:jc w:val="both"/>
        <w:rPr>
          <w:rFonts w:ascii="Unit OT"/>
          <w:sz w:val="21"/>
        </w:rPr>
      </w:pPr>
    </w:p>
    <w:p w14:paraId="7B43C73C" w14:textId="77777777" w:rsidR="006C7293" w:rsidRDefault="00A64B7C" w:rsidP="001E47CB">
      <w:pPr>
        <w:pStyle w:val="Titre2"/>
        <w:tabs>
          <w:tab w:val="left" w:pos="1134"/>
        </w:tabs>
        <w:spacing w:before="0"/>
        <w:ind w:left="1134"/>
      </w:pPr>
      <w:r>
        <w:rPr>
          <w:color w:val="3895AE"/>
        </w:rPr>
        <w:t>Critères</w:t>
      </w:r>
      <w:r>
        <w:rPr>
          <w:color w:val="3895AE"/>
          <w:spacing w:val="-6"/>
        </w:rPr>
        <w:t xml:space="preserve"> </w:t>
      </w:r>
      <w:r>
        <w:rPr>
          <w:color w:val="3895AE"/>
        </w:rPr>
        <w:t>pour</w:t>
      </w:r>
      <w:r>
        <w:rPr>
          <w:color w:val="3895AE"/>
          <w:spacing w:val="-6"/>
        </w:rPr>
        <w:t xml:space="preserve"> </w:t>
      </w:r>
      <w:r>
        <w:rPr>
          <w:color w:val="3895AE"/>
        </w:rPr>
        <w:t>candidater</w:t>
      </w:r>
      <w:r>
        <w:rPr>
          <w:color w:val="3895AE"/>
          <w:spacing w:val="-6"/>
        </w:rPr>
        <w:t xml:space="preserve"> </w:t>
      </w:r>
      <w:r>
        <w:rPr>
          <w:color w:val="3895AE"/>
        </w:rPr>
        <w:t>à</w:t>
      </w:r>
      <w:r>
        <w:rPr>
          <w:color w:val="3895AE"/>
          <w:spacing w:val="-5"/>
        </w:rPr>
        <w:t xml:space="preserve"> </w:t>
      </w:r>
      <w:r>
        <w:rPr>
          <w:color w:val="3895AE"/>
        </w:rPr>
        <w:t>cet</w:t>
      </w:r>
      <w:r>
        <w:rPr>
          <w:color w:val="3895AE"/>
          <w:spacing w:val="-5"/>
        </w:rPr>
        <w:t xml:space="preserve"> AMI</w:t>
      </w:r>
    </w:p>
    <w:p w14:paraId="0B92C48B" w14:textId="77777777" w:rsidR="008D41F3" w:rsidRDefault="008D41F3" w:rsidP="001E47CB">
      <w:pPr>
        <w:pStyle w:val="Corpsdetexte"/>
        <w:tabs>
          <w:tab w:val="left" w:pos="1134"/>
        </w:tabs>
        <w:ind w:left="1134"/>
        <w:jc w:val="both"/>
        <w:rPr>
          <w:spacing w:val="-2"/>
        </w:rPr>
      </w:pPr>
    </w:p>
    <w:p w14:paraId="723F3B22" w14:textId="1D2E12C5" w:rsidR="006C7293" w:rsidRDefault="00A64B7C" w:rsidP="001E47CB">
      <w:pPr>
        <w:pStyle w:val="Corpsdetexte"/>
        <w:tabs>
          <w:tab w:val="left" w:pos="1134"/>
        </w:tabs>
        <w:ind w:left="1134"/>
        <w:jc w:val="both"/>
      </w:pPr>
      <w:r>
        <w:rPr>
          <w:spacing w:val="-2"/>
        </w:rPr>
        <w:t>Votre</w:t>
      </w:r>
      <w:r>
        <w:rPr>
          <w:spacing w:val="-11"/>
        </w:rPr>
        <w:t xml:space="preserve"> </w:t>
      </w:r>
      <w:r>
        <w:rPr>
          <w:spacing w:val="-2"/>
        </w:rPr>
        <w:t>technologie</w:t>
      </w:r>
      <w:r>
        <w:rPr>
          <w:spacing w:val="-9"/>
        </w:rPr>
        <w:t xml:space="preserve"> </w:t>
      </w:r>
      <w:r>
        <w:rPr>
          <w:spacing w:val="-2"/>
        </w:rPr>
        <w:t>doit</w:t>
      </w:r>
      <w:r>
        <w:rPr>
          <w:spacing w:val="-9"/>
        </w:rPr>
        <w:t xml:space="preserve"> </w:t>
      </w:r>
      <w:r>
        <w:rPr>
          <w:spacing w:val="-2"/>
        </w:rPr>
        <w:t>être</w:t>
      </w:r>
      <w:r>
        <w:rPr>
          <w:spacing w:val="-9"/>
        </w:rPr>
        <w:t xml:space="preserve"> </w:t>
      </w:r>
      <w:r>
        <w:rPr>
          <w:spacing w:val="-2"/>
        </w:rPr>
        <w:t>applicable</w:t>
      </w:r>
      <w:r>
        <w:rPr>
          <w:spacing w:val="-9"/>
        </w:rPr>
        <w:t xml:space="preserve"> </w:t>
      </w:r>
      <w:r>
        <w:rPr>
          <w:spacing w:val="-2"/>
        </w:rPr>
        <w:t>à</w:t>
      </w:r>
      <w:r>
        <w:rPr>
          <w:spacing w:val="-9"/>
        </w:rPr>
        <w:t xml:space="preserve"> </w:t>
      </w:r>
      <w:r>
        <w:rPr>
          <w:spacing w:val="-2"/>
        </w:rPr>
        <w:t>l’échelle</w:t>
      </w:r>
      <w:r>
        <w:rPr>
          <w:spacing w:val="-9"/>
        </w:rPr>
        <w:t xml:space="preserve"> </w:t>
      </w:r>
      <w:r>
        <w:rPr>
          <w:spacing w:val="-2"/>
        </w:rPr>
        <w:t>de</w:t>
      </w:r>
      <w:r>
        <w:rPr>
          <w:spacing w:val="-9"/>
        </w:rPr>
        <w:t xml:space="preserve"> </w:t>
      </w:r>
      <w:r>
        <w:rPr>
          <w:spacing w:val="-2"/>
        </w:rPr>
        <w:t>tout</w:t>
      </w:r>
      <w:r>
        <w:rPr>
          <w:spacing w:val="-9"/>
        </w:rPr>
        <w:t xml:space="preserve"> </w:t>
      </w:r>
      <w:r>
        <w:rPr>
          <w:spacing w:val="-2"/>
        </w:rPr>
        <w:t>ou</w:t>
      </w:r>
      <w:r>
        <w:rPr>
          <w:spacing w:val="-9"/>
        </w:rPr>
        <w:t xml:space="preserve"> </w:t>
      </w:r>
      <w:r>
        <w:rPr>
          <w:spacing w:val="-2"/>
        </w:rPr>
        <w:t>partie</w:t>
      </w:r>
      <w:r>
        <w:rPr>
          <w:spacing w:val="-9"/>
        </w:rPr>
        <w:t xml:space="preserve"> </w:t>
      </w:r>
      <w:r>
        <w:rPr>
          <w:spacing w:val="-2"/>
        </w:rPr>
        <w:t>d’un</w:t>
      </w:r>
      <w:r>
        <w:rPr>
          <w:spacing w:val="-9"/>
        </w:rPr>
        <w:t xml:space="preserve"> </w:t>
      </w:r>
      <w:r>
        <w:rPr>
          <w:spacing w:val="-2"/>
        </w:rPr>
        <w:t>bâtiment</w:t>
      </w:r>
      <w:r>
        <w:rPr>
          <w:spacing w:val="-9"/>
        </w:rPr>
        <w:t xml:space="preserve"> </w:t>
      </w:r>
      <w:r>
        <w:rPr>
          <w:spacing w:val="-2"/>
        </w:rPr>
        <w:t>de</w:t>
      </w:r>
      <w:r>
        <w:rPr>
          <w:spacing w:val="-9"/>
        </w:rPr>
        <w:t xml:space="preserve"> </w:t>
      </w:r>
      <w:r>
        <w:rPr>
          <w:spacing w:val="-2"/>
        </w:rPr>
        <w:t>logements</w:t>
      </w:r>
      <w:r>
        <w:rPr>
          <w:spacing w:val="-9"/>
        </w:rPr>
        <w:t xml:space="preserve"> </w:t>
      </w:r>
      <w:r>
        <w:rPr>
          <w:spacing w:val="-2"/>
        </w:rPr>
        <w:t xml:space="preserve">collectifs </w:t>
      </w:r>
      <w:r>
        <w:rPr>
          <w:w w:val="95"/>
        </w:rPr>
        <w:t xml:space="preserve">existants en France métropolitaine. RENOPTIM vous propose deux contextes d’expérimentation de votre </w:t>
      </w:r>
      <w:r>
        <w:t>solution. Ces deux possibilités sont cumulables si vous le souhaitez. Les critères pour candidater dépendent de ces deux situations :</w:t>
      </w:r>
    </w:p>
    <w:p w14:paraId="7ECC8EBE" w14:textId="77777777" w:rsidR="006C7293" w:rsidRDefault="006C7293" w:rsidP="001E47CB">
      <w:pPr>
        <w:pStyle w:val="Corpsdetexte"/>
        <w:tabs>
          <w:tab w:val="left" w:pos="1134"/>
        </w:tabs>
        <w:ind w:left="1134"/>
        <w:jc w:val="both"/>
        <w:rPr>
          <w:sz w:val="17"/>
        </w:rPr>
      </w:pPr>
    </w:p>
    <w:p w14:paraId="088D17EC" w14:textId="77777777" w:rsidR="006C7293" w:rsidRDefault="00A64B7C" w:rsidP="001E47CB">
      <w:pPr>
        <w:pStyle w:val="Titre3"/>
        <w:tabs>
          <w:tab w:val="left" w:pos="1134"/>
        </w:tabs>
        <w:ind w:left="1134"/>
        <w:jc w:val="both"/>
      </w:pPr>
      <w:r>
        <w:rPr>
          <w:spacing w:val="-2"/>
        </w:rPr>
        <w:t>En situation réelle</w:t>
      </w:r>
    </w:p>
    <w:p w14:paraId="27DB66D1" w14:textId="405BB0A8" w:rsidR="006C7293" w:rsidRDefault="00A64B7C" w:rsidP="001E47CB">
      <w:pPr>
        <w:pStyle w:val="Corpsdetexte"/>
        <w:tabs>
          <w:tab w:val="left" w:pos="1134"/>
        </w:tabs>
        <w:ind w:left="1134"/>
        <w:jc w:val="both"/>
      </w:pPr>
      <w:r>
        <w:rPr>
          <w:rFonts w:ascii="Unit OT" w:hAnsi="Unit OT"/>
        </w:rPr>
        <w:t xml:space="preserve">Vous avez déjà ou vous êtes sur le point d’engager/mettre en œuvre votre technologie sur un </w:t>
      </w:r>
      <w:r>
        <w:rPr>
          <w:rFonts w:ascii="Unit OT" w:hAnsi="Unit OT"/>
          <w:w w:val="95"/>
        </w:rPr>
        <w:t xml:space="preserve">bâtiment de logements collectifs en France métropolitaine et celle-ci sera opérationnelle </w:t>
      </w:r>
      <w:r>
        <w:rPr>
          <w:rFonts w:ascii="UnitOT-Ita" w:hAnsi="UnitOT-Ita"/>
          <w:i/>
          <w:w w:val="95"/>
        </w:rPr>
        <w:t xml:space="preserve">in situ </w:t>
      </w:r>
      <w:r>
        <w:rPr>
          <w:rFonts w:ascii="Unit OT" w:hAnsi="Unit OT"/>
          <w:w w:val="95"/>
        </w:rPr>
        <w:t xml:space="preserve">dès </w:t>
      </w:r>
      <w:r>
        <w:rPr>
          <w:rFonts w:ascii="Unit OT" w:hAnsi="Unit OT"/>
        </w:rPr>
        <w:t>le</w:t>
      </w:r>
      <w:r>
        <w:rPr>
          <w:rFonts w:ascii="Unit OT" w:hAnsi="Unit OT"/>
          <w:spacing w:val="-13"/>
        </w:rPr>
        <w:t xml:space="preserve"> </w:t>
      </w:r>
      <w:r>
        <w:rPr>
          <w:rFonts w:ascii="Unit OT" w:hAnsi="Unit OT"/>
        </w:rPr>
        <w:t>printemps</w:t>
      </w:r>
      <w:r>
        <w:rPr>
          <w:rFonts w:ascii="Unit OT" w:hAnsi="Unit OT"/>
          <w:spacing w:val="-12"/>
        </w:rPr>
        <w:t xml:space="preserve"> </w:t>
      </w:r>
      <w:r>
        <w:rPr>
          <w:rFonts w:ascii="Unit OT" w:hAnsi="Unit OT"/>
        </w:rPr>
        <w:t>2023.</w:t>
      </w:r>
      <w:r>
        <w:rPr>
          <w:rFonts w:ascii="Unit OT" w:hAnsi="Unit OT"/>
          <w:spacing w:val="-12"/>
        </w:rPr>
        <w:t xml:space="preserve"> </w:t>
      </w:r>
      <w:r>
        <w:t>Toutefois,</w:t>
      </w:r>
      <w:r>
        <w:rPr>
          <w:spacing w:val="-11"/>
        </w:rPr>
        <w:t xml:space="preserve"> </w:t>
      </w:r>
      <w:r>
        <w:t>pour</w:t>
      </w:r>
      <w:r>
        <w:rPr>
          <w:spacing w:val="-12"/>
        </w:rPr>
        <w:t xml:space="preserve"> </w:t>
      </w:r>
      <w:r>
        <w:t>les</w:t>
      </w:r>
      <w:r>
        <w:rPr>
          <w:spacing w:val="-11"/>
        </w:rPr>
        <w:t xml:space="preserve"> </w:t>
      </w:r>
      <w:r>
        <w:t>équipements</w:t>
      </w:r>
      <w:r>
        <w:rPr>
          <w:spacing w:val="-12"/>
        </w:rPr>
        <w:t xml:space="preserve"> </w:t>
      </w:r>
      <w:r>
        <w:t>qui</w:t>
      </w:r>
      <w:r>
        <w:rPr>
          <w:spacing w:val="-11"/>
        </w:rPr>
        <w:t xml:space="preserve"> </w:t>
      </w:r>
      <w:r>
        <w:t>ne</w:t>
      </w:r>
      <w:r>
        <w:rPr>
          <w:spacing w:val="-12"/>
        </w:rPr>
        <w:t xml:space="preserve"> </w:t>
      </w:r>
      <w:r>
        <w:t>nécessitent</w:t>
      </w:r>
      <w:r>
        <w:rPr>
          <w:spacing w:val="-11"/>
        </w:rPr>
        <w:t xml:space="preserve"> </w:t>
      </w:r>
      <w:r>
        <w:t>aucune</w:t>
      </w:r>
      <w:r>
        <w:rPr>
          <w:spacing w:val="-12"/>
        </w:rPr>
        <w:t xml:space="preserve"> </w:t>
      </w:r>
      <w:r>
        <w:t>autorisation</w:t>
      </w:r>
      <w:r>
        <w:rPr>
          <w:spacing w:val="-11"/>
        </w:rPr>
        <w:t xml:space="preserve"> </w:t>
      </w:r>
      <w:r>
        <w:t>de</w:t>
      </w:r>
      <w:r>
        <w:rPr>
          <w:spacing w:val="-12"/>
        </w:rPr>
        <w:t xml:space="preserve"> </w:t>
      </w:r>
      <w:r>
        <w:t>la</w:t>
      </w:r>
      <w:r>
        <w:rPr>
          <w:spacing w:val="-11"/>
        </w:rPr>
        <w:t xml:space="preserve"> </w:t>
      </w:r>
      <w:r>
        <w:t xml:space="preserve">part </w:t>
      </w:r>
      <w:r>
        <w:rPr>
          <w:w w:val="95"/>
        </w:rPr>
        <w:t xml:space="preserve">des propriétaires du bâtiment ou du logement, cette contrainte est relaxée, mais vous aurez la charge de </w:t>
      </w:r>
      <w:r>
        <w:t>recruter les volontaires pour le printemps 2023.</w:t>
      </w:r>
    </w:p>
    <w:p w14:paraId="27042E9A" w14:textId="1FAD2A6E" w:rsidR="006C7293" w:rsidRDefault="00A64B7C" w:rsidP="001E47CB">
      <w:pPr>
        <w:pStyle w:val="Paragraphedeliste"/>
        <w:tabs>
          <w:tab w:val="left" w:pos="1134"/>
          <w:tab w:val="left" w:pos="1488"/>
          <w:tab w:val="left" w:pos="1489"/>
        </w:tabs>
        <w:ind w:left="1134" w:firstLine="0"/>
        <w:jc w:val="both"/>
        <w:rPr>
          <w:sz w:val="20"/>
        </w:rPr>
      </w:pPr>
      <w:r>
        <w:rPr>
          <w:sz w:val="20"/>
        </w:rPr>
        <w:t>Si</w:t>
      </w:r>
      <w:r>
        <w:rPr>
          <w:spacing w:val="-9"/>
          <w:sz w:val="20"/>
        </w:rPr>
        <w:t xml:space="preserve"> </w:t>
      </w:r>
      <w:r>
        <w:rPr>
          <w:sz w:val="20"/>
        </w:rPr>
        <w:t>votre</w:t>
      </w:r>
      <w:r>
        <w:rPr>
          <w:spacing w:val="-9"/>
          <w:sz w:val="20"/>
        </w:rPr>
        <w:t xml:space="preserve"> </w:t>
      </w:r>
      <w:r>
        <w:rPr>
          <w:sz w:val="20"/>
        </w:rPr>
        <w:t>solution</w:t>
      </w:r>
      <w:r>
        <w:rPr>
          <w:spacing w:val="-9"/>
          <w:sz w:val="20"/>
        </w:rPr>
        <w:t xml:space="preserve"> </w:t>
      </w:r>
      <w:r>
        <w:rPr>
          <w:sz w:val="20"/>
        </w:rPr>
        <w:t>technologique</w:t>
      </w:r>
      <w:r>
        <w:rPr>
          <w:spacing w:val="-9"/>
          <w:sz w:val="20"/>
        </w:rPr>
        <w:t xml:space="preserve"> </w:t>
      </w:r>
      <w:r>
        <w:rPr>
          <w:sz w:val="20"/>
        </w:rPr>
        <w:t>est</w:t>
      </w:r>
      <w:r>
        <w:rPr>
          <w:spacing w:val="-9"/>
          <w:sz w:val="20"/>
        </w:rPr>
        <w:t xml:space="preserve"> </w:t>
      </w:r>
      <w:r>
        <w:rPr>
          <w:sz w:val="20"/>
        </w:rPr>
        <w:t>active</w:t>
      </w:r>
      <w:r>
        <w:rPr>
          <w:spacing w:val="-9"/>
          <w:sz w:val="20"/>
        </w:rPr>
        <w:t xml:space="preserve"> </w:t>
      </w:r>
      <w:r>
        <w:rPr>
          <w:sz w:val="20"/>
        </w:rPr>
        <w:t>(demande</w:t>
      </w:r>
      <w:r>
        <w:rPr>
          <w:spacing w:val="-9"/>
          <w:sz w:val="20"/>
        </w:rPr>
        <w:t xml:space="preserve"> </w:t>
      </w:r>
      <w:r>
        <w:rPr>
          <w:sz w:val="20"/>
        </w:rPr>
        <w:t>d’énergie</w:t>
      </w:r>
      <w:r>
        <w:rPr>
          <w:spacing w:val="-9"/>
          <w:sz w:val="20"/>
        </w:rPr>
        <w:t xml:space="preserve"> </w:t>
      </w:r>
      <w:r>
        <w:rPr>
          <w:sz w:val="20"/>
        </w:rPr>
        <w:t>pour</w:t>
      </w:r>
      <w:r>
        <w:rPr>
          <w:spacing w:val="-9"/>
          <w:sz w:val="20"/>
        </w:rPr>
        <w:t xml:space="preserve"> </w:t>
      </w:r>
      <w:r>
        <w:rPr>
          <w:sz w:val="20"/>
        </w:rPr>
        <w:t>fonctionner),</w:t>
      </w:r>
      <w:r>
        <w:rPr>
          <w:spacing w:val="-9"/>
          <w:sz w:val="20"/>
        </w:rPr>
        <w:t xml:space="preserve"> </w:t>
      </w:r>
      <w:r>
        <w:rPr>
          <w:sz w:val="20"/>
        </w:rPr>
        <w:t>alors</w:t>
      </w:r>
      <w:r>
        <w:rPr>
          <w:spacing w:val="-9"/>
          <w:sz w:val="20"/>
        </w:rPr>
        <w:t xml:space="preserve"> </w:t>
      </w:r>
      <w:r>
        <w:rPr>
          <w:sz w:val="20"/>
        </w:rPr>
        <w:t>elle</w:t>
      </w:r>
      <w:r>
        <w:rPr>
          <w:spacing w:val="-9"/>
          <w:sz w:val="20"/>
        </w:rPr>
        <w:t xml:space="preserve"> </w:t>
      </w:r>
      <w:r>
        <w:rPr>
          <w:sz w:val="20"/>
        </w:rPr>
        <w:t>devra</w:t>
      </w:r>
      <w:r>
        <w:rPr>
          <w:spacing w:val="-9"/>
          <w:sz w:val="20"/>
        </w:rPr>
        <w:t xml:space="preserve"> </w:t>
      </w:r>
      <w:r>
        <w:rPr>
          <w:sz w:val="20"/>
        </w:rPr>
        <w:t>être monitorée</w:t>
      </w:r>
      <w:r>
        <w:rPr>
          <w:spacing w:val="-7"/>
          <w:sz w:val="20"/>
        </w:rPr>
        <w:t xml:space="preserve"> </w:t>
      </w:r>
      <w:r>
        <w:rPr>
          <w:sz w:val="20"/>
        </w:rPr>
        <w:t>par</w:t>
      </w:r>
      <w:r>
        <w:rPr>
          <w:spacing w:val="-7"/>
          <w:sz w:val="20"/>
        </w:rPr>
        <w:t xml:space="preserve"> </w:t>
      </w:r>
      <w:r>
        <w:rPr>
          <w:sz w:val="20"/>
        </w:rPr>
        <w:t>vos</w:t>
      </w:r>
      <w:r>
        <w:rPr>
          <w:spacing w:val="-7"/>
          <w:sz w:val="20"/>
        </w:rPr>
        <w:t xml:space="preserve"> </w:t>
      </w:r>
      <w:r>
        <w:rPr>
          <w:sz w:val="20"/>
        </w:rPr>
        <w:t>soins</w:t>
      </w:r>
      <w:r>
        <w:rPr>
          <w:spacing w:val="-7"/>
          <w:sz w:val="20"/>
        </w:rPr>
        <w:t xml:space="preserve"> </w:t>
      </w:r>
      <w:r>
        <w:rPr>
          <w:sz w:val="20"/>
        </w:rPr>
        <w:t>afin</w:t>
      </w:r>
      <w:r>
        <w:rPr>
          <w:spacing w:val="-7"/>
          <w:sz w:val="20"/>
        </w:rPr>
        <w:t xml:space="preserve"> </w:t>
      </w:r>
      <w:r>
        <w:rPr>
          <w:sz w:val="20"/>
        </w:rPr>
        <w:t>de</w:t>
      </w:r>
      <w:r>
        <w:rPr>
          <w:spacing w:val="-7"/>
          <w:sz w:val="20"/>
        </w:rPr>
        <w:t xml:space="preserve"> </w:t>
      </w:r>
      <w:r>
        <w:rPr>
          <w:sz w:val="20"/>
        </w:rPr>
        <w:t>pouvoir</w:t>
      </w:r>
      <w:r>
        <w:rPr>
          <w:spacing w:val="-7"/>
          <w:sz w:val="20"/>
        </w:rPr>
        <w:t xml:space="preserve"> </w:t>
      </w:r>
      <w:r>
        <w:rPr>
          <w:sz w:val="20"/>
        </w:rPr>
        <w:t>caractériser</w:t>
      </w:r>
      <w:r>
        <w:rPr>
          <w:spacing w:val="-7"/>
          <w:sz w:val="20"/>
        </w:rPr>
        <w:t xml:space="preserve"> </w:t>
      </w:r>
      <w:r>
        <w:rPr>
          <w:sz w:val="20"/>
        </w:rPr>
        <w:t>son</w:t>
      </w:r>
      <w:r>
        <w:rPr>
          <w:spacing w:val="-7"/>
          <w:sz w:val="20"/>
        </w:rPr>
        <w:t xml:space="preserve"> </w:t>
      </w:r>
      <w:r>
        <w:rPr>
          <w:sz w:val="20"/>
        </w:rPr>
        <w:t>niveau</w:t>
      </w:r>
      <w:r>
        <w:rPr>
          <w:spacing w:val="-7"/>
          <w:sz w:val="20"/>
        </w:rPr>
        <w:t xml:space="preserve"> </w:t>
      </w:r>
      <w:r>
        <w:rPr>
          <w:sz w:val="20"/>
        </w:rPr>
        <w:t>de</w:t>
      </w:r>
      <w:r>
        <w:rPr>
          <w:spacing w:val="-7"/>
          <w:sz w:val="20"/>
        </w:rPr>
        <w:t xml:space="preserve"> </w:t>
      </w:r>
      <w:r>
        <w:rPr>
          <w:sz w:val="20"/>
        </w:rPr>
        <w:t>performance</w:t>
      </w:r>
      <w:r>
        <w:rPr>
          <w:spacing w:val="-7"/>
          <w:sz w:val="20"/>
        </w:rPr>
        <w:t xml:space="preserve"> </w:t>
      </w:r>
      <w:r>
        <w:rPr>
          <w:sz w:val="20"/>
        </w:rPr>
        <w:t>et</w:t>
      </w:r>
      <w:r>
        <w:rPr>
          <w:spacing w:val="-7"/>
          <w:sz w:val="20"/>
        </w:rPr>
        <w:t xml:space="preserve"> </w:t>
      </w:r>
      <w:r>
        <w:rPr>
          <w:sz w:val="20"/>
        </w:rPr>
        <w:t>son</w:t>
      </w:r>
      <w:r>
        <w:rPr>
          <w:spacing w:val="-7"/>
          <w:sz w:val="20"/>
        </w:rPr>
        <w:t xml:space="preserve"> </w:t>
      </w:r>
      <w:r>
        <w:rPr>
          <w:sz w:val="20"/>
        </w:rPr>
        <w:t>usage</w:t>
      </w:r>
      <w:r>
        <w:rPr>
          <w:spacing w:val="-7"/>
          <w:sz w:val="20"/>
        </w:rPr>
        <w:t xml:space="preserve"> </w:t>
      </w:r>
      <w:r>
        <w:rPr>
          <w:sz w:val="20"/>
        </w:rPr>
        <w:t xml:space="preserve">effectif. </w:t>
      </w:r>
      <w:r>
        <w:rPr>
          <w:spacing w:val="-2"/>
          <w:sz w:val="20"/>
        </w:rPr>
        <w:t>Si</w:t>
      </w:r>
      <w:r>
        <w:rPr>
          <w:spacing w:val="-12"/>
          <w:sz w:val="20"/>
        </w:rPr>
        <w:t xml:space="preserve"> </w:t>
      </w:r>
      <w:r>
        <w:rPr>
          <w:spacing w:val="-2"/>
          <w:sz w:val="20"/>
        </w:rPr>
        <w:t>votre</w:t>
      </w:r>
      <w:r>
        <w:rPr>
          <w:spacing w:val="-10"/>
          <w:sz w:val="20"/>
        </w:rPr>
        <w:t xml:space="preserve"> </w:t>
      </w:r>
      <w:r>
        <w:rPr>
          <w:spacing w:val="-2"/>
          <w:sz w:val="20"/>
        </w:rPr>
        <w:t>technologie</w:t>
      </w:r>
      <w:r>
        <w:rPr>
          <w:spacing w:val="-10"/>
          <w:sz w:val="20"/>
        </w:rPr>
        <w:t xml:space="preserve"> </w:t>
      </w:r>
      <w:r>
        <w:rPr>
          <w:spacing w:val="-2"/>
          <w:sz w:val="20"/>
        </w:rPr>
        <w:t>est</w:t>
      </w:r>
      <w:r>
        <w:rPr>
          <w:spacing w:val="-10"/>
          <w:sz w:val="20"/>
        </w:rPr>
        <w:t xml:space="preserve"> </w:t>
      </w:r>
      <w:r>
        <w:rPr>
          <w:spacing w:val="-2"/>
          <w:sz w:val="20"/>
        </w:rPr>
        <w:t>passive</w:t>
      </w:r>
      <w:r>
        <w:rPr>
          <w:spacing w:val="-10"/>
          <w:sz w:val="20"/>
        </w:rPr>
        <w:t xml:space="preserve"> </w:t>
      </w:r>
      <w:r>
        <w:rPr>
          <w:spacing w:val="-2"/>
          <w:sz w:val="20"/>
        </w:rPr>
        <w:t>mais</w:t>
      </w:r>
      <w:r>
        <w:rPr>
          <w:spacing w:val="-10"/>
          <w:sz w:val="20"/>
        </w:rPr>
        <w:t xml:space="preserve"> </w:t>
      </w:r>
      <w:r>
        <w:rPr>
          <w:spacing w:val="-2"/>
          <w:sz w:val="20"/>
        </w:rPr>
        <w:t>requiert</w:t>
      </w:r>
      <w:r>
        <w:rPr>
          <w:spacing w:val="-10"/>
          <w:sz w:val="20"/>
        </w:rPr>
        <w:t xml:space="preserve"> </w:t>
      </w:r>
      <w:r>
        <w:rPr>
          <w:spacing w:val="-2"/>
          <w:sz w:val="20"/>
        </w:rPr>
        <w:t>l’action</w:t>
      </w:r>
      <w:r>
        <w:rPr>
          <w:spacing w:val="-10"/>
          <w:sz w:val="20"/>
        </w:rPr>
        <w:t xml:space="preserve"> </w:t>
      </w:r>
      <w:r>
        <w:rPr>
          <w:spacing w:val="-2"/>
          <w:sz w:val="20"/>
        </w:rPr>
        <w:t>de</w:t>
      </w:r>
      <w:r>
        <w:rPr>
          <w:spacing w:val="-10"/>
          <w:sz w:val="20"/>
        </w:rPr>
        <w:t xml:space="preserve"> </w:t>
      </w:r>
      <w:r>
        <w:rPr>
          <w:spacing w:val="-2"/>
          <w:sz w:val="20"/>
        </w:rPr>
        <w:t>l’usager</w:t>
      </w:r>
      <w:r w:rsidR="00D9363F">
        <w:rPr>
          <w:spacing w:val="-2"/>
          <w:sz w:val="20"/>
        </w:rPr>
        <w:t>,</w:t>
      </w:r>
      <w:r>
        <w:rPr>
          <w:spacing w:val="-10"/>
          <w:sz w:val="20"/>
        </w:rPr>
        <w:t xml:space="preserve"> </w:t>
      </w:r>
      <w:r>
        <w:rPr>
          <w:spacing w:val="-2"/>
          <w:sz w:val="20"/>
        </w:rPr>
        <w:t>alors</w:t>
      </w:r>
      <w:r>
        <w:rPr>
          <w:spacing w:val="-10"/>
          <w:sz w:val="20"/>
        </w:rPr>
        <w:t xml:space="preserve"> </w:t>
      </w:r>
      <w:r>
        <w:rPr>
          <w:spacing w:val="-2"/>
          <w:sz w:val="20"/>
        </w:rPr>
        <w:t>elle</w:t>
      </w:r>
      <w:r>
        <w:rPr>
          <w:spacing w:val="-10"/>
          <w:sz w:val="20"/>
        </w:rPr>
        <w:t xml:space="preserve"> </w:t>
      </w:r>
      <w:r>
        <w:rPr>
          <w:spacing w:val="-2"/>
          <w:sz w:val="20"/>
        </w:rPr>
        <w:t>devra</w:t>
      </w:r>
      <w:r>
        <w:rPr>
          <w:spacing w:val="-10"/>
          <w:sz w:val="20"/>
        </w:rPr>
        <w:t xml:space="preserve"> </w:t>
      </w:r>
      <w:r>
        <w:rPr>
          <w:spacing w:val="-2"/>
          <w:sz w:val="20"/>
        </w:rPr>
        <w:t>être</w:t>
      </w:r>
      <w:r>
        <w:rPr>
          <w:spacing w:val="-10"/>
          <w:sz w:val="20"/>
        </w:rPr>
        <w:t xml:space="preserve"> </w:t>
      </w:r>
      <w:r>
        <w:rPr>
          <w:spacing w:val="-2"/>
          <w:sz w:val="20"/>
        </w:rPr>
        <w:t>monitorée</w:t>
      </w:r>
      <w:r>
        <w:rPr>
          <w:spacing w:val="-10"/>
          <w:sz w:val="20"/>
        </w:rPr>
        <w:t xml:space="preserve"> </w:t>
      </w:r>
      <w:r>
        <w:rPr>
          <w:spacing w:val="-2"/>
          <w:sz w:val="20"/>
        </w:rPr>
        <w:t>par</w:t>
      </w:r>
      <w:r>
        <w:rPr>
          <w:spacing w:val="-10"/>
          <w:sz w:val="20"/>
        </w:rPr>
        <w:t xml:space="preserve"> </w:t>
      </w:r>
      <w:r>
        <w:rPr>
          <w:spacing w:val="-2"/>
          <w:sz w:val="20"/>
        </w:rPr>
        <w:t xml:space="preserve">vos </w:t>
      </w:r>
      <w:r>
        <w:rPr>
          <w:sz w:val="20"/>
        </w:rPr>
        <w:t>soins pour pouvoir caractériser son usage effectif.</w:t>
      </w:r>
    </w:p>
    <w:p w14:paraId="667C9924" w14:textId="180246D2" w:rsidR="006C7293" w:rsidRDefault="00A64B7C" w:rsidP="001E47CB">
      <w:pPr>
        <w:pStyle w:val="Corpsdetexte"/>
        <w:tabs>
          <w:tab w:val="left" w:pos="1134"/>
        </w:tabs>
        <w:ind w:left="1134"/>
        <w:jc w:val="both"/>
      </w:pPr>
      <w:r>
        <w:t>Si</w:t>
      </w:r>
      <w:r>
        <w:rPr>
          <w:spacing w:val="11"/>
        </w:rPr>
        <w:t xml:space="preserve"> </w:t>
      </w:r>
      <w:r>
        <w:t>votre</w:t>
      </w:r>
      <w:r>
        <w:rPr>
          <w:spacing w:val="11"/>
        </w:rPr>
        <w:t xml:space="preserve"> </w:t>
      </w:r>
      <w:r>
        <w:t>technologie</w:t>
      </w:r>
      <w:r>
        <w:rPr>
          <w:spacing w:val="11"/>
        </w:rPr>
        <w:t xml:space="preserve"> </w:t>
      </w:r>
      <w:r>
        <w:t>est</w:t>
      </w:r>
      <w:r>
        <w:rPr>
          <w:spacing w:val="11"/>
        </w:rPr>
        <w:t xml:space="preserve"> </w:t>
      </w:r>
      <w:r>
        <w:t>passive</w:t>
      </w:r>
      <w:r>
        <w:rPr>
          <w:spacing w:val="11"/>
        </w:rPr>
        <w:t xml:space="preserve"> </w:t>
      </w:r>
      <w:r>
        <w:t>et</w:t>
      </w:r>
      <w:r>
        <w:rPr>
          <w:spacing w:val="11"/>
        </w:rPr>
        <w:t xml:space="preserve"> </w:t>
      </w:r>
      <w:r>
        <w:t>statique</w:t>
      </w:r>
      <w:r>
        <w:rPr>
          <w:spacing w:val="11"/>
        </w:rPr>
        <w:t xml:space="preserve"> </w:t>
      </w:r>
      <w:r>
        <w:t>(aucune</w:t>
      </w:r>
      <w:r>
        <w:rPr>
          <w:spacing w:val="11"/>
        </w:rPr>
        <w:t xml:space="preserve"> </w:t>
      </w:r>
      <w:r>
        <w:t>demande</w:t>
      </w:r>
      <w:r>
        <w:rPr>
          <w:spacing w:val="11"/>
        </w:rPr>
        <w:t xml:space="preserve"> </w:t>
      </w:r>
      <w:r>
        <w:t>d’énergie</w:t>
      </w:r>
      <w:r>
        <w:rPr>
          <w:spacing w:val="11"/>
        </w:rPr>
        <w:t xml:space="preserve"> </w:t>
      </w:r>
      <w:r>
        <w:t>pour</w:t>
      </w:r>
      <w:r>
        <w:rPr>
          <w:spacing w:val="11"/>
        </w:rPr>
        <w:t xml:space="preserve"> </w:t>
      </w:r>
      <w:r>
        <w:t>fonctionner</w:t>
      </w:r>
      <w:r>
        <w:rPr>
          <w:spacing w:val="11"/>
        </w:rPr>
        <w:t xml:space="preserve"> </w:t>
      </w:r>
      <w:r>
        <w:t>ni</w:t>
      </w:r>
      <w:r>
        <w:rPr>
          <w:spacing w:val="11"/>
        </w:rPr>
        <w:t xml:space="preserve"> </w:t>
      </w:r>
      <w:r>
        <w:t>action requise pour son fonctionnement)</w:t>
      </w:r>
      <w:r w:rsidR="00D9363F">
        <w:t>,</w:t>
      </w:r>
      <w:r>
        <w:t xml:space="preserve"> le monitoring est optionnel.</w:t>
      </w:r>
    </w:p>
    <w:p w14:paraId="2A63962B" w14:textId="77777777" w:rsidR="001C2CAD" w:rsidRDefault="001C2CAD" w:rsidP="001E47CB">
      <w:pPr>
        <w:pStyle w:val="Corpsdetexte"/>
        <w:tabs>
          <w:tab w:val="left" w:pos="1134"/>
        </w:tabs>
        <w:ind w:left="1134"/>
        <w:jc w:val="both"/>
      </w:pPr>
    </w:p>
    <w:p w14:paraId="550BFA0E" w14:textId="77777777" w:rsidR="006C7293" w:rsidRDefault="00A64B7C" w:rsidP="001E47CB">
      <w:pPr>
        <w:pStyle w:val="Titre3"/>
        <w:tabs>
          <w:tab w:val="left" w:pos="1134"/>
        </w:tabs>
        <w:ind w:left="1134"/>
        <w:jc w:val="both"/>
      </w:pPr>
      <w:r>
        <w:t>En</w:t>
      </w:r>
      <w:r>
        <w:rPr>
          <w:spacing w:val="-13"/>
        </w:rPr>
        <w:t xml:space="preserve"> </w:t>
      </w:r>
      <w:r>
        <w:t>situation</w:t>
      </w:r>
      <w:r>
        <w:rPr>
          <w:spacing w:val="-11"/>
        </w:rPr>
        <w:t xml:space="preserve"> </w:t>
      </w:r>
      <w:r>
        <w:t>de</w:t>
      </w:r>
      <w:r>
        <w:rPr>
          <w:spacing w:val="-10"/>
        </w:rPr>
        <w:t xml:space="preserve"> </w:t>
      </w:r>
      <w:r>
        <w:rPr>
          <w:spacing w:val="-2"/>
        </w:rPr>
        <w:t>laboratoire</w:t>
      </w:r>
    </w:p>
    <w:p w14:paraId="4784CE37" w14:textId="69EEAC4E" w:rsidR="006C7293" w:rsidRDefault="00A64B7C" w:rsidP="001E47CB">
      <w:pPr>
        <w:pStyle w:val="Corpsdetexte"/>
        <w:tabs>
          <w:tab w:val="left" w:pos="1134"/>
        </w:tabs>
        <w:ind w:left="1134"/>
        <w:jc w:val="both"/>
      </w:pPr>
      <w:r>
        <w:rPr>
          <w:rFonts w:ascii="Unit OT" w:hAnsi="Unit OT"/>
        </w:rPr>
        <w:t xml:space="preserve">Cette possibilité s’applique uniquement pour les systèmes énergétiques </w:t>
      </w:r>
      <w:r>
        <w:t>(production de froid ou</w:t>
      </w:r>
      <w:r>
        <w:rPr>
          <w:spacing w:val="-7"/>
        </w:rPr>
        <w:t xml:space="preserve"> </w:t>
      </w:r>
      <w:r>
        <w:t>production</w:t>
      </w:r>
      <w:r>
        <w:rPr>
          <w:spacing w:val="-7"/>
        </w:rPr>
        <w:t xml:space="preserve"> </w:t>
      </w:r>
      <w:r>
        <w:t>de</w:t>
      </w:r>
      <w:r>
        <w:rPr>
          <w:spacing w:val="-7"/>
        </w:rPr>
        <w:t xml:space="preserve"> </w:t>
      </w:r>
      <w:r>
        <w:t>chaud</w:t>
      </w:r>
      <w:r>
        <w:rPr>
          <w:spacing w:val="-7"/>
        </w:rPr>
        <w:t xml:space="preserve"> </w:t>
      </w:r>
      <w:r>
        <w:t>et</w:t>
      </w:r>
      <w:r>
        <w:rPr>
          <w:spacing w:val="-7"/>
        </w:rPr>
        <w:t xml:space="preserve"> </w:t>
      </w:r>
      <w:r>
        <w:t>froid).</w:t>
      </w:r>
      <w:r>
        <w:rPr>
          <w:spacing w:val="-7"/>
        </w:rPr>
        <w:t xml:space="preserve"> </w:t>
      </w:r>
      <w:r>
        <w:t>Votre</w:t>
      </w:r>
      <w:r>
        <w:rPr>
          <w:spacing w:val="-7"/>
        </w:rPr>
        <w:t xml:space="preserve"> </w:t>
      </w:r>
      <w:r>
        <w:t>système</w:t>
      </w:r>
      <w:r>
        <w:rPr>
          <w:spacing w:val="-7"/>
        </w:rPr>
        <w:t xml:space="preserve"> </w:t>
      </w:r>
      <w:r>
        <w:t>énergétique</w:t>
      </w:r>
      <w:r>
        <w:rPr>
          <w:spacing w:val="-7"/>
        </w:rPr>
        <w:t xml:space="preserve"> </w:t>
      </w:r>
      <w:r>
        <w:t>sera</w:t>
      </w:r>
      <w:r>
        <w:rPr>
          <w:spacing w:val="-7"/>
        </w:rPr>
        <w:t xml:space="preserve"> </w:t>
      </w:r>
      <w:r>
        <w:t>testé</w:t>
      </w:r>
      <w:r>
        <w:rPr>
          <w:spacing w:val="-7"/>
        </w:rPr>
        <w:t xml:space="preserve"> </w:t>
      </w:r>
      <w:r>
        <w:t>au</w:t>
      </w:r>
      <w:r>
        <w:rPr>
          <w:spacing w:val="-7"/>
        </w:rPr>
        <w:t xml:space="preserve"> </w:t>
      </w:r>
      <w:r>
        <w:t>sein</w:t>
      </w:r>
      <w:r>
        <w:rPr>
          <w:spacing w:val="-7"/>
        </w:rPr>
        <w:t xml:space="preserve"> </w:t>
      </w:r>
      <w:r>
        <w:t>du</w:t>
      </w:r>
      <w:r>
        <w:rPr>
          <w:spacing w:val="-7"/>
        </w:rPr>
        <w:t xml:space="preserve"> </w:t>
      </w:r>
      <w:r>
        <w:t>laboratoire</w:t>
      </w:r>
      <w:r>
        <w:rPr>
          <w:spacing w:val="-7"/>
        </w:rPr>
        <w:t xml:space="preserve"> </w:t>
      </w:r>
      <w:r>
        <w:t xml:space="preserve">semi- </w:t>
      </w:r>
      <w:r>
        <w:rPr>
          <w:spacing w:val="-2"/>
        </w:rPr>
        <w:t>virtuel</w:t>
      </w:r>
      <w:r>
        <w:rPr>
          <w:spacing w:val="-5"/>
        </w:rPr>
        <w:t xml:space="preserve"> </w:t>
      </w:r>
      <w:r>
        <w:rPr>
          <w:spacing w:val="-2"/>
        </w:rPr>
        <w:t>du</w:t>
      </w:r>
      <w:r>
        <w:rPr>
          <w:spacing w:val="-5"/>
        </w:rPr>
        <w:t xml:space="preserve"> </w:t>
      </w:r>
      <w:r>
        <w:rPr>
          <w:spacing w:val="-2"/>
        </w:rPr>
        <w:t>CSTB</w:t>
      </w:r>
      <w:r>
        <w:rPr>
          <w:spacing w:val="-5"/>
        </w:rPr>
        <w:t xml:space="preserve"> </w:t>
      </w:r>
      <w:r>
        <w:rPr>
          <w:spacing w:val="-2"/>
        </w:rPr>
        <w:t>en</w:t>
      </w:r>
      <w:r>
        <w:rPr>
          <w:spacing w:val="-5"/>
        </w:rPr>
        <w:t xml:space="preserve"> </w:t>
      </w:r>
      <w:r>
        <w:rPr>
          <w:spacing w:val="-2"/>
        </w:rPr>
        <w:t>2023.</w:t>
      </w:r>
      <w:r>
        <w:rPr>
          <w:spacing w:val="-5"/>
        </w:rPr>
        <w:t xml:space="preserve"> </w:t>
      </w:r>
      <w:r>
        <w:rPr>
          <w:spacing w:val="-2"/>
        </w:rPr>
        <w:t>Le</w:t>
      </w:r>
      <w:r>
        <w:rPr>
          <w:spacing w:val="-5"/>
        </w:rPr>
        <w:t xml:space="preserve"> </w:t>
      </w:r>
      <w:r>
        <w:rPr>
          <w:spacing w:val="-2"/>
        </w:rPr>
        <w:t>principe</w:t>
      </w:r>
      <w:r>
        <w:rPr>
          <w:spacing w:val="-5"/>
        </w:rPr>
        <w:t xml:space="preserve"> </w:t>
      </w:r>
      <w:r>
        <w:rPr>
          <w:spacing w:val="-2"/>
        </w:rPr>
        <w:t>du</w:t>
      </w:r>
      <w:r>
        <w:rPr>
          <w:spacing w:val="-5"/>
        </w:rPr>
        <w:t xml:space="preserve"> </w:t>
      </w:r>
      <w:r>
        <w:rPr>
          <w:spacing w:val="-2"/>
        </w:rPr>
        <w:t>laboratoire</w:t>
      </w:r>
      <w:r>
        <w:rPr>
          <w:spacing w:val="-5"/>
        </w:rPr>
        <w:t xml:space="preserve"> </w:t>
      </w:r>
      <w:r>
        <w:rPr>
          <w:spacing w:val="-2"/>
        </w:rPr>
        <w:t>semi-virtuel</w:t>
      </w:r>
      <w:r>
        <w:rPr>
          <w:spacing w:val="-5"/>
        </w:rPr>
        <w:t xml:space="preserve"> </w:t>
      </w:r>
      <w:r>
        <w:rPr>
          <w:spacing w:val="-2"/>
        </w:rPr>
        <w:t>est</w:t>
      </w:r>
      <w:r>
        <w:rPr>
          <w:spacing w:val="-5"/>
        </w:rPr>
        <w:t xml:space="preserve"> </w:t>
      </w:r>
      <w:r>
        <w:rPr>
          <w:spacing w:val="-2"/>
        </w:rPr>
        <w:t>d’accueillir</w:t>
      </w:r>
      <w:r>
        <w:rPr>
          <w:spacing w:val="-5"/>
        </w:rPr>
        <w:t xml:space="preserve"> </w:t>
      </w:r>
      <w:r>
        <w:rPr>
          <w:spacing w:val="-2"/>
        </w:rPr>
        <w:t>le</w:t>
      </w:r>
      <w:r>
        <w:rPr>
          <w:spacing w:val="-5"/>
        </w:rPr>
        <w:t xml:space="preserve"> </w:t>
      </w:r>
      <w:r>
        <w:rPr>
          <w:spacing w:val="-2"/>
        </w:rPr>
        <w:t>système</w:t>
      </w:r>
      <w:r>
        <w:rPr>
          <w:spacing w:val="-5"/>
        </w:rPr>
        <w:t xml:space="preserve"> </w:t>
      </w:r>
      <w:r>
        <w:rPr>
          <w:spacing w:val="-2"/>
        </w:rPr>
        <w:t>énergétique dans</w:t>
      </w:r>
      <w:r>
        <w:rPr>
          <w:spacing w:val="-10"/>
        </w:rPr>
        <w:t xml:space="preserve"> </w:t>
      </w:r>
      <w:r>
        <w:rPr>
          <w:spacing w:val="-2"/>
        </w:rPr>
        <w:t>un</w:t>
      </w:r>
      <w:r>
        <w:rPr>
          <w:spacing w:val="-9"/>
        </w:rPr>
        <w:t xml:space="preserve"> </w:t>
      </w:r>
      <w:r>
        <w:rPr>
          <w:spacing w:val="-2"/>
        </w:rPr>
        <w:t>dispositif</w:t>
      </w:r>
      <w:r>
        <w:rPr>
          <w:spacing w:val="-10"/>
        </w:rPr>
        <w:t xml:space="preserve"> </w:t>
      </w:r>
      <w:r>
        <w:rPr>
          <w:spacing w:val="-2"/>
        </w:rPr>
        <w:t>qui</w:t>
      </w:r>
      <w:r>
        <w:rPr>
          <w:spacing w:val="-9"/>
        </w:rPr>
        <w:t xml:space="preserve"> </w:t>
      </w:r>
      <w:r>
        <w:rPr>
          <w:spacing w:val="-2"/>
        </w:rPr>
        <w:t>émule</w:t>
      </w:r>
      <w:r>
        <w:rPr>
          <w:spacing w:val="-10"/>
        </w:rPr>
        <w:t xml:space="preserve"> </w:t>
      </w:r>
      <w:r>
        <w:rPr>
          <w:spacing w:val="-2"/>
        </w:rPr>
        <w:t>le</w:t>
      </w:r>
      <w:r>
        <w:rPr>
          <w:spacing w:val="-9"/>
        </w:rPr>
        <w:t xml:space="preserve"> </w:t>
      </w:r>
      <w:r>
        <w:rPr>
          <w:spacing w:val="-2"/>
        </w:rPr>
        <w:t>comportement</w:t>
      </w:r>
      <w:r>
        <w:rPr>
          <w:spacing w:val="-10"/>
        </w:rPr>
        <w:t xml:space="preserve"> </w:t>
      </w:r>
      <w:r>
        <w:rPr>
          <w:spacing w:val="-2"/>
        </w:rPr>
        <w:t>du</w:t>
      </w:r>
      <w:r>
        <w:rPr>
          <w:spacing w:val="-9"/>
        </w:rPr>
        <w:t xml:space="preserve"> </w:t>
      </w:r>
      <w:r>
        <w:rPr>
          <w:spacing w:val="-2"/>
        </w:rPr>
        <w:t>bâtiment</w:t>
      </w:r>
      <w:r>
        <w:rPr>
          <w:spacing w:val="-10"/>
        </w:rPr>
        <w:t xml:space="preserve"> </w:t>
      </w:r>
      <w:r>
        <w:rPr>
          <w:spacing w:val="-2"/>
        </w:rPr>
        <w:t>/</w:t>
      </w:r>
      <w:r>
        <w:rPr>
          <w:spacing w:val="-9"/>
        </w:rPr>
        <w:t xml:space="preserve"> </w:t>
      </w:r>
      <w:r>
        <w:rPr>
          <w:spacing w:val="-2"/>
        </w:rPr>
        <w:t>du</w:t>
      </w:r>
      <w:r>
        <w:rPr>
          <w:spacing w:val="-10"/>
        </w:rPr>
        <w:t xml:space="preserve"> </w:t>
      </w:r>
      <w:r>
        <w:rPr>
          <w:spacing w:val="-2"/>
        </w:rPr>
        <w:t>logement</w:t>
      </w:r>
      <w:r>
        <w:rPr>
          <w:spacing w:val="-9"/>
        </w:rPr>
        <w:t xml:space="preserve"> </w:t>
      </w:r>
      <w:r>
        <w:rPr>
          <w:spacing w:val="-2"/>
        </w:rPr>
        <w:t>/</w:t>
      </w:r>
      <w:r>
        <w:rPr>
          <w:spacing w:val="-10"/>
        </w:rPr>
        <w:t xml:space="preserve"> </w:t>
      </w:r>
      <w:r>
        <w:rPr>
          <w:spacing w:val="-2"/>
        </w:rPr>
        <w:t>des</w:t>
      </w:r>
      <w:r>
        <w:rPr>
          <w:spacing w:val="-9"/>
        </w:rPr>
        <w:t xml:space="preserve"> </w:t>
      </w:r>
      <w:r>
        <w:rPr>
          <w:spacing w:val="-2"/>
        </w:rPr>
        <w:t>usagers</w:t>
      </w:r>
      <w:r>
        <w:rPr>
          <w:spacing w:val="-10"/>
        </w:rPr>
        <w:t xml:space="preserve"> </w:t>
      </w:r>
      <w:r>
        <w:rPr>
          <w:spacing w:val="-2"/>
        </w:rPr>
        <w:t>et</w:t>
      </w:r>
      <w:r>
        <w:rPr>
          <w:spacing w:val="-9"/>
        </w:rPr>
        <w:t xml:space="preserve"> </w:t>
      </w:r>
      <w:r>
        <w:rPr>
          <w:spacing w:val="-2"/>
        </w:rPr>
        <w:t>les</w:t>
      </w:r>
      <w:r>
        <w:rPr>
          <w:spacing w:val="-10"/>
        </w:rPr>
        <w:t xml:space="preserve"> </w:t>
      </w:r>
      <w:r>
        <w:rPr>
          <w:spacing w:val="-2"/>
        </w:rPr>
        <w:t xml:space="preserve">conditions </w:t>
      </w:r>
      <w:r>
        <w:t>météorologiques</w:t>
      </w:r>
      <w:r>
        <w:rPr>
          <w:spacing w:val="-1"/>
        </w:rPr>
        <w:t xml:space="preserve"> </w:t>
      </w:r>
      <w:r>
        <w:t>(</w:t>
      </w:r>
      <w:r>
        <w:rPr>
          <w:noProof/>
          <w:position w:val="-2"/>
          <w:lang w:eastAsia="fr-FR"/>
        </w:rPr>
        <w:drawing>
          <wp:inline distT="0" distB="0" distL="0" distR="0" wp14:anchorId="1C82B7A2" wp14:editId="5DCB93F9">
            <wp:extent cx="74942" cy="126526"/>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6" cstate="print"/>
                    <a:stretch>
                      <a:fillRect/>
                    </a:stretch>
                  </pic:blipFill>
                  <pic:spPr>
                    <a:xfrm>
                      <a:off x="0" y="0"/>
                      <a:ext cx="74942" cy="126526"/>
                    </a:xfrm>
                    <a:prstGeom prst="rect">
                      <a:avLst/>
                    </a:prstGeom>
                  </pic:spPr>
                </pic:pic>
              </a:graphicData>
            </a:graphic>
          </wp:inline>
        </w:drawing>
      </w:r>
      <w:r>
        <w:rPr>
          <w:rFonts w:ascii="Times New Roman" w:hAnsi="Times New Roman"/>
          <w:spacing w:val="-2"/>
        </w:rPr>
        <w:t xml:space="preserve"> </w:t>
      </w:r>
      <w:hyperlink r:id="rId17">
        <w:r>
          <w:rPr>
            <w:u w:val="single"/>
          </w:rPr>
          <w:t>Systèmes</w:t>
        </w:r>
        <w:r>
          <w:rPr>
            <w:spacing w:val="-1"/>
            <w:u w:val="single"/>
          </w:rPr>
          <w:t xml:space="preserve"> </w:t>
        </w:r>
        <w:r>
          <w:rPr>
            <w:u w:val="single"/>
          </w:rPr>
          <w:t>multi-énergies</w:t>
        </w:r>
        <w:r>
          <w:rPr>
            <w:spacing w:val="-1"/>
            <w:u w:val="single"/>
          </w:rPr>
          <w:t xml:space="preserve"> </w:t>
        </w:r>
        <w:r>
          <w:rPr>
            <w:u w:val="single"/>
          </w:rPr>
          <w:t>-</w:t>
        </w:r>
        <w:r>
          <w:rPr>
            <w:spacing w:val="-1"/>
            <w:u w:val="single"/>
          </w:rPr>
          <w:t xml:space="preserve"> </w:t>
        </w:r>
        <w:r>
          <w:rPr>
            <w:u w:val="single"/>
          </w:rPr>
          <w:t>Plateformes</w:t>
        </w:r>
        <w:r>
          <w:rPr>
            <w:spacing w:val="-1"/>
            <w:u w:val="single"/>
          </w:rPr>
          <w:t xml:space="preserve"> </w:t>
        </w:r>
        <w:r>
          <w:rPr>
            <w:u w:val="single"/>
          </w:rPr>
          <w:t>d’essais</w:t>
        </w:r>
        <w:r>
          <w:rPr>
            <w:spacing w:val="-1"/>
            <w:u w:val="single"/>
          </w:rPr>
          <w:t xml:space="preserve"> </w:t>
        </w:r>
        <w:r>
          <w:rPr>
            <w:u w:val="single"/>
          </w:rPr>
          <w:t>–</w:t>
        </w:r>
        <w:r>
          <w:rPr>
            <w:spacing w:val="-1"/>
            <w:u w:val="single"/>
          </w:rPr>
          <w:t xml:space="preserve"> </w:t>
        </w:r>
        <w:r>
          <w:rPr>
            <w:u w:val="single"/>
          </w:rPr>
          <w:t>CSTB</w:t>
        </w:r>
      </w:hyperlink>
      <w:r>
        <w:t>).</w:t>
      </w:r>
    </w:p>
    <w:p w14:paraId="4CE7F9BC" w14:textId="77777777" w:rsidR="006C7293" w:rsidRDefault="006C7293" w:rsidP="001E47CB">
      <w:pPr>
        <w:tabs>
          <w:tab w:val="left" w:pos="1134"/>
        </w:tabs>
        <w:ind w:left="1134"/>
        <w:jc w:val="both"/>
        <w:sectPr w:rsidR="006C7293">
          <w:pgSz w:w="11910" w:h="16840"/>
          <w:pgMar w:top="1580" w:right="1680" w:bottom="2280" w:left="460" w:header="1106" w:footer="2090" w:gutter="0"/>
          <w:cols w:space="720"/>
        </w:sectPr>
      </w:pPr>
    </w:p>
    <w:p w14:paraId="7A646E65" w14:textId="77777777" w:rsidR="006C7293" w:rsidRDefault="006C7293" w:rsidP="001E47CB">
      <w:pPr>
        <w:pStyle w:val="Corpsdetexte"/>
        <w:tabs>
          <w:tab w:val="left" w:pos="1134"/>
        </w:tabs>
        <w:ind w:left="1134"/>
        <w:jc w:val="both"/>
      </w:pPr>
    </w:p>
    <w:p w14:paraId="79EC155E" w14:textId="77777777" w:rsidR="006C7293" w:rsidRDefault="006C7293" w:rsidP="001E47CB">
      <w:pPr>
        <w:pStyle w:val="Corpsdetexte"/>
        <w:tabs>
          <w:tab w:val="left" w:pos="1134"/>
        </w:tabs>
        <w:ind w:left="1134"/>
        <w:jc w:val="both"/>
      </w:pPr>
    </w:p>
    <w:p w14:paraId="70FCC0F0" w14:textId="77777777" w:rsidR="006C7293" w:rsidRDefault="006C7293" w:rsidP="001E47CB">
      <w:pPr>
        <w:pStyle w:val="Corpsdetexte"/>
        <w:tabs>
          <w:tab w:val="left" w:pos="1134"/>
        </w:tabs>
        <w:ind w:left="1134"/>
        <w:jc w:val="both"/>
      </w:pPr>
    </w:p>
    <w:p w14:paraId="2B82B8E4" w14:textId="77777777" w:rsidR="006C7293" w:rsidRDefault="006C7293" w:rsidP="001E47CB">
      <w:pPr>
        <w:pStyle w:val="Corpsdetexte"/>
        <w:tabs>
          <w:tab w:val="left" w:pos="1134"/>
        </w:tabs>
        <w:ind w:left="1134"/>
        <w:jc w:val="both"/>
        <w:rPr>
          <w:sz w:val="24"/>
        </w:rPr>
      </w:pPr>
    </w:p>
    <w:p w14:paraId="50FBC67D" w14:textId="5B4705E0" w:rsidR="006C7293" w:rsidRDefault="00A64B7C" w:rsidP="001E47CB">
      <w:pPr>
        <w:pStyle w:val="Corpsdetexte"/>
        <w:tabs>
          <w:tab w:val="left" w:pos="1134"/>
        </w:tabs>
        <w:ind w:left="1134"/>
        <w:jc w:val="both"/>
      </w:pPr>
      <w:r>
        <w:rPr>
          <w:spacing w:val="-2"/>
        </w:rPr>
        <w:t>L’environnement</w:t>
      </w:r>
      <w:r>
        <w:rPr>
          <w:spacing w:val="-10"/>
        </w:rPr>
        <w:t xml:space="preserve"> </w:t>
      </w:r>
      <w:r>
        <w:rPr>
          <w:spacing w:val="-2"/>
        </w:rPr>
        <w:t>de</w:t>
      </w:r>
      <w:r>
        <w:rPr>
          <w:spacing w:val="-9"/>
        </w:rPr>
        <w:t xml:space="preserve"> </w:t>
      </w:r>
      <w:r>
        <w:rPr>
          <w:spacing w:val="-2"/>
        </w:rPr>
        <w:t>fonctionnement</w:t>
      </w:r>
      <w:r>
        <w:rPr>
          <w:spacing w:val="-10"/>
        </w:rPr>
        <w:t xml:space="preserve"> </w:t>
      </w:r>
      <w:r>
        <w:rPr>
          <w:spacing w:val="-2"/>
        </w:rPr>
        <w:t>de</w:t>
      </w:r>
      <w:r>
        <w:rPr>
          <w:spacing w:val="-9"/>
        </w:rPr>
        <w:t xml:space="preserve"> </w:t>
      </w:r>
      <w:r>
        <w:rPr>
          <w:spacing w:val="-2"/>
        </w:rPr>
        <w:t>votre</w:t>
      </w:r>
      <w:r>
        <w:rPr>
          <w:spacing w:val="-10"/>
        </w:rPr>
        <w:t xml:space="preserve"> </w:t>
      </w:r>
      <w:r>
        <w:rPr>
          <w:spacing w:val="-2"/>
        </w:rPr>
        <w:t>système</w:t>
      </w:r>
      <w:r>
        <w:rPr>
          <w:spacing w:val="-9"/>
        </w:rPr>
        <w:t xml:space="preserve"> </w:t>
      </w:r>
      <w:r>
        <w:rPr>
          <w:spacing w:val="-2"/>
        </w:rPr>
        <w:t>est</w:t>
      </w:r>
      <w:r>
        <w:rPr>
          <w:spacing w:val="-10"/>
        </w:rPr>
        <w:t xml:space="preserve"> </w:t>
      </w:r>
      <w:r>
        <w:rPr>
          <w:spacing w:val="-2"/>
        </w:rPr>
        <w:t>alors</w:t>
      </w:r>
      <w:r>
        <w:rPr>
          <w:spacing w:val="-9"/>
        </w:rPr>
        <w:t xml:space="preserve"> </w:t>
      </w:r>
      <w:r>
        <w:rPr>
          <w:spacing w:val="-2"/>
        </w:rPr>
        <w:t>paramétrable</w:t>
      </w:r>
      <w:r>
        <w:rPr>
          <w:spacing w:val="-10"/>
        </w:rPr>
        <w:t xml:space="preserve"> </w:t>
      </w:r>
      <w:r>
        <w:rPr>
          <w:spacing w:val="-2"/>
        </w:rPr>
        <w:t>et</w:t>
      </w:r>
      <w:r>
        <w:rPr>
          <w:spacing w:val="-9"/>
        </w:rPr>
        <w:t xml:space="preserve"> </w:t>
      </w:r>
      <w:r>
        <w:rPr>
          <w:spacing w:val="-2"/>
        </w:rPr>
        <w:t>répétable</w:t>
      </w:r>
      <w:r>
        <w:rPr>
          <w:spacing w:val="-10"/>
        </w:rPr>
        <w:t xml:space="preserve"> </w:t>
      </w:r>
      <w:r>
        <w:rPr>
          <w:spacing w:val="-2"/>
        </w:rPr>
        <w:t>:</w:t>
      </w:r>
      <w:r>
        <w:rPr>
          <w:spacing w:val="-9"/>
        </w:rPr>
        <w:t xml:space="preserve"> </w:t>
      </w:r>
      <w:r>
        <w:rPr>
          <w:spacing w:val="-2"/>
        </w:rPr>
        <w:t>nous</w:t>
      </w:r>
      <w:r>
        <w:rPr>
          <w:spacing w:val="-10"/>
        </w:rPr>
        <w:t xml:space="preserve"> </w:t>
      </w:r>
      <w:r>
        <w:rPr>
          <w:spacing w:val="-2"/>
        </w:rPr>
        <w:t>le</w:t>
      </w:r>
      <w:r>
        <w:rPr>
          <w:spacing w:val="-9"/>
        </w:rPr>
        <w:t xml:space="preserve"> </w:t>
      </w:r>
      <w:r>
        <w:rPr>
          <w:spacing w:val="-2"/>
        </w:rPr>
        <w:t>définirons</w:t>
      </w:r>
      <w:r>
        <w:rPr>
          <w:spacing w:val="-3"/>
        </w:rPr>
        <w:t xml:space="preserve"> </w:t>
      </w:r>
      <w:r>
        <w:rPr>
          <w:spacing w:val="-2"/>
        </w:rPr>
        <w:t>ensemble</w:t>
      </w:r>
      <w:r>
        <w:rPr>
          <w:spacing w:val="-3"/>
        </w:rPr>
        <w:t xml:space="preserve"> </w:t>
      </w:r>
      <w:r>
        <w:rPr>
          <w:spacing w:val="-2"/>
        </w:rPr>
        <w:t>et</w:t>
      </w:r>
      <w:r>
        <w:rPr>
          <w:spacing w:val="-3"/>
        </w:rPr>
        <w:t xml:space="preserve"> </w:t>
      </w:r>
      <w:r>
        <w:rPr>
          <w:spacing w:val="-2"/>
        </w:rPr>
        <w:t>en</w:t>
      </w:r>
      <w:r>
        <w:rPr>
          <w:spacing w:val="-3"/>
        </w:rPr>
        <w:t xml:space="preserve"> </w:t>
      </w:r>
      <w:r>
        <w:rPr>
          <w:spacing w:val="-2"/>
        </w:rPr>
        <w:t>cohérence</w:t>
      </w:r>
      <w:r>
        <w:rPr>
          <w:spacing w:val="-3"/>
        </w:rPr>
        <w:t xml:space="preserve"> </w:t>
      </w:r>
      <w:r>
        <w:rPr>
          <w:spacing w:val="-2"/>
        </w:rPr>
        <w:t>avec</w:t>
      </w:r>
      <w:r>
        <w:rPr>
          <w:spacing w:val="-3"/>
        </w:rPr>
        <w:t xml:space="preserve"> </w:t>
      </w:r>
      <w:r>
        <w:rPr>
          <w:spacing w:val="-2"/>
        </w:rPr>
        <w:t>les</w:t>
      </w:r>
      <w:r>
        <w:rPr>
          <w:spacing w:val="-3"/>
        </w:rPr>
        <w:t xml:space="preserve"> </w:t>
      </w:r>
      <w:r>
        <w:rPr>
          <w:spacing w:val="-2"/>
        </w:rPr>
        <w:t>autres</w:t>
      </w:r>
      <w:r>
        <w:rPr>
          <w:spacing w:val="-3"/>
        </w:rPr>
        <w:t xml:space="preserve"> </w:t>
      </w:r>
      <w:r>
        <w:rPr>
          <w:spacing w:val="-2"/>
        </w:rPr>
        <w:t>expérimentations</w:t>
      </w:r>
      <w:r>
        <w:rPr>
          <w:spacing w:val="-3"/>
        </w:rPr>
        <w:t xml:space="preserve"> </w:t>
      </w:r>
      <w:r>
        <w:rPr>
          <w:spacing w:val="-2"/>
        </w:rPr>
        <w:t>du</w:t>
      </w:r>
      <w:r>
        <w:rPr>
          <w:spacing w:val="-3"/>
        </w:rPr>
        <w:t xml:space="preserve"> </w:t>
      </w:r>
      <w:r>
        <w:rPr>
          <w:spacing w:val="-2"/>
        </w:rPr>
        <w:t>projet.</w:t>
      </w:r>
      <w:r>
        <w:rPr>
          <w:spacing w:val="-3"/>
        </w:rPr>
        <w:t xml:space="preserve"> </w:t>
      </w:r>
      <w:r>
        <w:rPr>
          <w:spacing w:val="-2"/>
        </w:rPr>
        <w:t>Ici</w:t>
      </w:r>
      <w:r>
        <w:rPr>
          <w:spacing w:val="-3"/>
        </w:rPr>
        <w:t xml:space="preserve"> </w:t>
      </w:r>
      <w:r>
        <w:rPr>
          <w:spacing w:val="-2"/>
        </w:rPr>
        <w:t>votre</w:t>
      </w:r>
      <w:r>
        <w:rPr>
          <w:spacing w:val="-3"/>
        </w:rPr>
        <w:t xml:space="preserve"> </w:t>
      </w:r>
      <w:r>
        <w:rPr>
          <w:spacing w:val="-2"/>
        </w:rPr>
        <w:t>système</w:t>
      </w:r>
      <w:r>
        <w:rPr>
          <w:spacing w:val="-3"/>
        </w:rPr>
        <w:t xml:space="preserve"> </w:t>
      </w:r>
      <w:r>
        <w:rPr>
          <w:spacing w:val="-2"/>
        </w:rPr>
        <w:t>énergé</w:t>
      </w:r>
      <w:r>
        <w:t>tique devra être compatible avec les limites du laboratoire, à savoir :</w:t>
      </w:r>
    </w:p>
    <w:p w14:paraId="4EB93CAA" w14:textId="77777777" w:rsidR="00421A6F" w:rsidRDefault="00421A6F" w:rsidP="001E47CB">
      <w:pPr>
        <w:pStyle w:val="Corpsdetexte"/>
        <w:tabs>
          <w:tab w:val="left" w:pos="1134"/>
        </w:tabs>
        <w:ind w:left="1134"/>
        <w:jc w:val="both"/>
      </w:pPr>
    </w:p>
    <w:p w14:paraId="65FA8412" w14:textId="77777777" w:rsidR="006C7293" w:rsidRDefault="00A64B7C" w:rsidP="001E47CB">
      <w:pPr>
        <w:pStyle w:val="Paragraphedeliste"/>
        <w:numPr>
          <w:ilvl w:val="1"/>
          <w:numId w:val="11"/>
        </w:numPr>
        <w:tabs>
          <w:tab w:val="left" w:pos="1134"/>
          <w:tab w:val="left" w:pos="1591"/>
        </w:tabs>
        <w:rPr>
          <w:sz w:val="20"/>
        </w:rPr>
      </w:pPr>
      <w:r>
        <w:rPr>
          <w:sz w:val="20"/>
        </w:rPr>
        <w:t>une</w:t>
      </w:r>
      <w:r>
        <w:rPr>
          <w:spacing w:val="-14"/>
          <w:sz w:val="20"/>
        </w:rPr>
        <w:t xml:space="preserve"> </w:t>
      </w:r>
      <w:r>
        <w:rPr>
          <w:sz w:val="20"/>
        </w:rPr>
        <w:t>puissance</w:t>
      </w:r>
      <w:r>
        <w:rPr>
          <w:spacing w:val="-11"/>
          <w:sz w:val="20"/>
        </w:rPr>
        <w:t xml:space="preserve"> </w:t>
      </w:r>
      <w:r>
        <w:rPr>
          <w:sz w:val="20"/>
        </w:rPr>
        <w:t>électrique</w:t>
      </w:r>
      <w:r>
        <w:rPr>
          <w:spacing w:val="-11"/>
          <w:sz w:val="20"/>
        </w:rPr>
        <w:t xml:space="preserve"> </w:t>
      </w:r>
      <w:r>
        <w:rPr>
          <w:sz w:val="20"/>
        </w:rPr>
        <w:t>de</w:t>
      </w:r>
      <w:r>
        <w:rPr>
          <w:spacing w:val="-11"/>
          <w:sz w:val="20"/>
        </w:rPr>
        <w:t xml:space="preserve"> </w:t>
      </w:r>
      <w:r>
        <w:rPr>
          <w:sz w:val="20"/>
        </w:rPr>
        <w:t>10</w:t>
      </w:r>
      <w:r>
        <w:rPr>
          <w:spacing w:val="-11"/>
          <w:sz w:val="20"/>
        </w:rPr>
        <w:t xml:space="preserve"> </w:t>
      </w:r>
      <w:r>
        <w:rPr>
          <w:sz w:val="20"/>
        </w:rPr>
        <w:t>kW</w:t>
      </w:r>
      <w:r>
        <w:rPr>
          <w:spacing w:val="-11"/>
          <w:sz w:val="20"/>
        </w:rPr>
        <w:t xml:space="preserve"> </w:t>
      </w:r>
      <w:r>
        <w:rPr>
          <w:sz w:val="20"/>
        </w:rPr>
        <w:t>(AC/DC),</w:t>
      </w:r>
      <w:r>
        <w:rPr>
          <w:spacing w:val="-11"/>
          <w:sz w:val="20"/>
        </w:rPr>
        <w:t xml:space="preserve"> </w:t>
      </w:r>
      <w:r>
        <w:rPr>
          <w:sz w:val="20"/>
        </w:rPr>
        <w:t>une</w:t>
      </w:r>
      <w:r>
        <w:rPr>
          <w:spacing w:val="-11"/>
          <w:sz w:val="20"/>
        </w:rPr>
        <w:t xml:space="preserve"> </w:t>
      </w:r>
      <w:r>
        <w:rPr>
          <w:sz w:val="20"/>
        </w:rPr>
        <w:t>puissance</w:t>
      </w:r>
      <w:r>
        <w:rPr>
          <w:spacing w:val="-11"/>
          <w:sz w:val="20"/>
        </w:rPr>
        <w:t xml:space="preserve"> </w:t>
      </w:r>
      <w:r>
        <w:rPr>
          <w:sz w:val="20"/>
        </w:rPr>
        <w:t>en</w:t>
      </w:r>
      <w:r>
        <w:rPr>
          <w:spacing w:val="-11"/>
          <w:sz w:val="20"/>
        </w:rPr>
        <w:t xml:space="preserve"> </w:t>
      </w:r>
      <w:r>
        <w:rPr>
          <w:sz w:val="20"/>
        </w:rPr>
        <w:t>gaz</w:t>
      </w:r>
      <w:r>
        <w:rPr>
          <w:spacing w:val="-11"/>
          <w:sz w:val="20"/>
        </w:rPr>
        <w:t xml:space="preserve"> </w:t>
      </w:r>
      <w:r>
        <w:rPr>
          <w:sz w:val="20"/>
        </w:rPr>
        <w:t>également</w:t>
      </w:r>
      <w:r>
        <w:rPr>
          <w:spacing w:val="-11"/>
          <w:sz w:val="20"/>
        </w:rPr>
        <w:t xml:space="preserve"> </w:t>
      </w:r>
      <w:r>
        <w:rPr>
          <w:sz w:val="20"/>
        </w:rPr>
        <w:t>de</w:t>
      </w:r>
      <w:r>
        <w:rPr>
          <w:spacing w:val="-11"/>
          <w:sz w:val="20"/>
        </w:rPr>
        <w:t xml:space="preserve"> </w:t>
      </w:r>
      <w:r>
        <w:rPr>
          <w:sz w:val="20"/>
        </w:rPr>
        <w:t>10</w:t>
      </w:r>
      <w:r>
        <w:rPr>
          <w:spacing w:val="-11"/>
          <w:sz w:val="20"/>
        </w:rPr>
        <w:t xml:space="preserve"> </w:t>
      </w:r>
      <w:r>
        <w:rPr>
          <w:sz w:val="20"/>
        </w:rPr>
        <w:t>kW</w:t>
      </w:r>
      <w:r>
        <w:rPr>
          <w:spacing w:val="-11"/>
          <w:sz w:val="20"/>
        </w:rPr>
        <w:t xml:space="preserve"> </w:t>
      </w:r>
      <w:r>
        <w:rPr>
          <w:spacing w:val="-10"/>
          <w:sz w:val="20"/>
        </w:rPr>
        <w:t>;</w:t>
      </w:r>
    </w:p>
    <w:p w14:paraId="56A99E80" w14:textId="4F5F7C3D" w:rsidR="006C7293" w:rsidRDefault="00A64B7C" w:rsidP="001E47CB">
      <w:pPr>
        <w:pStyle w:val="Paragraphedeliste"/>
        <w:numPr>
          <w:ilvl w:val="1"/>
          <w:numId w:val="11"/>
        </w:numPr>
        <w:tabs>
          <w:tab w:val="left" w:pos="1134"/>
          <w:tab w:val="left" w:pos="1591"/>
        </w:tabs>
        <w:rPr>
          <w:sz w:val="20"/>
        </w:rPr>
      </w:pPr>
      <w:r>
        <w:rPr>
          <w:spacing w:val="-2"/>
          <w:sz w:val="20"/>
        </w:rPr>
        <w:t>une</w:t>
      </w:r>
      <w:r>
        <w:rPr>
          <w:spacing w:val="-6"/>
          <w:sz w:val="20"/>
        </w:rPr>
        <w:t xml:space="preserve"> </w:t>
      </w:r>
      <w:r>
        <w:rPr>
          <w:spacing w:val="-2"/>
          <w:sz w:val="20"/>
        </w:rPr>
        <w:t>puissance</w:t>
      </w:r>
      <w:r>
        <w:rPr>
          <w:spacing w:val="-6"/>
          <w:sz w:val="20"/>
        </w:rPr>
        <w:t xml:space="preserve"> </w:t>
      </w:r>
      <w:r>
        <w:rPr>
          <w:spacing w:val="-2"/>
          <w:sz w:val="20"/>
        </w:rPr>
        <w:t>hydraulique</w:t>
      </w:r>
      <w:r>
        <w:rPr>
          <w:spacing w:val="-6"/>
          <w:sz w:val="20"/>
        </w:rPr>
        <w:t xml:space="preserve"> </w:t>
      </w:r>
      <w:r>
        <w:rPr>
          <w:spacing w:val="-2"/>
          <w:sz w:val="20"/>
        </w:rPr>
        <w:t>de</w:t>
      </w:r>
      <w:r>
        <w:rPr>
          <w:spacing w:val="-6"/>
          <w:sz w:val="20"/>
        </w:rPr>
        <w:t xml:space="preserve"> </w:t>
      </w:r>
      <w:r>
        <w:rPr>
          <w:spacing w:val="-2"/>
          <w:sz w:val="20"/>
        </w:rPr>
        <w:t>12</w:t>
      </w:r>
      <w:r>
        <w:rPr>
          <w:spacing w:val="-6"/>
          <w:sz w:val="20"/>
        </w:rPr>
        <w:t xml:space="preserve"> </w:t>
      </w:r>
      <w:r>
        <w:rPr>
          <w:spacing w:val="-2"/>
          <w:sz w:val="20"/>
        </w:rPr>
        <w:t>kW</w:t>
      </w:r>
      <w:r>
        <w:rPr>
          <w:spacing w:val="-6"/>
          <w:sz w:val="20"/>
        </w:rPr>
        <w:t xml:space="preserve"> </w:t>
      </w:r>
      <w:r>
        <w:rPr>
          <w:spacing w:val="-2"/>
          <w:sz w:val="20"/>
        </w:rPr>
        <w:t>pour</w:t>
      </w:r>
      <w:r>
        <w:rPr>
          <w:spacing w:val="-6"/>
          <w:sz w:val="20"/>
        </w:rPr>
        <w:t xml:space="preserve"> </w:t>
      </w:r>
      <w:r>
        <w:rPr>
          <w:spacing w:val="-2"/>
          <w:sz w:val="20"/>
        </w:rPr>
        <w:t>des</w:t>
      </w:r>
      <w:r>
        <w:rPr>
          <w:spacing w:val="-6"/>
          <w:sz w:val="20"/>
        </w:rPr>
        <w:t xml:space="preserve"> </w:t>
      </w:r>
      <w:r>
        <w:rPr>
          <w:spacing w:val="-2"/>
          <w:sz w:val="20"/>
        </w:rPr>
        <w:t>températures</w:t>
      </w:r>
      <w:r>
        <w:rPr>
          <w:spacing w:val="-6"/>
          <w:sz w:val="20"/>
        </w:rPr>
        <w:t xml:space="preserve"> </w:t>
      </w:r>
      <w:r>
        <w:rPr>
          <w:spacing w:val="-2"/>
          <w:sz w:val="20"/>
        </w:rPr>
        <w:t>d’eau</w:t>
      </w:r>
      <w:r>
        <w:rPr>
          <w:spacing w:val="-6"/>
          <w:sz w:val="20"/>
        </w:rPr>
        <w:t xml:space="preserve"> </w:t>
      </w:r>
      <w:r>
        <w:rPr>
          <w:spacing w:val="-2"/>
          <w:sz w:val="20"/>
        </w:rPr>
        <w:t>allant</w:t>
      </w:r>
      <w:r>
        <w:rPr>
          <w:spacing w:val="-6"/>
          <w:sz w:val="20"/>
        </w:rPr>
        <w:t xml:space="preserve"> </w:t>
      </w:r>
      <w:r>
        <w:rPr>
          <w:spacing w:val="-2"/>
          <w:sz w:val="20"/>
        </w:rPr>
        <w:t>de</w:t>
      </w:r>
      <w:r>
        <w:rPr>
          <w:spacing w:val="-6"/>
          <w:sz w:val="20"/>
        </w:rPr>
        <w:t xml:space="preserve"> </w:t>
      </w:r>
      <w:r>
        <w:rPr>
          <w:spacing w:val="-2"/>
          <w:sz w:val="20"/>
        </w:rPr>
        <w:t>–20°C</w:t>
      </w:r>
      <w:r>
        <w:rPr>
          <w:spacing w:val="-6"/>
          <w:sz w:val="20"/>
        </w:rPr>
        <w:t xml:space="preserve"> </w:t>
      </w:r>
      <w:r>
        <w:rPr>
          <w:spacing w:val="-2"/>
          <w:sz w:val="20"/>
        </w:rPr>
        <w:t>à</w:t>
      </w:r>
      <w:r>
        <w:rPr>
          <w:spacing w:val="-6"/>
          <w:sz w:val="20"/>
        </w:rPr>
        <w:t xml:space="preserve"> </w:t>
      </w:r>
      <w:r>
        <w:rPr>
          <w:spacing w:val="-2"/>
          <w:sz w:val="20"/>
        </w:rPr>
        <w:t>120°C</w:t>
      </w:r>
      <w:r>
        <w:rPr>
          <w:spacing w:val="-6"/>
          <w:sz w:val="20"/>
        </w:rPr>
        <w:t xml:space="preserve"> </w:t>
      </w:r>
      <w:r w:rsidR="008D41F3">
        <w:rPr>
          <w:spacing w:val="-6"/>
          <w:sz w:val="20"/>
        </w:rPr>
        <w:br/>
      </w:r>
      <w:r>
        <w:rPr>
          <w:spacing w:val="-2"/>
          <w:sz w:val="20"/>
        </w:rPr>
        <w:t>et</w:t>
      </w:r>
      <w:r>
        <w:rPr>
          <w:spacing w:val="-6"/>
          <w:sz w:val="20"/>
        </w:rPr>
        <w:t xml:space="preserve"> </w:t>
      </w:r>
      <w:r>
        <w:rPr>
          <w:spacing w:val="-2"/>
          <w:sz w:val="20"/>
        </w:rPr>
        <w:t xml:space="preserve">une </w:t>
      </w:r>
      <w:r>
        <w:rPr>
          <w:sz w:val="20"/>
        </w:rPr>
        <w:t>puissance aéraulique de 12 kW.</w:t>
      </w:r>
    </w:p>
    <w:p w14:paraId="443266EC" w14:textId="77777777" w:rsidR="006C7293" w:rsidRDefault="006C7293" w:rsidP="001E47CB">
      <w:pPr>
        <w:pStyle w:val="Corpsdetexte"/>
        <w:tabs>
          <w:tab w:val="left" w:pos="1134"/>
        </w:tabs>
        <w:ind w:left="1134"/>
        <w:jc w:val="both"/>
        <w:rPr>
          <w:sz w:val="18"/>
        </w:rPr>
      </w:pPr>
    </w:p>
    <w:p w14:paraId="5CA33E14" w14:textId="180A582B" w:rsidR="006C7293" w:rsidRDefault="00A64B7C" w:rsidP="001E47CB">
      <w:pPr>
        <w:pStyle w:val="Corpsdetexte"/>
        <w:tabs>
          <w:tab w:val="left" w:pos="1134"/>
        </w:tabs>
        <w:ind w:left="1134"/>
        <w:rPr>
          <w:u w:val="single"/>
        </w:rPr>
      </w:pPr>
      <w:r>
        <w:rPr>
          <w:spacing w:val="-2"/>
        </w:rPr>
        <w:t>Dans</w:t>
      </w:r>
      <w:r>
        <w:rPr>
          <w:spacing w:val="-7"/>
        </w:rPr>
        <w:t xml:space="preserve"> </w:t>
      </w:r>
      <w:r>
        <w:rPr>
          <w:spacing w:val="-2"/>
        </w:rPr>
        <w:t>ce</w:t>
      </w:r>
      <w:r>
        <w:rPr>
          <w:spacing w:val="-7"/>
        </w:rPr>
        <w:t xml:space="preserve"> </w:t>
      </w:r>
      <w:r>
        <w:rPr>
          <w:spacing w:val="-2"/>
        </w:rPr>
        <w:t>contexte,</w:t>
      </w:r>
      <w:r>
        <w:rPr>
          <w:spacing w:val="-7"/>
        </w:rPr>
        <w:t xml:space="preserve"> </w:t>
      </w:r>
      <w:r>
        <w:rPr>
          <w:spacing w:val="-2"/>
        </w:rPr>
        <w:t>votre</w:t>
      </w:r>
      <w:r>
        <w:rPr>
          <w:spacing w:val="-7"/>
        </w:rPr>
        <w:t xml:space="preserve"> </w:t>
      </w:r>
      <w:r>
        <w:rPr>
          <w:spacing w:val="-2"/>
        </w:rPr>
        <w:t>système</w:t>
      </w:r>
      <w:r>
        <w:rPr>
          <w:spacing w:val="-7"/>
        </w:rPr>
        <w:t xml:space="preserve"> </w:t>
      </w:r>
      <w:r>
        <w:rPr>
          <w:spacing w:val="-2"/>
        </w:rPr>
        <w:t>énergétique</w:t>
      </w:r>
      <w:r>
        <w:rPr>
          <w:spacing w:val="-7"/>
        </w:rPr>
        <w:t xml:space="preserve"> </w:t>
      </w:r>
      <w:r>
        <w:rPr>
          <w:spacing w:val="-2"/>
        </w:rPr>
        <w:t>doit</w:t>
      </w:r>
      <w:r>
        <w:rPr>
          <w:spacing w:val="-7"/>
        </w:rPr>
        <w:t xml:space="preserve"> </w:t>
      </w:r>
      <w:r>
        <w:rPr>
          <w:spacing w:val="-2"/>
        </w:rPr>
        <w:t>pouvoir</w:t>
      </w:r>
      <w:r>
        <w:rPr>
          <w:spacing w:val="-7"/>
        </w:rPr>
        <w:t xml:space="preserve"> </w:t>
      </w:r>
      <w:r>
        <w:rPr>
          <w:spacing w:val="-2"/>
        </w:rPr>
        <w:t>justifier</w:t>
      </w:r>
      <w:r>
        <w:rPr>
          <w:spacing w:val="-7"/>
        </w:rPr>
        <w:t xml:space="preserve"> </w:t>
      </w:r>
      <w:r>
        <w:rPr>
          <w:spacing w:val="-2"/>
        </w:rPr>
        <w:t>d’un</w:t>
      </w:r>
      <w:r>
        <w:rPr>
          <w:spacing w:val="-7"/>
        </w:rPr>
        <w:t xml:space="preserve"> </w:t>
      </w:r>
      <w:r>
        <w:rPr>
          <w:spacing w:val="-2"/>
        </w:rPr>
        <w:t>TRL</w:t>
      </w:r>
      <w:r>
        <w:rPr>
          <w:spacing w:val="-7"/>
        </w:rPr>
        <w:t xml:space="preserve"> </w:t>
      </w:r>
      <w:r>
        <w:rPr>
          <w:spacing w:val="-2"/>
        </w:rPr>
        <w:t>minimum</w:t>
      </w:r>
      <w:r>
        <w:rPr>
          <w:spacing w:val="-7"/>
        </w:rPr>
        <w:t xml:space="preserve"> </w:t>
      </w:r>
      <w:r>
        <w:rPr>
          <w:spacing w:val="-2"/>
        </w:rPr>
        <w:t>de</w:t>
      </w:r>
      <w:r>
        <w:rPr>
          <w:spacing w:val="-7"/>
        </w:rPr>
        <w:t xml:space="preserve"> </w:t>
      </w:r>
      <w:r>
        <w:rPr>
          <w:spacing w:val="-2"/>
        </w:rPr>
        <w:t xml:space="preserve">5. </w:t>
      </w:r>
      <w:r w:rsidR="00325D85">
        <w:rPr>
          <w:spacing w:val="-2"/>
        </w:rPr>
        <w:br/>
      </w:r>
      <w:r>
        <w:rPr>
          <w:noProof/>
          <w:position w:val="-2"/>
          <w:lang w:eastAsia="fr-FR"/>
        </w:rPr>
        <w:drawing>
          <wp:inline distT="0" distB="0" distL="0" distR="0" wp14:anchorId="65F8944B" wp14:editId="0C5DDD1D">
            <wp:extent cx="74942" cy="126526"/>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8" cstate="print"/>
                    <a:stretch>
                      <a:fillRect/>
                    </a:stretch>
                  </pic:blipFill>
                  <pic:spPr>
                    <a:xfrm>
                      <a:off x="0" y="0"/>
                      <a:ext cx="74942" cy="126526"/>
                    </a:xfrm>
                    <a:prstGeom prst="rect">
                      <a:avLst/>
                    </a:prstGeom>
                  </pic:spPr>
                </pic:pic>
              </a:graphicData>
            </a:graphic>
          </wp:inline>
        </w:drawing>
      </w:r>
      <w:r>
        <w:rPr>
          <w:rFonts w:ascii="Times New Roman" w:hAnsi="Times New Roman"/>
          <w:spacing w:val="-6"/>
        </w:rPr>
        <w:t xml:space="preserve"> </w:t>
      </w:r>
      <w:hyperlink r:id="rId19">
        <w:r>
          <w:rPr>
            <w:u w:val="single"/>
          </w:rPr>
          <w:t>https://fr.wikipedia.org/wiki/Technology_readiness_level</w:t>
        </w:r>
      </w:hyperlink>
    </w:p>
    <w:p w14:paraId="5FE53A18" w14:textId="77777777" w:rsidR="001E47CB" w:rsidRDefault="001E47CB" w:rsidP="001E47CB">
      <w:pPr>
        <w:pStyle w:val="Corpsdetexte"/>
        <w:tabs>
          <w:tab w:val="left" w:pos="1134"/>
        </w:tabs>
        <w:ind w:left="1134"/>
        <w:jc w:val="both"/>
      </w:pPr>
    </w:p>
    <w:p w14:paraId="7D917701" w14:textId="77777777" w:rsidR="006C7293" w:rsidRDefault="006C7293" w:rsidP="001E47CB">
      <w:pPr>
        <w:pStyle w:val="Corpsdetexte"/>
        <w:tabs>
          <w:tab w:val="left" w:pos="1134"/>
        </w:tabs>
        <w:ind w:left="1134"/>
        <w:jc w:val="both"/>
        <w:rPr>
          <w:sz w:val="21"/>
        </w:rPr>
      </w:pPr>
    </w:p>
    <w:p w14:paraId="508F573A" w14:textId="77777777" w:rsidR="006C7293" w:rsidRDefault="00A64B7C" w:rsidP="001E47CB">
      <w:pPr>
        <w:pStyle w:val="Titre2"/>
        <w:tabs>
          <w:tab w:val="left" w:pos="1134"/>
        </w:tabs>
        <w:spacing w:before="0"/>
        <w:ind w:left="1134"/>
      </w:pPr>
      <w:r>
        <w:rPr>
          <w:color w:val="3895AE"/>
        </w:rPr>
        <w:t>Les</w:t>
      </w:r>
      <w:r>
        <w:rPr>
          <w:color w:val="3895AE"/>
          <w:spacing w:val="-6"/>
        </w:rPr>
        <w:t xml:space="preserve"> </w:t>
      </w:r>
      <w:r>
        <w:rPr>
          <w:color w:val="3895AE"/>
        </w:rPr>
        <w:t>principes</w:t>
      </w:r>
      <w:r>
        <w:rPr>
          <w:color w:val="3895AE"/>
          <w:spacing w:val="-5"/>
        </w:rPr>
        <w:t xml:space="preserve"> </w:t>
      </w:r>
      <w:r>
        <w:rPr>
          <w:color w:val="3895AE"/>
        </w:rPr>
        <w:t>de</w:t>
      </w:r>
      <w:r>
        <w:rPr>
          <w:color w:val="3895AE"/>
          <w:spacing w:val="-6"/>
        </w:rPr>
        <w:t xml:space="preserve"> </w:t>
      </w:r>
      <w:r>
        <w:rPr>
          <w:color w:val="3895AE"/>
        </w:rPr>
        <w:t>notre</w:t>
      </w:r>
      <w:r>
        <w:rPr>
          <w:color w:val="3895AE"/>
          <w:spacing w:val="-5"/>
        </w:rPr>
        <w:t xml:space="preserve"> </w:t>
      </w:r>
      <w:r>
        <w:rPr>
          <w:color w:val="3895AE"/>
          <w:spacing w:val="-2"/>
        </w:rPr>
        <w:t>collaboration</w:t>
      </w:r>
    </w:p>
    <w:p w14:paraId="2E4CEE31" w14:textId="77777777" w:rsidR="001E47CB" w:rsidRDefault="001E47CB" w:rsidP="001E47CB">
      <w:pPr>
        <w:pStyle w:val="Corpsdetexte"/>
        <w:tabs>
          <w:tab w:val="left" w:pos="1134"/>
        </w:tabs>
        <w:ind w:left="1134"/>
        <w:jc w:val="both"/>
        <w:rPr>
          <w:spacing w:val="-2"/>
        </w:rPr>
      </w:pPr>
    </w:p>
    <w:p w14:paraId="26121B45" w14:textId="77F287B4" w:rsidR="006C7293" w:rsidRDefault="00A64B7C" w:rsidP="001E47CB">
      <w:pPr>
        <w:pStyle w:val="Corpsdetexte"/>
        <w:tabs>
          <w:tab w:val="left" w:pos="1134"/>
        </w:tabs>
        <w:ind w:left="1134"/>
        <w:jc w:val="both"/>
      </w:pPr>
      <w:r>
        <w:rPr>
          <w:spacing w:val="-2"/>
        </w:rPr>
        <w:t>Pour</w:t>
      </w:r>
      <w:r>
        <w:rPr>
          <w:spacing w:val="-5"/>
        </w:rPr>
        <w:t xml:space="preserve"> </w:t>
      </w:r>
      <w:r>
        <w:rPr>
          <w:spacing w:val="-2"/>
        </w:rPr>
        <w:t>réussir</w:t>
      </w:r>
      <w:r>
        <w:rPr>
          <w:spacing w:val="-5"/>
        </w:rPr>
        <w:t xml:space="preserve"> </w:t>
      </w:r>
      <w:r>
        <w:rPr>
          <w:spacing w:val="-2"/>
        </w:rPr>
        <w:t>ensemble,</w:t>
      </w:r>
      <w:r>
        <w:rPr>
          <w:spacing w:val="-5"/>
        </w:rPr>
        <w:t xml:space="preserve"> </w:t>
      </w:r>
      <w:r>
        <w:rPr>
          <w:spacing w:val="-2"/>
        </w:rPr>
        <w:t>la</w:t>
      </w:r>
      <w:r>
        <w:rPr>
          <w:spacing w:val="-5"/>
        </w:rPr>
        <w:t xml:space="preserve"> </w:t>
      </w:r>
      <w:r>
        <w:rPr>
          <w:spacing w:val="-2"/>
        </w:rPr>
        <w:t>mise</w:t>
      </w:r>
      <w:r>
        <w:rPr>
          <w:spacing w:val="-5"/>
        </w:rPr>
        <w:t xml:space="preserve"> </w:t>
      </w:r>
      <w:r>
        <w:rPr>
          <w:spacing w:val="-2"/>
        </w:rPr>
        <w:t>à</w:t>
      </w:r>
      <w:r>
        <w:rPr>
          <w:spacing w:val="-5"/>
        </w:rPr>
        <w:t xml:space="preserve"> </w:t>
      </w:r>
      <w:r>
        <w:rPr>
          <w:spacing w:val="-2"/>
        </w:rPr>
        <w:t>disposition</w:t>
      </w:r>
      <w:r>
        <w:rPr>
          <w:spacing w:val="-5"/>
        </w:rPr>
        <w:t xml:space="preserve"> </w:t>
      </w:r>
      <w:r>
        <w:rPr>
          <w:spacing w:val="-2"/>
        </w:rPr>
        <w:t>de</w:t>
      </w:r>
      <w:r>
        <w:rPr>
          <w:spacing w:val="-5"/>
        </w:rPr>
        <w:t xml:space="preserve"> </w:t>
      </w:r>
      <w:r>
        <w:rPr>
          <w:spacing w:val="-2"/>
        </w:rPr>
        <w:t>votre</w:t>
      </w:r>
      <w:r>
        <w:rPr>
          <w:spacing w:val="-5"/>
        </w:rPr>
        <w:t xml:space="preserve"> </w:t>
      </w:r>
      <w:r>
        <w:rPr>
          <w:spacing w:val="-2"/>
        </w:rPr>
        <w:t>technologie</w:t>
      </w:r>
      <w:r>
        <w:rPr>
          <w:spacing w:val="-5"/>
        </w:rPr>
        <w:t xml:space="preserve"> </w:t>
      </w:r>
      <w:r>
        <w:rPr>
          <w:spacing w:val="-2"/>
        </w:rPr>
        <w:t>implique</w:t>
      </w:r>
      <w:r>
        <w:rPr>
          <w:spacing w:val="-5"/>
        </w:rPr>
        <w:t xml:space="preserve"> </w:t>
      </w:r>
      <w:r>
        <w:rPr>
          <w:spacing w:val="-2"/>
        </w:rPr>
        <w:t>un</w:t>
      </w:r>
      <w:r>
        <w:rPr>
          <w:spacing w:val="-5"/>
        </w:rPr>
        <w:t xml:space="preserve"> </w:t>
      </w:r>
      <w:r>
        <w:rPr>
          <w:spacing w:val="-2"/>
        </w:rPr>
        <w:t>échange</w:t>
      </w:r>
      <w:r>
        <w:rPr>
          <w:spacing w:val="-5"/>
        </w:rPr>
        <w:t xml:space="preserve"> </w:t>
      </w:r>
      <w:r>
        <w:rPr>
          <w:spacing w:val="-2"/>
        </w:rPr>
        <w:t>ouvert</w:t>
      </w:r>
      <w:r>
        <w:rPr>
          <w:spacing w:val="-5"/>
        </w:rPr>
        <w:t xml:space="preserve"> </w:t>
      </w:r>
      <w:r>
        <w:rPr>
          <w:spacing w:val="-2"/>
        </w:rPr>
        <w:t>avec</w:t>
      </w:r>
      <w:r>
        <w:rPr>
          <w:spacing w:val="-5"/>
        </w:rPr>
        <w:t xml:space="preserve"> </w:t>
      </w:r>
      <w:r>
        <w:rPr>
          <w:spacing w:val="-2"/>
        </w:rPr>
        <w:t>vos experts</w:t>
      </w:r>
      <w:r>
        <w:rPr>
          <w:spacing w:val="-12"/>
        </w:rPr>
        <w:t xml:space="preserve"> </w:t>
      </w:r>
      <w:r>
        <w:rPr>
          <w:spacing w:val="-2"/>
        </w:rPr>
        <w:t>ainsi</w:t>
      </w:r>
      <w:r>
        <w:rPr>
          <w:spacing w:val="-9"/>
        </w:rPr>
        <w:t xml:space="preserve"> </w:t>
      </w:r>
      <w:r>
        <w:rPr>
          <w:spacing w:val="-2"/>
        </w:rPr>
        <w:t>qu’un</w:t>
      </w:r>
      <w:r>
        <w:rPr>
          <w:spacing w:val="-10"/>
        </w:rPr>
        <w:t xml:space="preserve"> </w:t>
      </w:r>
      <w:r>
        <w:rPr>
          <w:spacing w:val="-2"/>
        </w:rPr>
        <w:t>appui</w:t>
      </w:r>
      <w:r>
        <w:rPr>
          <w:spacing w:val="-9"/>
        </w:rPr>
        <w:t xml:space="preserve"> </w:t>
      </w:r>
      <w:r>
        <w:rPr>
          <w:spacing w:val="-2"/>
        </w:rPr>
        <w:t>opérationnel</w:t>
      </w:r>
      <w:r>
        <w:rPr>
          <w:spacing w:val="-10"/>
        </w:rPr>
        <w:t xml:space="preserve"> </w:t>
      </w:r>
      <w:r>
        <w:rPr>
          <w:spacing w:val="-2"/>
        </w:rPr>
        <w:t>pendant</w:t>
      </w:r>
      <w:r>
        <w:rPr>
          <w:spacing w:val="-9"/>
        </w:rPr>
        <w:t xml:space="preserve"> </w:t>
      </w:r>
      <w:r>
        <w:rPr>
          <w:spacing w:val="-2"/>
        </w:rPr>
        <w:t>l’expérimentation.</w:t>
      </w:r>
      <w:r>
        <w:rPr>
          <w:spacing w:val="-10"/>
        </w:rPr>
        <w:t xml:space="preserve"> </w:t>
      </w:r>
      <w:r>
        <w:rPr>
          <w:spacing w:val="-2"/>
        </w:rPr>
        <w:t>Personne</w:t>
      </w:r>
      <w:r>
        <w:rPr>
          <w:spacing w:val="-9"/>
        </w:rPr>
        <w:t xml:space="preserve"> </w:t>
      </w:r>
      <w:r>
        <w:rPr>
          <w:spacing w:val="-2"/>
        </w:rPr>
        <w:t>ne</w:t>
      </w:r>
      <w:r>
        <w:rPr>
          <w:spacing w:val="-10"/>
        </w:rPr>
        <w:t xml:space="preserve"> </w:t>
      </w:r>
      <w:r>
        <w:rPr>
          <w:spacing w:val="-2"/>
        </w:rPr>
        <w:t>connaît</w:t>
      </w:r>
      <w:r>
        <w:rPr>
          <w:spacing w:val="-9"/>
        </w:rPr>
        <w:t xml:space="preserve"> </w:t>
      </w:r>
      <w:r>
        <w:rPr>
          <w:spacing w:val="-2"/>
        </w:rPr>
        <w:t>mieux</w:t>
      </w:r>
      <w:r>
        <w:rPr>
          <w:spacing w:val="-10"/>
        </w:rPr>
        <w:t xml:space="preserve"> </w:t>
      </w:r>
      <w:r>
        <w:rPr>
          <w:spacing w:val="-2"/>
        </w:rPr>
        <w:t>que</w:t>
      </w:r>
      <w:r>
        <w:rPr>
          <w:spacing w:val="-9"/>
        </w:rPr>
        <w:t xml:space="preserve"> </w:t>
      </w:r>
      <w:r>
        <w:rPr>
          <w:spacing w:val="-2"/>
        </w:rPr>
        <w:t>vous votre</w:t>
      </w:r>
      <w:r>
        <w:rPr>
          <w:spacing w:val="-9"/>
        </w:rPr>
        <w:t xml:space="preserve"> </w:t>
      </w:r>
      <w:r>
        <w:rPr>
          <w:spacing w:val="-2"/>
        </w:rPr>
        <w:t>solution</w:t>
      </w:r>
      <w:r>
        <w:rPr>
          <w:spacing w:val="-9"/>
        </w:rPr>
        <w:t xml:space="preserve"> </w:t>
      </w:r>
      <w:r>
        <w:rPr>
          <w:spacing w:val="-2"/>
        </w:rPr>
        <w:t>!</w:t>
      </w:r>
      <w:r>
        <w:rPr>
          <w:spacing w:val="-9"/>
        </w:rPr>
        <w:t xml:space="preserve"> </w:t>
      </w:r>
      <w:r>
        <w:rPr>
          <w:spacing w:val="-2"/>
        </w:rPr>
        <w:t>Pour</w:t>
      </w:r>
      <w:r>
        <w:rPr>
          <w:spacing w:val="-9"/>
        </w:rPr>
        <w:t xml:space="preserve"> </w:t>
      </w:r>
      <w:r>
        <w:rPr>
          <w:spacing w:val="-2"/>
        </w:rPr>
        <w:t>protéger</w:t>
      </w:r>
      <w:r>
        <w:rPr>
          <w:spacing w:val="-9"/>
        </w:rPr>
        <w:t xml:space="preserve"> </w:t>
      </w:r>
      <w:r>
        <w:rPr>
          <w:spacing w:val="-2"/>
        </w:rPr>
        <w:t>vos</w:t>
      </w:r>
      <w:r>
        <w:rPr>
          <w:spacing w:val="-9"/>
        </w:rPr>
        <w:t xml:space="preserve"> </w:t>
      </w:r>
      <w:r>
        <w:rPr>
          <w:spacing w:val="-2"/>
        </w:rPr>
        <w:t>informations</w:t>
      </w:r>
      <w:r>
        <w:rPr>
          <w:spacing w:val="-9"/>
        </w:rPr>
        <w:t xml:space="preserve"> </w:t>
      </w:r>
      <w:r>
        <w:rPr>
          <w:spacing w:val="-2"/>
        </w:rPr>
        <w:t>sensibles,</w:t>
      </w:r>
      <w:r>
        <w:rPr>
          <w:spacing w:val="-9"/>
        </w:rPr>
        <w:t xml:space="preserve"> </w:t>
      </w:r>
      <w:r>
        <w:rPr>
          <w:spacing w:val="-2"/>
        </w:rPr>
        <w:t>un</w:t>
      </w:r>
      <w:r>
        <w:rPr>
          <w:spacing w:val="-9"/>
        </w:rPr>
        <w:t xml:space="preserve"> </w:t>
      </w:r>
      <w:r>
        <w:rPr>
          <w:spacing w:val="-2"/>
        </w:rPr>
        <w:t>accord</w:t>
      </w:r>
      <w:r>
        <w:rPr>
          <w:spacing w:val="-9"/>
        </w:rPr>
        <w:t xml:space="preserve"> </w:t>
      </w:r>
      <w:r>
        <w:rPr>
          <w:spacing w:val="-2"/>
        </w:rPr>
        <w:t>de</w:t>
      </w:r>
      <w:r>
        <w:rPr>
          <w:spacing w:val="-9"/>
        </w:rPr>
        <w:t xml:space="preserve"> </w:t>
      </w:r>
      <w:r>
        <w:rPr>
          <w:spacing w:val="-2"/>
        </w:rPr>
        <w:t>confidentialité</w:t>
      </w:r>
      <w:r>
        <w:rPr>
          <w:spacing w:val="-9"/>
        </w:rPr>
        <w:t xml:space="preserve"> </w:t>
      </w:r>
      <w:r>
        <w:rPr>
          <w:spacing w:val="-2"/>
        </w:rPr>
        <w:t>pourra</w:t>
      </w:r>
      <w:r>
        <w:rPr>
          <w:spacing w:val="-9"/>
        </w:rPr>
        <w:t xml:space="preserve"> </w:t>
      </w:r>
      <w:r>
        <w:rPr>
          <w:spacing w:val="-2"/>
        </w:rPr>
        <w:t>être</w:t>
      </w:r>
      <w:r>
        <w:rPr>
          <w:spacing w:val="-9"/>
        </w:rPr>
        <w:t xml:space="preserve"> </w:t>
      </w:r>
      <w:r>
        <w:rPr>
          <w:spacing w:val="-2"/>
        </w:rPr>
        <w:t xml:space="preserve">signé </w:t>
      </w:r>
      <w:r>
        <w:t>car</w:t>
      </w:r>
      <w:r>
        <w:rPr>
          <w:spacing w:val="-3"/>
        </w:rPr>
        <w:t xml:space="preserve"> </w:t>
      </w:r>
      <w:r>
        <w:t>nous</w:t>
      </w:r>
      <w:r>
        <w:rPr>
          <w:spacing w:val="-3"/>
        </w:rPr>
        <w:t xml:space="preserve"> </w:t>
      </w:r>
      <w:r>
        <w:t>souhaitons</w:t>
      </w:r>
      <w:r>
        <w:rPr>
          <w:spacing w:val="-3"/>
        </w:rPr>
        <w:t xml:space="preserve"> </w:t>
      </w:r>
      <w:r>
        <w:t>une</w:t>
      </w:r>
      <w:r>
        <w:rPr>
          <w:spacing w:val="-3"/>
        </w:rPr>
        <w:t xml:space="preserve"> </w:t>
      </w:r>
      <w:r>
        <w:t>collaboration</w:t>
      </w:r>
      <w:r>
        <w:rPr>
          <w:spacing w:val="-3"/>
        </w:rPr>
        <w:t xml:space="preserve"> </w:t>
      </w:r>
      <w:r>
        <w:t>fondée</w:t>
      </w:r>
      <w:r>
        <w:rPr>
          <w:spacing w:val="-3"/>
        </w:rPr>
        <w:t xml:space="preserve"> </w:t>
      </w:r>
      <w:r>
        <w:t>sur</w:t>
      </w:r>
      <w:r>
        <w:rPr>
          <w:spacing w:val="-3"/>
        </w:rPr>
        <w:t xml:space="preserve"> </w:t>
      </w:r>
      <w:r>
        <w:t>la</w:t>
      </w:r>
      <w:r>
        <w:rPr>
          <w:spacing w:val="-3"/>
        </w:rPr>
        <w:t xml:space="preserve"> </w:t>
      </w:r>
      <w:r>
        <w:t>transparence</w:t>
      </w:r>
      <w:r>
        <w:rPr>
          <w:spacing w:val="-3"/>
        </w:rPr>
        <w:t xml:space="preserve"> </w:t>
      </w:r>
      <w:r>
        <w:t>et</w:t>
      </w:r>
      <w:r>
        <w:rPr>
          <w:spacing w:val="-3"/>
        </w:rPr>
        <w:t xml:space="preserve"> </w:t>
      </w:r>
      <w:r>
        <w:t>la</w:t>
      </w:r>
      <w:r>
        <w:rPr>
          <w:spacing w:val="-3"/>
        </w:rPr>
        <w:t xml:space="preserve"> </w:t>
      </w:r>
      <w:r>
        <w:t>confiance.</w:t>
      </w:r>
    </w:p>
    <w:p w14:paraId="1FACFFAF" w14:textId="72679396" w:rsidR="006C7293" w:rsidRDefault="006C7293" w:rsidP="001E47CB">
      <w:pPr>
        <w:pStyle w:val="Corpsdetexte"/>
        <w:tabs>
          <w:tab w:val="left" w:pos="1134"/>
        </w:tabs>
        <w:ind w:left="1134"/>
        <w:jc w:val="both"/>
        <w:rPr>
          <w:sz w:val="18"/>
        </w:rPr>
      </w:pPr>
    </w:p>
    <w:p w14:paraId="4AD99957" w14:textId="77777777" w:rsidR="006C7293" w:rsidRDefault="00A64B7C" w:rsidP="001E47CB">
      <w:pPr>
        <w:pStyle w:val="Corpsdetexte"/>
        <w:tabs>
          <w:tab w:val="left" w:pos="1134"/>
        </w:tabs>
        <w:ind w:left="1134"/>
        <w:jc w:val="both"/>
      </w:pPr>
      <w:r>
        <w:t>Dans les deux situations,</w:t>
      </w:r>
      <w:r>
        <w:rPr>
          <w:spacing w:val="-1"/>
        </w:rPr>
        <w:t xml:space="preserve"> </w:t>
      </w:r>
      <w:r>
        <w:rPr>
          <w:rFonts w:ascii="UnitOT-LightIta" w:hAnsi="UnitOT-LightIta"/>
          <w:i/>
        </w:rPr>
        <w:t>in</w:t>
      </w:r>
      <w:r>
        <w:rPr>
          <w:rFonts w:ascii="UnitOT-LightIta" w:hAnsi="UnitOT-LightIta"/>
          <w:i/>
          <w:spacing w:val="-1"/>
        </w:rPr>
        <w:t xml:space="preserve"> </w:t>
      </w:r>
      <w:r>
        <w:rPr>
          <w:rFonts w:ascii="UnitOT-LightIta" w:hAnsi="UnitOT-LightIta"/>
          <w:i/>
        </w:rPr>
        <w:t xml:space="preserve">situ </w:t>
      </w:r>
      <w:r>
        <w:t>et en laboratoire, votre technologie sera mise à disposition, mise en place et, le cas échéant, désinstallée par vos soins et à vos frais.</w:t>
      </w:r>
    </w:p>
    <w:p w14:paraId="18DC845C" w14:textId="435567DD" w:rsidR="006C7293" w:rsidRDefault="006C7293" w:rsidP="001E47CB">
      <w:pPr>
        <w:pStyle w:val="Corpsdetexte"/>
        <w:tabs>
          <w:tab w:val="left" w:pos="1134"/>
        </w:tabs>
        <w:ind w:left="1134"/>
        <w:jc w:val="both"/>
        <w:rPr>
          <w:sz w:val="18"/>
        </w:rPr>
      </w:pPr>
    </w:p>
    <w:p w14:paraId="5ECE8A86" w14:textId="78D603B6" w:rsidR="006C7293" w:rsidRPr="00421A6F" w:rsidRDefault="00A64B7C" w:rsidP="001E47CB">
      <w:pPr>
        <w:pStyle w:val="Paragraphedeliste"/>
        <w:numPr>
          <w:ilvl w:val="0"/>
          <w:numId w:val="15"/>
        </w:numPr>
        <w:tabs>
          <w:tab w:val="left" w:pos="1134"/>
          <w:tab w:val="left" w:pos="1604"/>
        </w:tabs>
        <w:jc w:val="both"/>
        <w:rPr>
          <w:sz w:val="20"/>
        </w:rPr>
      </w:pPr>
      <w:r w:rsidRPr="00421A6F">
        <w:rPr>
          <w:rFonts w:ascii="Unit OT" w:hAnsi="Unit OT"/>
          <w:spacing w:val="-2"/>
          <w:sz w:val="20"/>
        </w:rPr>
        <w:t>Concernant</w:t>
      </w:r>
      <w:r w:rsidRPr="00421A6F">
        <w:rPr>
          <w:rFonts w:ascii="Unit OT" w:hAnsi="Unit OT"/>
          <w:spacing w:val="-6"/>
          <w:sz w:val="20"/>
        </w:rPr>
        <w:t xml:space="preserve"> </w:t>
      </w:r>
      <w:r w:rsidRPr="00421A6F">
        <w:rPr>
          <w:rFonts w:ascii="Unit OT" w:hAnsi="Unit OT"/>
          <w:spacing w:val="-2"/>
          <w:sz w:val="20"/>
        </w:rPr>
        <w:t>la</w:t>
      </w:r>
      <w:r w:rsidRPr="00421A6F">
        <w:rPr>
          <w:rFonts w:ascii="Unit OT" w:hAnsi="Unit OT"/>
          <w:spacing w:val="-6"/>
          <w:sz w:val="20"/>
        </w:rPr>
        <w:t xml:space="preserve"> </w:t>
      </w:r>
      <w:r w:rsidRPr="00421A6F">
        <w:rPr>
          <w:rFonts w:ascii="Unit OT" w:hAnsi="Unit OT"/>
          <w:spacing w:val="-2"/>
          <w:sz w:val="20"/>
        </w:rPr>
        <w:t>mise</w:t>
      </w:r>
      <w:r w:rsidRPr="00421A6F">
        <w:rPr>
          <w:rFonts w:ascii="Unit OT" w:hAnsi="Unit OT"/>
          <w:spacing w:val="-6"/>
          <w:sz w:val="20"/>
        </w:rPr>
        <w:t xml:space="preserve"> </w:t>
      </w:r>
      <w:r w:rsidRPr="00421A6F">
        <w:rPr>
          <w:rFonts w:ascii="Unit OT" w:hAnsi="Unit OT"/>
          <w:spacing w:val="-2"/>
          <w:sz w:val="20"/>
        </w:rPr>
        <w:t>en</w:t>
      </w:r>
      <w:r w:rsidRPr="00421A6F">
        <w:rPr>
          <w:rFonts w:ascii="Unit OT" w:hAnsi="Unit OT"/>
          <w:spacing w:val="-6"/>
          <w:sz w:val="20"/>
        </w:rPr>
        <w:t xml:space="preserve"> </w:t>
      </w:r>
      <w:r w:rsidRPr="00421A6F">
        <w:rPr>
          <w:rFonts w:ascii="Unit OT" w:hAnsi="Unit OT"/>
          <w:spacing w:val="-2"/>
          <w:sz w:val="20"/>
        </w:rPr>
        <w:t>situation</w:t>
      </w:r>
      <w:r w:rsidRPr="00421A6F">
        <w:rPr>
          <w:rFonts w:ascii="Unit OT" w:hAnsi="Unit OT"/>
          <w:spacing w:val="-6"/>
          <w:sz w:val="20"/>
        </w:rPr>
        <w:t xml:space="preserve"> </w:t>
      </w:r>
      <w:r w:rsidRPr="00421A6F">
        <w:rPr>
          <w:rFonts w:ascii="UnitOT-Ita" w:hAnsi="UnitOT-Ita"/>
          <w:i/>
          <w:spacing w:val="-2"/>
          <w:sz w:val="20"/>
        </w:rPr>
        <w:t>in</w:t>
      </w:r>
      <w:r w:rsidRPr="00421A6F">
        <w:rPr>
          <w:rFonts w:ascii="UnitOT-Ita" w:hAnsi="UnitOT-Ita"/>
          <w:i/>
          <w:spacing w:val="-6"/>
          <w:sz w:val="20"/>
        </w:rPr>
        <w:t xml:space="preserve"> </w:t>
      </w:r>
      <w:r w:rsidRPr="00421A6F">
        <w:rPr>
          <w:rFonts w:ascii="UnitOT-Ita" w:hAnsi="UnitOT-Ita"/>
          <w:i/>
          <w:spacing w:val="-2"/>
          <w:sz w:val="20"/>
        </w:rPr>
        <w:t>situ</w:t>
      </w:r>
      <w:r w:rsidRPr="00421A6F">
        <w:rPr>
          <w:rFonts w:ascii="Unit OT" w:hAnsi="Unit OT"/>
          <w:spacing w:val="-2"/>
          <w:sz w:val="20"/>
        </w:rPr>
        <w:t>,</w:t>
      </w:r>
      <w:r w:rsidRPr="00421A6F">
        <w:rPr>
          <w:rFonts w:ascii="Unit OT" w:hAnsi="Unit OT"/>
          <w:spacing w:val="-8"/>
          <w:sz w:val="20"/>
        </w:rPr>
        <w:t xml:space="preserve"> </w:t>
      </w:r>
      <w:r w:rsidRPr="00421A6F">
        <w:rPr>
          <w:spacing w:val="-2"/>
          <w:sz w:val="20"/>
        </w:rPr>
        <w:t>votre</w:t>
      </w:r>
      <w:r w:rsidRPr="00421A6F">
        <w:rPr>
          <w:spacing w:val="-6"/>
          <w:sz w:val="20"/>
        </w:rPr>
        <w:t xml:space="preserve"> </w:t>
      </w:r>
      <w:r w:rsidRPr="00421A6F">
        <w:rPr>
          <w:spacing w:val="-2"/>
          <w:sz w:val="20"/>
        </w:rPr>
        <w:t>dispositif</w:t>
      </w:r>
      <w:r w:rsidRPr="00421A6F">
        <w:rPr>
          <w:spacing w:val="-6"/>
          <w:sz w:val="20"/>
        </w:rPr>
        <w:t xml:space="preserve"> </w:t>
      </w:r>
      <w:r w:rsidRPr="00421A6F">
        <w:rPr>
          <w:spacing w:val="-2"/>
          <w:sz w:val="20"/>
        </w:rPr>
        <w:t>de</w:t>
      </w:r>
      <w:r w:rsidRPr="00421A6F">
        <w:rPr>
          <w:spacing w:val="-6"/>
          <w:sz w:val="20"/>
        </w:rPr>
        <w:t xml:space="preserve"> </w:t>
      </w:r>
      <w:r w:rsidRPr="00421A6F">
        <w:rPr>
          <w:spacing w:val="-2"/>
          <w:sz w:val="20"/>
        </w:rPr>
        <w:t>monitoring</w:t>
      </w:r>
      <w:r w:rsidRPr="00421A6F">
        <w:rPr>
          <w:spacing w:val="-6"/>
          <w:sz w:val="20"/>
        </w:rPr>
        <w:t xml:space="preserve"> </w:t>
      </w:r>
      <w:r w:rsidRPr="00421A6F">
        <w:rPr>
          <w:spacing w:val="-2"/>
          <w:sz w:val="20"/>
        </w:rPr>
        <w:t>sera</w:t>
      </w:r>
      <w:r w:rsidRPr="00421A6F">
        <w:rPr>
          <w:spacing w:val="-6"/>
          <w:sz w:val="20"/>
        </w:rPr>
        <w:t xml:space="preserve"> </w:t>
      </w:r>
      <w:r w:rsidRPr="00421A6F">
        <w:rPr>
          <w:spacing w:val="-2"/>
          <w:sz w:val="20"/>
        </w:rPr>
        <w:t>détaillé</w:t>
      </w:r>
      <w:r w:rsidRPr="00421A6F">
        <w:rPr>
          <w:spacing w:val="-6"/>
          <w:sz w:val="20"/>
        </w:rPr>
        <w:t xml:space="preserve"> </w:t>
      </w:r>
      <w:r w:rsidRPr="00421A6F">
        <w:rPr>
          <w:spacing w:val="-2"/>
          <w:sz w:val="20"/>
        </w:rPr>
        <w:t>au</w:t>
      </w:r>
      <w:r w:rsidRPr="00421A6F">
        <w:rPr>
          <w:spacing w:val="-6"/>
          <w:sz w:val="20"/>
        </w:rPr>
        <w:t xml:space="preserve"> </w:t>
      </w:r>
      <w:r w:rsidRPr="00421A6F">
        <w:rPr>
          <w:spacing w:val="-2"/>
          <w:sz w:val="20"/>
        </w:rPr>
        <w:t>CSTB</w:t>
      </w:r>
      <w:r w:rsidRPr="00421A6F">
        <w:rPr>
          <w:spacing w:val="-6"/>
          <w:sz w:val="20"/>
        </w:rPr>
        <w:t xml:space="preserve"> </w:t>
      </w:r>
      <w:r w:rsidRPr="00421A6F">
        <w:rPr>
          <w:spacing w:val="-2"/>
          <w:sz w:val="20"/>
        </w:rPr>
        <w:t>et</w:t>
      </w:r>
      <w:r w:rsidRPr="00421A6F">
        <w:rPr>
          <w:spacing w:val="-6"/>
          <w:sz w:val="20"/>
        </w:rPr>
        <w:t xml:space="preserve"> </w:t>
      </w:r>
      <w:r w:rsidRPr="00421A6F">
        <w:rPr>
          <w:spacing w:val="-2"/>
          <w:sz w:val="20"/>
        </w:rPr>
        <w:t>le</w:t>
      </w:r>
      <w:r w:rsidRPr="00421A6F">
        <w:rPr>
          <w:spacing w:val="-6"/>
          <w:sz w:val="20"/>
        </w:rPr>
        <w:t xml:space="preserve"> </w:t>
      </w:r>
      <w:r w:rsidRPr="00421A6F">
        <w:rPr>
          <w:spacing w:val="-2"/>
          <w:sz w:val="20"/>
        </w:rPr>
        <w:t>cas</w:t>
      </w:r>
      <w:r w:rsidR="00421A6F" w:rsidRPr="00421A6F">
        <w:rPr>
          <w:spacing w:val="-2"/>
          <w:sz w:val="20"/>
        </w:rPr>
        <w:t xml:space="preserve"> </w:t>
      </w:r>
      <w:r w:rsidRPr="00421A6F">
        <w:rPr>
          <w:sz w:val="20"/>
        </w:rPr>
        <w:t>échéant,</w:t>
      </w:r>
      <w:r w:rsidRPr="00421A6F">
        <w:rPr>
          <w:spacing w:val="-10"/>
          <w:sz w:val="20"/>
        </w:rPr>
        <w:t xml:space="preserve"> </w:t>
      </w:r>
      <w:r w:rsidRPr="00421A6F">
        <w:rPr>
          <w:sz w:val="20"/>
        </w:rPr>
        <w:t>consolidé</w:t>
      </w:r>
      <w:r w:rsidRPr="00421A6F">
        <w:rPr>
          <w:spacing w:val="-10"/>
          <w:sz w:val="20"/>
        </w:rPr>
        <w:t xml:space="preserve"> </w:t>
      </w:r>
      <w:r w:rsidR="00D9363F" w:rsidRPr="00421A6F">
        <w:rPr>
          <w:sz w:val="20"/>
        </w:rPr>
        <w:t>collectivement</w:t>
      </w:r>
      <w:r w:rsidR="00D9363F" w:rsidRPr="00421A6F">
        <w:rPr>
          <w:spacing w:val="-10"/>
          <w:sz w:val="20"/>
        </w:rPr>
        <w:t xml:space="preserve"> </w:t>
      </w:r>
      <w:r w:rsidRPr="00421A6F">
        <w:rPr>
          <w:sz w:val="20"/>
        </w:rPr>
        <w:t>de</w:t>
      </w:r>
      <w:r w:rsidRPr="00421A6F">
        <w:rPr>
          <w:spacing w:val="-10"/>
          <w:sz w:val="20"/>
        </w:rPr>
        <w:t xml:space="preserve"> </w:t>
      </w:r>
      <w:r w:rsidRPr="00421A6F">
        <w:rPr>
          <w:sz w:val="20"/>
        </w:rPr>
        <w:t>façon</w:t>
      </w:r>
      <w:r w:rsidRPr="00421A6F">
        <w:rPr>
          <w:spacing w:val="-10"/>
          <w:sz w:val="20"/>
        </w:rPr>
        <w:t xml:space="preserve"> </w:t>
      </w:r>
      <w:r w:rsidRPr="00421A6F">
        <w:rPr>
          <w:sz w:val="20"/>
        </w:rPr>
        <w:t>transparente.</w:t>
      </w:r>
      <w:r w:rsidRPr="00421A6F">
        <w:rPr>
          <w:spacing w:val="-10"/>
          <w:sz w:val="20"/>
        </w:rPr>
        <w:t xml:space="preserve"> </w:t>
      </w:r>
      <w:r w:rsidRPr="00421A6F">
        <w:rPr>
          <w:sz w:val="20"/>
        </w:rPr>
        <w:t>Les</w:t>
      </w:r>
      <w:r w:rsidRPr="00421A6F">
        <w:rPr>
          <w:spacing w:val="-10"/>
          <w:sz w:val="20"/>
        </w:rPr>
        <w:t xml:space="preserve"> </w:t>
      </w:r>
      <w:r w:rsidRPr="00421A6F">
        <w:rPr>
          <w:sz w:val="20"/>
        </w:rPr>
        <w:t>données</w:t>
      </w:r>
      <w:r w:rsidRPr="00421A6F">
        <w:rPr>
          <w:spacing w:val="-10"/>
          <w:sz w:val="20"/>
        </w:rPr>
        <w:t xml:space="preserve"> </w:t>
      </w:r>
      <w:r w:rsidRPr="00421A6F">
        <w:rPr>
          <w:sz w:val="20"/>
        </w:rPr>
        <w:t>qui</w:t>
      </w:r>
      <w:r w:rsidRPr="00421A6F">
        <w:rPr>
          <w:spacing w:val="-10"/>
          <w:sz w:val="20"/>
        </w:rPr>
        <w:t xml:space="preserve"> </w:t>
      </w:r>
      <w:r w:rsidRPr="00421A6F">
        <w:rPr>
          <w:sz w:val="20"/>
        </w:rPr>
        <w:t>en</w:t>
      </w:r>
      <w:r w:rsidRPr="00421A6F">
        <w:rPr>
          <w:spacing w:val="-10"/>
          <w:sz w:val="20"/>
        </w:rPr>
        <w:t xml:space="preserve"> </w:t>
      </w:r>
      <w:r w:rsidRPr="00421A6F">
        <w:rPr>
          <w:sz w:val="20"/>
        </w:rPr>
        <w:t>résulteront,</w:t>
      </w:r>
      <w:r w:rsidRPr="00421A6F">
        <w:rPr>
          <w:spacing w:val="-10"/>
          <w:sz w:val="20"/>
        </w:rPr>
        <w:t xml:space="preserve"> </w:t>
      </w:r>
      <w:r w:rsidRPr="00421A6F">
        <w:rPr>
          <w:sz w:val="20"/>
        </w:rPr>
        <w:t>seront</w:t>
      </w:r>
      <w:r w:rsidRPr="00421A6F">
        <w:rPr>
          <w:spacing w:val="-10"/>
          <w:sz w:val="20"/>
        </w:rPr>
        <w:t xml:space="preserve"> </w:t>
      </w:r>
      <w:r w:rsidRPr="00421A6F">
        <w:rPr>
          <w:sz w:val="20"/>
        </w:rPr>
        <w:t xml:space="preserve">partagées </w:t>
      </w:r>
      <w:r w:rsidRPr="00421A6F">
        <w:rPr>
          <w:spacing w:val="-2"/>
          <w:sz w:val="20"/>
        </w:rPr>
        <w:t>avec</w:t>
      </w:r>
      <w:r w:rsidRPr="00421A6F">
        <w:rPr>
          <w:spacing w:val="-4"/>
          <w:sz w:val="20"/>
        </w:rPr>
        <w:t xml:space="preserve"> </w:t>
      </w:r>
      <w:r w:rsidRPr="00421A6F">
        <w:rPr>
          <w:spacing w:val="-2"/>
          <w:sz w:val="20"/>
        </w:rPr>
        <w:t>le</w:t>
      </w:r>
      <w:r w:rsidRPr="00421A6F">
        <w:rPr>
          <w:spacing w:val="-4"/>
          <w:sz w:val="20"/>
        </w:rPr>
        <w:t xml:space="preserve"> </w:t>
      </w:r>
      <w:r w:rsidRPr="00421A6F">
        <w:rPr>
          <w:spacing w:val="-2"/>
          <w:sz w:val="20"/>
        </w:rPr>
        <w:t>CSTB.</w:t>
      </w:r>
      <w:r w:rsidRPr="00421A6F">
        <w:rPr>
          <w:spacing w:val="-4"/>
          <w:sz w:val="20"/>
        </w:rPr>
        <w:t xml:space="preserve"> </w:t>
      </w:r>
      <w:r w:rsidRPr="00421A6F">
        <w:rPr>
          <w:spacing w:val="-2"/>
          <w:sz w:val="20"/>
        </w:rPr>
        <w:t>De</w:t>
      </w:r>
      <w:r w:rsidRPr="00421A6F">
        <w:rPr>
          <w:spacing w:val="-4"/>
          <w:sz w:val="20"/>
        </w:rPr>
        <w:t xml:space="preserve"> </w:t>
      </w:r>
      <w:r w:rsidRPr="00421A6F">
        <w:rPr>
          <w:spacing w:val="-2"/>
          <w:sz w:val="20"/>
        </w:rPr>
        <w:t>son</w:t>
      </w:r>
      <w:r w:rsidRPr="00421A6F">
        <w:rPr>
          <w:spacing w:val="-4"/>
          <w:sz w:val="20"/>
        </w:rPr>
        <w:t xml:space="preserve"> </w:t>
      </w:r>
      <w:r w:rsidRPr="00421A6F">
        <w:rPr>
          <w:spacing w:val="-2"/>
          <w:sz w:val="20"/>
        </w:rPr>
        <w:t>côté,</w:t>
      </w:r>
      <w:r w:rsidRPr="00421A6F">
        <w:rPr>
          <w:spacing w:val="-4"/>
          <w:sz w:val="20"/>
        </w:rPr>
        <w:t xml:space="preserve"> </w:t>
      </w:r>
      <w:r w:rsidRPr="00421A6F">
        <w:rPr>
          <w:spacing w:val="-2"/>
          <w:sz w:val="20"/>
        </w:rPr>
        <w:t>le</w:t>
      </w:r>
      <w:r w:rsidRPr="00421A6F">
        <w:rPr>
          <w:spacing w:val="-4"/>
          <w:sz w:val="20"/>
        </w:rPr>
        <w:t xml:space="preserve"> </w:t>
      </w:r>
      <w:r w:rsidRPr="00421A6F">
        <w:rPr>
          <w:spacing w:val="-2"/>
          <w:sz w:val="20"/>
        </w:rPr>
        <w:t>CSTB</w:t>
      </w:r>
      <w:r w:rsidRPr="00421A6F">
        <w:rPr>
          <w:spacing w:val="-4"/>
          <w:sz w:val="20"/>
        </w:rPr>
        <w:t xml:space="preserve"> </w:t>
      </w:r>
      <w:r w:rsidRPr="00421A6F">
        <w:rPr>
          <w:spacing w:val="-2"/>
          <w:sz w:val="20"/>
        </w:rPr>
        <w:t>prévoit</w:t>
      </w:r>
      <w:r w:rsidRPr="00421A6F">
        <w:rPr>
          <w:spacing w:val="-4"/>
          <w:sz w:val="20"/>
        </w:rPr>
        <w:t xml:space="preserve"> </w:t>
      </w:r>
      <w:r w:rsidRPr="00421A6F">
        <w:rPr>
          <w:spacing w:val="-2"/>
          <w:sz w:val="20"/>
        </w:rPr>
        <w:t>de</w:t>
      </w:r>
      <w:r w:rsidRPr="00421A6F">
        <w:rPr>
          <w:spacing w:val="-4"/>
          <w:sz w:val="20"/>
        </w:rPr>
        <w:t xml:space="preserve"> </w:t>
      </w:r>
      <w:r w:rsidRPr="00421A6F">
        <w:rPr>
          <w:spacing w:val="-2"/>
          <w:sz w:val="20"/>
        </w:rPr>
        <w:t>monitorer</w:t>
      </w:r>
      <w:r w:rsidRPr="00421A6F">
        <w:rPr>
          <w:spacing w:val="-4"/>
          <w:sz w:val="20"/>
        </w:rPr>
        <w:t xml:space="preserve"> </w:t>
      </w:r>
      <w:r w:rsidRPr="00421A6F">
        <w:rPr>
          <w:spacing w:val="-2"/>
          <w:sz w:val="20"/>
        </w:rPr>
        <w:t>les</w:t>
      </w:r>
      <w:r w:rsidRPr="00421A6F">
        <w:rPr>
          <w:spacing w:val="-4"/>
          <w:sz w:val="20"/>
        </w:rPr>
        <w:t xml:space="preserve"> </w:t>
      </w:r>
      <w:r w:rsidRPr="00421A6F">
        <w:rPr>
          <w:spacing w:val="-2"/>
          <w:sz w:val="20"/>
        </w:rPr>
        <w:t>paramètres</w:t>
      </w:r>
      <w:r w:rsidRPr="00421A6F">
        <w:rPr>
          <w:spacing w:val="-4"/>
          <w:sz w:val="20"/>
        </w:rPr>
        <w:t xml:space="preserve"> </w:t>
      </w:r>
      <w:r w:rsidRPr="00421A6F">
        <w:rPr>
          <w:spacing w:val="-2"/>
          <w:sz w:val="20"/>
        </w:rPr>
        <w:t>d’ambiance</w:t>
      </w:r>
      <w:r w:rsidRPr="00421A6F">
        <w:rPr>
          <w:spacing w:val="-4"/>
          <w:sz w:val="20"/>
        </w:rPr>
        <w:t xml:space="preserve"> </w:t>
      </w:r>
      <w:r w:rsidRPr="00421A6F">
        <w:rPr>
          <w:spacing w:val="-2"/>
          <w:sz w:val="20"/>
        </w:rPr>
        <w:t>du</w:t>
      </w:r>
      <w:r w:rsidRPr="00421A6F">
        <w:rPr>
          <w:spacing w:val="-4"/>
          <w:sz w:val="20"/>
        </w:rPr>
        <w:t xml:space="preserve"> </w:t>
      </w:r>
      <w:r w:rsidRPr="00421A6F">
        <w:rPr>
          <w:spacing w:val="-2"/>
          <w:sz w:val="20"/>
        </w:rPr>
        <w:t>/</w:t>
      </w:r>
      <w:r w:rsidRPr="00421A6F">
        <w:rPr>
          <w:spacing w:val="-4"/>
          <w:sz w:val="20"/>
        </w:rPr>
        <w:t xml:space="preserve"> </w:t>
      </w:r>
      <w:r w:rsidRPr="00421A6F">
        <w:rPr>
          <w:spacing w:val="-2"/>
          <w:sz w:val="20"/>
        </w:rPr>
        <w:t>des</w:t>
      </w:r>
      <w:r w:rsidRPr="00421A6F">
        <w:rPr>
          <w:spacing w:val="-4"/>
          <w:sz w:val="20"/>
        </w:rPr>
        <w:t xml:space="preserve"> </w:t>
      </w:r>
      <w:r w:rsidRPr="00421A6F">
        <w:rPr>
          <w:spacing w:val="-2"/>
          <w:sz w:val="20"/>
        </w:rPr>
        <w:t xml:space="preserve">logements </w:t>
      </w:r>
      <w:r w:rsidRPr="00421A6F">
        <w:rPr>
          <w:sz w:val="20"/>
        </w:rPr>
        <w:t>concernés pour assurer une homogénéité de toutes les expérimentations du projet.</w:t>
      </w:r>
    </w:p>
    <w:p w14:paraId="34A50D00" w14:textId="5EB4B912" w:rsidR="006C7293" w:rsidRDefault="006C7293" w:rsidP="001E47CB">
      <w:pPr>
        <w:pStyle w:val="Corpsdetexte"/>
        <w:tabs>
          <w:tab w:val="left" w:pos="1134"/>
        </w:tabs>
        <w:ind w:left="1134"/>
        <w:jc w:val="both"/>
        <w:rPr>
          <w:sz w:val="18"/>
        </w:rPr>
      </w:pPr>
    </w:p>
    <w:p w14:paraId="3AF07611" w14:textId="2E4F2CE0" w:rsidR="006C7293" w:rsidRPr="00421A6F" w:rsidRDefault="00A64B7C" w:rsidP="001E47CB">
      <w:pPr>
        <w:pStyle w:val="Paragraphedeliste"/>
        <w:numPr>
          <w:ilvl w:val="0"/>
          <w:numId w:val="15"/>
        </w:numPr>
        <w:tabs>
          <w:tab w:val="left" w:pos="1134"/>
          <w:tab w:val="left" w:pos="1598"/>
        </w:tabs>
        <w:jc w:val="both"/>
        <w:rPr>
          <w:sz w:val="20"/>
        </w:rPr>
      </w:pPr>
      <w:r w:rsidRPr="00421A6F">
        <w:rPr>
          <w:rFonts w:ascii="Unit OT" w:hAnsi="Unit OT"/>
          <w:w w:val="95"/>
          <w:sz w:val="20"/>
        </w:rPr>
        <w:t xml:space="preserve">Concernant la mise en situation en laboratoire, </w:t>
      </w:r>
      <w:r w:rsidRPr="00421A6F">
        <w:rPr>
          <w:w w:val="95"/>
          <w:sz w:val="20"/>
        </w:rPr>
        <w:t xml:space="preserve">les coûts techniques et métrologiques du laboratoire </w:t>
      </w:r>
      <w:r w:rsidRPr="00421A6F">
        <w:rPr>
          <w:sz w:val="20"/>
        </w:rPr>
        <w:t>seront</w:t>
      </w:r>
      <w:r w:rsidRPr="00421A6F">
        <w:rPr>
          <w:spacing w:val="-12"/>
          <w:sz w:val="20"/>
        </w:rPr>
        <w:t xml:space="preserve"> </w:t>
      </w:r>
      <w:r w:rsidRPr="00421A6F">
        <w:rPr>
          <w:sz w:val="20"/>
        </w:rPr>
        <w:t>portés</w:t>
      </w:r>
      <w:r w:rsidRPr="00421A6F">
        <w:rPr>
          <w:spacing w:val="-11"/>
          <w:sz w:val="20"/>
        </w:rPr>
        <w:t xml:space="preserve"> </w:t>
      </w:r>
      <w:r w:rsidRPr="00421A6F">
        <w:rPr>
          <w:sz w:val="20"/>
        </w:rPr>
        <w:t>par</w:t>
      </w:r>
      <w:r w:rsidRPr="00421A6F">
        <w:rPr>
          <w:spacing w:val="-12"/>
          <w:sz w:val="20"/>
        </w:rPr>
        <w:t xml:space="preserve"> </w:t>
      </w:r>
      <w:r w:rsidRPr="00421A6F">
        <w:rPr>
          <w:sz w:val="20"/>
        </w:rPr>
        <w:t>le</w:t>
      </w:r>
      <w:r w:rsidRPr="00421A6F">
        <w:rPr>
          <w:spacing w:val="-11"/>
          <w:sz w:val="20"/>
        </w:rPr>
        <w:t xml:space="preserve"> </w:t>
      </w:r>
      <w:r w:rsidRPr="00421A6F">
        <w:rPr>
          <w:sz w:val="20"/>
        </w:rPr>
        <w:t>projet</w:t>
      </w:r>
      <w:r w:rsidRPr="00421A6F">
        <w:rPr>
          <w:spacing w:val="-12"/>
          <w:sz w:val="20"/>
        </w:rPr>
        <w:t xml:space="preserve"> </w:t>
      </w:r>
      <w:r w:rsidRPr="00421A6F">
        <w:rPr>
          <w:sz w:val="20"/>
        </w:rPr>
        <w:t>RENOPTIM.</w:t>
      </w:r>
      <w:r w:rsidRPr="00421A6F">
        <w:rPr>
          <w:spacing w:val="-11"/>
          <w:sz w:val="20"/>
        </w:rPr>
        <w:t xml:space="preserve"> </w:t>
      </w:r>
      <w:r w:rsidRPr="00421A6F">
        <w:rPr>
          <w:sz w:val="20"/>
        </w:rPr>
        <w:t>Le</w:t>
      </w:r>
      <w:r w:rsidRPr="00421A6F">
        <w:rPr>
          <w:spacing w:val="-12"/>
          <w:sz w:val="20"/>
        </w:rPr>
        <w:t xml:space="preserve"> </w:t>
      </w:r>
      <w:r w:rsidRPr="00421A6F">
        <w:rPr>
          <w:sz w:val="20"/>
        </w:rPr>
        <w:t>petit</w:t>
      </w:r>
      <w:r w:rsidRPr="00421A6F">
        <w:rPr>
          <w:spacing w:val="-11"/>
          <w:sz w:val="20"/>
        </w:rPr>
        <w:t xml:space="preserve"> </w:t>
      </w:r>
      <w:r w:rsidRPr="00421A6F">
        <w:rPr>
          <w:sz w:val="20"/>
        </w:rPr>
        <w:t>matériel</w:t>
      </w:r>
      <w:r w:rsidRPr="00421A6F">
        <w:rPr>
          <w:spacing w:val="-12"/>
          <w:sz w:val="20"/>
        </w:rPr>
        <w:t xml:space="preserve"> </w:t>
      </w:r>
      <w:r w:rsidRPr="00421A6F">
        <w:rPr>
          <w:sz w:val="20"/>
        </w:rPr>
        <w:t>spécifique</w:t>
      </w:r>
      <w:r w:rsidRPr="00421A6F">
        <w:rPr>
          <w:spacing w:val="-11"/>
          <w:sz w:val="20"/>
        </w:rPr>
        <w:t xml:space="preserve"> </w:t>
      </w:r>
      <w:r w:rsidRPr="00421A6F">
        <w:rPr>
          <w:sz w:val="20"/>
        </w:rPr>
        <w:t>d’adaptation</w:t>
      </w:r>
      <w:r w:rsidRPr="00421A6F">
        <w:rPr>
          <w:spacing w:val="-12"/>
          <w:sz w:val="20"/>
        </w:rPr>
        <w:t xml:space="preserve"> </w:t>
      </w:r>
      <w:r w:rsidRPr="00421A6F">
        <w:rPr>
          <w:sz w:val="20"/>
        </w:rPr>
        <w:t>au</w:t>
      </w:r>
      <w:r w:rsidRPr="00421A6F">
        <w:rPr>
          <w:spacing w:val="-11"/>
          <w:sz w:val="20"/>
        </w:rPr>
        <w:t xml:space="preserve"> </w:t>
      </w:r>
      <w:r w:rsidRPr="00421A6F">
        <w:rPr>
          <w:sz w:val="20"/>
        </w:rPr>
        <w:t>laboratoire</w:t>
      </w:r>
      <w:r w:rsidRPr="00421A6F">
        <w:rPr>
          <w:spacing w:val="-12"/>
          <w:sz w:val="20"/>
        </w:rPr>
        <w:t xml:space="preserve"> </w:t>
      </w:r>
      <w:r w:rsidRPr="00421A6F">
        <w:rPr>
          <w:sz w:val="20"/>
        </w:rPr>
        <w:t>sera</w:t>
      </w:r>
      <w:r w:rsidRPr="00421A6F">
        <w:rPr>
          <w:spacing w:val="-11"/>
          <w:sz w:val="20"/>
        </w:rPr>
        <w:t xml:space="preserve"> </w:t>
      </w:r>
      <w:r w:rsidRPr="00421A6F">
        <w:rPr>
          <w:sz w:val="20"/>
        </w:rPr>
        <w:t>en revanche à votre charge.</w:t>
      </w:r>
    </w:p>
    <w:p w14:paraId="35EE4570" w14:textId="097F1C3E" w:rsidR="006C7293" w:rsidRDefault="006C7293" w:rsidP="001E47CB">
      <w:pPr>
        <w:pStyle w:val="Corpsdetexte"/>
        <w:tabs>
          <w:tab w:val="left" w:pos="1134"/>
        </w:tabs>
        <w:ind w:left="1134"/>
        <w:jc w:val="both"/>
        <w:rPr>
          <w:sz w:val="18"/>
        </w:rPr>
      </w:pPr>
    </w:p>
    <w:p w14:paraId="7D601866" w14:textId="6CDF3E2A" w:rsidR="008479F4" w:rsidRDefault="00A64B7C" w:rsidP="001E47CB">
      <w:pPr>
        <w:pStyle w:val="Corpsdetexte"/>
        <w:tabs>
          <w:tab w:val="left" w:pos="1134"/>
        </w:tabs>
        <w:ind w:left="1134"/>
        <w:jc w:val="both"/>
      </w:pPr>
      <w:r>
        <w:rPr>
          <w:spacing w:val="-2"/>
        </w:rPr>
        <w:t>Dans</w:t>
      </w:r>
      <w:r>
        <w:rPr>
          <w:spacing w:val="-10"/>
        </w:rPr>
        <w:t xml:space="preserve"> </w:t>
      </w:r>
      <w:r>
        <w:rPr>
          <w:spacing w:val="-2"/>
        </w:rPr>
        <w:t>les</w:t>
      </w:r>
      <w:r>
        <w:rPr>
          <w:spacing w:val="-9"/>
        </w:rPr>
        <w:t xml:space="preserve"> </w:t>
      </w:r>
      <w:r>
        <w:rPr>
          <w:spacing w:val="-2"/>
        </w:rPr>
        <w:t>deux</w:t>
      </w:r>
      <w:r>
        <w:rPr>
          <w:spacing w:val="-10"/>
        </w:rPr>
        <w:t xml:space="preserve"> </w:t>
      </w:r>
      <w:r>
        <w:rPr>
          <w:spacing w:val="-2"/>
        </w:rPr>
        <w:t>mises</w:t>
      </w:r>
      <w:r>
        <w:rPr>
          <w:spacing w:val="-9"/>
        </w:rPr>
        <w:t xml:space="preserve"> </w:t>
      </w:r>
      <w:r>
        <w:rPr>
          <w:spacing w:val="-2"/>
        </w:rPr>
        <w:t>en</w:t>
      </w:r>
      <w:r>
        <w:rPr>
          <w:spacing w:val="-10"/>
        </w:rPr>
        <w:t xml:space="preserve"> </w:t>
      </w:r>
      <w:r>
        <w:rPr>
          <w:spacing w:val="-2"/>
        </w:rPr>
        <w:t>situation,</w:t>
      </w:r>
      <w:r>
        <w:rPr>
          <w:spacing w:val="-9"/>
        </w:rPr>
        <w:t xml:space="preserve"> </w:t>
      </w:r>
      <w:r>
        <w:rPr>
          <w:spacing w:val="-2"/>
        </w:rPr>
        <w:t>les</w:t>
      </w:r>
      <w:r>
        <w:rPr>
          <w:spacing w:val="-10"/>
        </w:rPr>
        <w:t xml:space="preserve"> </w:t>
      </w:r>
      <w:r>
        <w:rPr>
          <w:spacing w:val="-2"/>
        </w:rPr>
        <w:t>coûts</w:t>
      </w:r>
      <w:r>
        <w:rPr>
          <w:spacing w:val="-9"/>
        </w:rPr>
        <w:t xml:space="preserve"> </w:t>
      </w:r>
      <w:r>
        <w:rPr>
          <w:spacing w:val="-2"/>
        </w:rPr>
        <w:t>liés</w:t>
      </w:r>
      <w:r>
        <w:rPr>
          <w:spacing w:val="-10"/>
        </w:rPr>
        <w:t xml:space="preserve"> </w:t>
      </w:r>
      <w:r>
        <w:rPr>
          <w:spacing w:val="-2"/>
        </w:rPr>
        <w:t>à</w:t>
      </w:r>
      <w:r>
        <w:rPr>
          <w:spacing w:val="-9"/>
        </w:rPr>
        <w:t xml:space="preserve"> </w:t>
      </w:r>
      <w:r>
        <w:rPr>
          <w:spacing w:val="-2"/>
        </w:rPr>
        <w:t>la</w:t>
      </w:r>
      <w:r>
        <w:rPr>
          <w:spacing w:val="-10"/>
        </w:rPr>
        <w:t xml:space="preserve"> </w:t>
      </w:r>
      <w:r>
        <w:rPr>
          <w:spacing w:val="-2"/>
        </w:rPr>
        <w:t>mobilisation</w:t>
      </w:r>
      <w:r>
        <w:rPr>
          <w:spacing w:val="-9"/>
        </w:rPr>
        <w:t xml:space="preserve"> </w:t>
      </w:r>
      <w:r>
        <w:rPr>
          <w:spacing w:val="-2"/>
        </w:rPr>
        <w:t>des</w:t>
      </w:r>
      <w:r>
        <w:rPr>
          <w:spacing w:val="-10"/>
        </w:rPr>
        <w:t xml:space="preserve"> </w:t>
      </w:r>
      <w:r>
        <w:rPr>
          <w:spacing w:val="-2"/>
        </w:rPr>
        <w:t>techniciens</w:t>
      </w:r>
      <w:r>
        <w:rPr>
          <w:spacing w:val="-9"/>
        </w:rPr>
        <w:t xml:space="preserve"> </w:t>
      </w:r>
      <w:r>
        <w:rPr>
          <w:spacing w:val="-2"/>
        </w:rPr>
        <w:t>et</w:t>
      </w:r>
      <w:r>
        <w:rPr>
          <w:spacing w:val="-10"/>
        </w:rPr>
        <w:t xml:space="preserve"> </w:t>
      </w:r>
      <w:r>
        <w:rPr>
          <w:spacing w:val="-2"/>
        </w:rPr>
        <w:t>chercheurs</w:t>
      </w:r>
      <w:r>
        <w:rPr>
          <w:spacing w:val="-9"/>
        </w:rPr>
        <w:t xml:space="preserve"> </w:t>
      </w:r>
      <w:r>
        <w:rPr>
          <w:spacing w:val="-2"/>
        </w:rPr>
        <w:t>du</w:t>
      </w:r>
      <w:r>
        <w:rPr>
          <w:spacing w:val="-10"/>
        </w:rPr>
        <w:t xml:space="preserve"> </w:t>
      </w:r>
      <w:r>
        <w:rPr>
          <w:spacing w:val="-2"/>
        </w:rPr>
        <w:t xml:space="preserve">CSTB </w:t>
      </w:r>
      <w:r>
        <w:t>seront</w:t>
      </w:r>
      <w:r>
        <w:rPr>
          <w:spacing w:val="-12"/>
        </w:rPr>
        <w:t xml:space="preserve"> </w:t>
      </w:r>
      <w:r>
        <w:t>portés</w:t>
      </w:r>
      <w:r>
        <w:rPr>
          <w:spacing w:val="-11"/>
        </w:rPr>
        <w:t xml:space="preserve"> </w:t>
      </w:r>
      <w:r>
        <w:t>par</w:t>
      </w:r>
      <w:r>
        <w:rPr>
          <w:spacing w:val="-12"/>
        </w:rPr>
        <w:t xml:space="preserve"> </w:t>
      </w:r>
      <w:r>
        <w:t>le</w:t>
      </w:r>
      <w:r>
        <w:rPr>
          <w:spacing w:val="-11"/>
        </w:rPr>
        <w:t xml:space="preserve"> </w:t>
      </w:r>
      <w:r>
        <w:t>projet</w:t>
      </w:r>
      <w:r>
        <w:rPr>
          <w:spacing w:val="-12"/>
        </w:rPr>
        <w:t xml:space="preserve"> </w:t>
      </w:r>
      <w:r>
        <w:t>RENOPTIM.</w:t>
      </w:r>
      <w:r>
        <w:rPr>
          <w:spacing w:val="-11"/>
        </w:rPr>
        <w:t xml:space="preserve"> </w:t>
      </w:r>
      <w:r>
        <w:t>Les</w:t>
      </w:r>
      <w:r>
        <w:rPr>
          <w:spacing w:val="-12"/>
        </w:rPr>
        <w:t xml:space="preserve"> </w:t>
      </w:r>
      <w:r>
        <w:t>résultats</w:t>
      </w:r>
      <w:r>
        <w:rPr>
          <w:spacing w:val="-11"/>
        </w:rPr>
        <w:t xml:space="preserve"> </w:t>
      </w:r>
      <w:r>
        <w:t>seront</w:t>
      </w:r>
      <w:r>
        <w:rPr>
          <w:spacing w:val="-12"/>
        </w:rPr>
        <w:t xml:space="preserve"> </w:t>
      </w:r>
      <w:r>
        <w:t>mis</w:t>
      </w:r>
      <w:r>
        <w:rPr>
          <w:spacing w:val="-11"/>
        </w:rPr>
        <w:t xml:space="preserve"> </w:t>
      </w:r>
      <w:r>
        <w:t>à</w:t>
      </w:r>
      <w:r>
        <w:rPr>
          <w:spacing w:val="-12"/>
        </w:rPr>
        <w:t xml:space="preserve"> </w:t>
      </w:r>
      <w:r>
        <w:t>votre</w:t>
      </w:r>
      <w:r>
        <w:rPr>
          <w:spacing w:val="-11"/>
        </w:rPr>
        <w:t xml:space="preserve"> </w:t>
      </w:r>
      <w:r>
        <w:t>disposition.</w:t>
      </w:r>
      <w:r>
        <w:rPr>
          <w:spacing w:val="-12"/>
        </w:rPr>
        <w:t xml:space="preserve"> </w:t>
      </w:r>
      <w:r>
        <w:t>Les</w:t>
      </w:r>
      <w:r>
        <w:rPr>
          <w:spacing w:val="-11"/>
        </w:rPr>
        <w:t xml:space="preserve"> </w:t>
      </w:r>
      <w:r>
        <w:t>enseignements de l’expérimentation alimenteront les fiches « solutions » de la famille à laquelle votre technologie appartient</w:t>
      </w:r>
      <w:r>
        <w:rPr>
          <w:spacing w:val="-1"/>
        </w:rPr>
        <w:t xml:space="preserve"> </w:t>
      </w:r>
      <w:r>
        <w:t>et</w:t>
      </w:r>
      <w:r>
        <w:rPr>
          <w:spacing w:val="-1"/>
        </w:rPr>
        <w:t xml:space="preserve"> </w:t>
      </w:r>
      <w:r>
        <w:t>les</w:t>
      </w:r>
      <w:r>
        <w:rPr>
          <w:spacing w:val="-1"/>
        </w:rPr>
        <w:t xml:space="preserve"> </w:t>
      </w:r>
      <w:r w:rsidR="008479F4">
        <w:t>“</w:t>
      </w:r>
      <w:r>
        <w:t>outils</w:t>
      </w:r>
      <w:r>
        <w:rPr>
          <w:spacing w:val="-1"/>
        </w:rPr>
        <w:t xml:space="preserve"> </w:t>
      </w:r>
      <w:r>
        <w:t>numériques</w:t>
      </w:r>
      <w:r>
        <w:rPr>
          <w:spacing w:val="-1"/>
        </w:rPr>
        <w:t xml:space="preserve"> </w:t>
      </w:r>
      <w:r>
        <w:t>d’aide</w:t>
      </w:r>
      <w:r>
        <w:rPr>
          <w:spacing w:val="-1"/>
        </w:rPr>
        <w:t xml:space="preserve"> </w:t>
      </w:r>
      <w:r>
        <w:t>à</w:t>
      </w:r>
      <w:r>
        <w:rPr>
          <w:spacing w:val="-1"/>
        </w:rPr>
        <w:t xml:space="preserve"> </w:t>
      </w:r>
      <w:r>
        <w:t>la</w:t>
      </w:r>
      <w:r>
        <w:rPr>
          <w:spacing w:val="-1"/>
        </w:rPr>
        <w:t xml:space="preserve"> </w:t>
      </w:r>
      <w:r>
        <w:t>décision</w:t>
      </w:r>
      <w:r w:rsidR="008479F4">
        <w:rPr>
          <w:spacing w:val="-1"/>
        </w:rPr>
        <w:t>”</w:t>
      </w:r>
      <w:r>
        <w:rPr>
          <w:spacing w:val="-1"/>
        </w:rPr>
        <w:t xml:space="preserve"> </w:t>
      </w:r>
      <w:r>
        <w:t>pour</w:t>
      </w:r>
      <w:r>
        <w:rPr>
          <w:spacing w:val="-1"/>
        </w:rPr>
        <w:t xml:space="preserve"> </w:t>
      </w:r>
      <w:r>
        <w:t>les</w:t>
      </w:r>
      <w:r w:rsidR="008479F4">
        <w:rPr>
          <w:spacing w:val="-1"/>
        </w:rPr>
        <w:t xml:space="preserve"> </w:t>
      </w:r>
      <w:r>
        <w:t>professionnels.</w:t>
      </w:r>
    </w:p>
    <w:p w14:paraId="6F026DE1" w14:textId="77777777" w:rsidR="008479F4" w:rsidRDefault="008479F4" w:rsidP="001E47CB">
      <w:pPr>
        <w:pStyle w:val="Corpsdetexte"/>
        <w:tabs>
          <w:tab w:val="left" w:pos="1134"/>
        </w:tabs>
        <w:ind w:left="1134"/>
        <w:jc w:val="both"/>
      </w:pPr>
    </w:p>
    <w:p w14:paraId="1854C3F1" w14:textId="43B12187" w:rsidR="006C7293" w:rsidRDefault="00A64B7C" w:rsidP="001E47CB">
      <w:pPr>
        <w:pStyle w:val="Corpsdetexte"/>
        <w:tabs>
          <w:tab w:val="left" w:pos="1134"/>
        </w:tabs>
        <w:ind w:left="1134"/>
        <w:jc w:val="both"/>
        <w:rPr>
          <w:rFonts w:ascii="Unit OT" w:hAnsi="Unit OT"/>
        </w:rPr>
      </w:pPr>
      <w:r>
        <w:rPr>
          <w:rFonts w:ascii="Unit OT" w:hAnsi="Unit OT"/>
          <w:spacing w:val="-2"/>
        </w:rPr>
        <w:t>Afin</w:t>
      </w:r>
      <w:r>
        <w:rPr>
          <w:rFonts w:ascii="Unit OT" w:hAnsi="Unit OT"/>
          <w:spacing w:val="-8"/>
        </w:rPr>
        <w:t xml:space="preserve"> </w:t>
      </w:r>
      <w:r>
        <w:rPr>
          <w:rFonts w:ascii="Unit OT" w:hAnsi="Unit OT"/>
          <w:spacing w:val="-2"/>
        </w:rPr>
        <w:t>de</w:t>
      </w:r>
      <w:r>
        <w:rPr>
          <w:rFonts w:ascii="Unit OT" w:hAnsi="Unit OT"/>
          <w:spacing w:val="-8"/>
        </w:rPr>
        <w:t xml:space="preserve"> </w:t>
      </w:r>
      <w:r>
        <w:rPr>
          <w:rFonts w:ascii="Unit OT" w:hAnsi="Unit OT"/>
          <w:spacing w:val="-2"/>
        </w:rPr>
        <w:t>sécuriser</w:t>
      </w:r>
      <w:r>
        <w:rPr>
          <w:rFonts w:ascii="Unit OT" w:hAnsi="Unit OT"/>
          <w:spacing w:val="-8"/>
        </w:rPr>
        <w:t xml:space="preserve"> </w:t>
      </w:r>
      <w:r>
        <w:rPr>
          <w:rFonts w:ascii="Unit OT" w:hAnsi="Unit OT"/>
          <w:spacing w:val="-2"/>
        </w:rPr>
        <w:t>la</w:t>
      </w:r>
      <w:r>
        <w:rPr>
          <w:rFonts w:ascii="Unit OT" w:hAnsi="Unit OT"/>
          <w:spacing w:val="-8"/>
        </w:rPr>
        <w:t xml:space="preserve"> </w:t>
      </w:r>
      <w:r>
        <w:rPr>
          <w:rFonts w:ascii="Unit OT" w:hAnsi="Unit OT"/>
          <w:spacing w:val="-2"/>
        </w:rPr>
        <w:t>réussite</w:t>
      </w:r>
      <w:r>
        <w:rPr>
          <w:rFonts w:ascii="Unit OT" w:hAnsi="Unit OT"/>
          <w:spacing w:val="-8"/>
        </w:rPr>
        <w:t xml:space="preserve"> </w:t>
      </w:r>
      <w:r>
        <w:rPr>
          <w:rFonts w:ascii="Unit OT" w:hAnsi="Unit OT"/>
          <w:spacing w:val="-2"/>
        </w:rPr>
        <w:t>de</w:t>
      </w:r>
      <w:r>
        <w:rPr>
          <w:rFonts w:ascii="Unit OT" w:hAnsi="Unit OT"/>
          <w:spacing w:val="-8"/>
        </w:rPr>
        <w:t xml:space="preserve"> </w:t>
      </w:r>
      <w:r>
        <w:rPr>
          <w:rFonts w:ascii="Unit OT" w:hAnsi="Unit OT"/>
          <w:spacing w:val="-2"/>
        </w:rPr>
        <w:t>notre</w:t>
      </w:r>
      <w:r>
        <w:rPr>
          <w:rFonts w:ascii="Unit OT" w:hAnsi="Unit OT"/>
          <w:spacing w:val="-8"/>
        </w:rPr>
        <w:t xml:space="preserve"> </w:t>
      </w:r>
      <w:r>
        <w:rPr>
          <w:rFonts w:ascii="Unit OT" w:hAnsi="Unit OT"/>
          <w:spacing w:val="-2"/>
        </w:rPr>
        <w:t>collaboration,</w:t>
      </w:r>
      <w:r>
        <w:rPr>
          <w:rFonts w:ascii="Unit OT" w:hAnsi="Unit OT"/>
          <w:spacing w:val="-8"/>
        </w:rPr>
        <w:t xml:space="preserve"> </w:t>
      </w:r>
      <w:r>
        <w:rPr>
          <w:rFonts w:ascii="Unit OT" w:hAnsi="Unit OT"/>
          <w:spacing w:val="-2"/>
        </w:rPr>
        <w:t>si</w:t>
      </w:r>
      <w:r>
        <w:rPr>
          <w:rFonts w:ascii="Unit OT" w:hAnsi="Unit OT"/>
          <w:spacing w:val="-8"/>
        </w:rPr>
        <w:t xml:space="preserve"> </w:t>
      </w:r>
      <w:r>
        <w:rPr>
          <w:rFonts w:ascii="Unit OT" w:hAnsi="Unit OT"/>
          <w:spacing w:val="-2"/>
        </w:rPr>
        <w:t>votre</w:t>
      </w:r>
      <w:r>
        <w:rPr>
          <w:rFonts w:ascii="Unit OT" w:hAnsi="Unit OT"/>
          <w:spacing w:val="-8"/>
        </w:rPr>
        <w:t xml:space="preserve"> </w:t>
      </w:r>
      <w:r>
        <w:rPr>
          <w:rFonts w:ascii="Unit OT" w:hAnsi="Unit OT"/>
          <w:spacing w:val="-2"/>
        </w:rPr>
        <w:t>dossier</w:t>
      </w:r>
      <w:r>
        <w:rPr>
          <w:rFonts w:ascii="Unit OT" w:hAnsi="Unit OT"/>
          <w:spacing w:val="-8"/>
        </w:rPr>
        <w:t xml:space="preserve"> </w:t>
      </w:r>
      <w:r>
        <w:rPr>
          <w:rFonts w:ascii="Unit OT" w:hAnsi="Unit OT"/>
          <w:spacing w:val="-2"/>
        </w:rPr>
        <w:t>est</w:t>
      </w:r>
      <w:r>
        <w:rPr>
          <w:rFonts w:ascii="Unit OT" w:hAnsi="Unit OT"/>
          <w:spacing w:val="-8"/>
        </w:rPr>
        <w:t xml:space="preserve"> </w:t>
      </w:r>
      <w:r>
        <w:rPr>
          <w:rFonts w:ascii="Unit OT" w:hAnsi="Unit OT"/>
          <w:spacing w:val="-2"/>
        </w:rPr>
        <w:t>lauréat,</w:t>
      </w:r>
      <w:r>
        <w:rPr>
          <w:rFonts w:ascii="Unit OT" w:hAnsi="Unit OT"/>
          <w:spacing w:val="-8"/>
        </w:rPr>
        <w:t xml:space="preserve"> </w:t>
      </w:r>
      <w:r>
        <w:rPr>
          <w:rFonts w:ascii="Unit OT" w:hAnsi="Unit OT"/>
          <w:spacing w:val="-2"/>
        </w:rPr>
        <w:t>nous</w:t>
      </w:r>
      <w:r>
        <w:rPr>
          <w:rFonts w:ascii="Unit OT" w:hAnsi="Unit OT"/>
          <w:spacing w:val="-8"/>
        </w:rPr>
        <w:t xml:space="preserve"> </w:t>
      </w:r>
      <w:r>
        <w:rPr>
          <w:rFonts w:ascii="Unit OT" w:hAnsi="Unit OT"/>
          <w:spacing w:val="-2"/>
        </w:rPr>
        <w:t xml:space="preserve">confirmerons </w:t>
      </w:r>
      <w:r>
        <w:rPr>
          <w:rFonts w:ascii="Unit OT" w:hAnsi="Unit OT"/>
        </w:rPr>
        <w:t>notre intérêt ensemble par une convention de collaboration qui formalisera nos obligations respectives suivant les principes ci-dessus.</w:t>
      </w:r>
    </w:p>
    <w:p w14:paraId="06EDA389" w14:textId="77777777" w:rsidR="006C7293" w:rsidRDefault="006C7293" w:rsidP="001E47CB">
      <w:pPr>
        <w:pStyle w:val="Corpsdetexte"/>
        <w:tabs>
          <w:tab w:val="left" w:pos="1134"/>
        </w:tabs>
        <w:ind w:left="1134"/>
        <w:jc w:val="both"/>
        <w:rPr>
          <w:rFonts w:ascii="Unit OT"/>
          <w:sz w:val="29"/>
        </w:rPr>
      </w:pPr>
    </w:p>
    <w:p w14:paraId="65A76DF9" w14:textId="77777777" w:rsidR="006C7293" w:rsidRDefault="00A64B7C" w:rsidP="001E47CB">
      <w:pPr>
        <w:pStyle w:val="Titre2"/>
        <w:tabs>
          <w:tab w:val="left" w:pos="1134"/>
        </w:tabs>
        <w:spacing w:before="0"/>
        <w:ind w:left="1134"/>
      </w:pPr>
      <w:r>
        <w:rPr>
          <w:color w:val="3895AE"/>
        </w:rPr>
        <w:t>Comment</w:t>
      </w:r>
      <w:r>
        <w:rPr>
          <w:color w:val="3895AE"/>
          <w:spacing w:val="-4"/>
        </w:rPr>
        <w:t xml:space="preserve"> </w:t>
      </w:r>
      <w:r>
        <w:rPr>
          <w:color w:val="3895AE"/>
        </w:rPr>
        <w:t>et</w:t>
      </w:r>
      <w:r>
        <w:rPr>
          <w:color w:val="3895AE"/>
          <w:spacing w:val="-3"/>
        </w:rPr>
        <w:t xml:space="preserve"> </w:t>
      </w:r>
      <w:r>
        <w:rPr>
          <w:color w:val="3895AE"/>
        </w:rPr>
        <w:t>quand</w:t>
      </w:r>
      <w:r>
        <w:rPr>
          <w:color w:val="3895AE"/>
          <w:spacing w:val="-4"/>
        </w:rPr>
        <w:t xml:space="preserve"> </w:t>
      </w:r>
      <w:r>
        <w:rPr>
          <w:color w:val="3895AE"/>
          <w:spacing w:val="-2"/>
        </w:rPr>
        <w:t>candidater</w:t>
      </w:r>
    </w:p>
    <w:p w14:paraId="492435BE" w14:textId="77777777" w:rsidR="008A2F42" w:rsidRDefault="008A2F42" w:rsidP="001E47CB">
      <w:pPr>
        <w:pStyle w:val="Corpsdetexte"/>
        <w:tabs>
          <w:tab w:val="left" w:pos="1134"/>
        </w:tabs>
        <w:ind w:left="1134"/>
        <w:jc w:val="both"/>
        <w:rPr>
          <w:spacing w:val="-2"/>
        </w:rPr>
      </w:pPr>
    </w:p>
    <w:p w14:paraId="6332D3EE" w14:textId="353EE6AC" w:rsidR="006C7293" w:rsidRDefault="00A64B7C" w:rsidP="001E47CB">
      <w:pPr>
        <w:pStyle w:val="Corpsdetexte"/>
        <w:tabs>
          <w:tab w:val="left" w:pos="1134"/>
        </w:tabs>
        <w:ind w:left="1134"/>
        <w:jc w:val="both"/>
      </w:pPr>
      <w:r>
        <w:rPr>
          <w:spacing w:val="-2"/>
        </w:rPr>
        <w:t>Cet</w:t>
      </w:r>
      <w:r>
        <w:rPr>
          <w:spacing w:val="-3"/>
        </w:rPr>
        <w:t xml:space="preserve"> </w:t>
      </w:r>
      <w:r>
        <w:rPr>
          <w:spacing w:val="-2"/>
        </w:rPr>
        <w:t>Appel à</w:t>
      </w:r>
      <w:r>
        <w:rPr>
          <w:spacing w:val="-3"/>
        </w:rPr>
        <w:t xml:space="preserve"> </w:t>
      </w:r>
      <w:r>
        <w:rPr>
          <w:spacing w:val="-2"/>
        </w:rPr>
        <w:t>Manifestation d’Intérêt</w:t>
      </w:r>
      <w:r>
        <w:rPr>
          <w:spacing w:val="-3"/>
        </w:rPr>
        <w:t xml:space="preserve"> </w:t>
      </w:r>
      <w:r>
        <w:rPr>
          <w:spacing w:val="-2"/>
        </w:rPr>
        <w:t>est ouvert</w:t>
      </w:r>
      <w:r>
        <w:rPr>
          <w:spacing w:val="-3"/>
        </w:rPr>
        <w:t xml:space="preserve"> </w:t>
      </w:r>
      <w:r>
        <w:rPr>
          <w:spacing w:val="-2"/>
        </w:rPr>
        <w:t>dès maintenant.</w:t>
      </w:r>
    </w:p>
    <w:p w14:paraId="303BD0B1" w14:textId="4D982638" w:rsidR="00F77DE2" w:rsidRDefault="00A64B7C" w:rsidP="001E47CB">
      <w:pPr>
        <w:pStyle w:val="Corpsdetexte"/>
        <w:tabs>
          <w:tab w:val="left" w:pos="1134"/>
        </w:tabs>
        <w:ind w:left="1134"/>
        <w:rPr>
          <w:spacing w:val="-4"/>
        </w:rPr>
      </w:pPr>
      <w:r>
        <w:rPr>
          <w:spacing w:val="-2"/>
        </w:rPr>
        <w:t>Pour</w:t>
      </w:r>
      <w:r>
        <w:rPr>
          <w:spacing w:val="-8"/>
        </w:rPr>
        <w:t xml:space="preserve"> </w:t>
      </w:r>
      <w:r>
        <w:rPr>
          <w:spacing w:val="-2"/>
        </w:rPr>
        <w:t>candidater,</w:t>
      </w:r>
      <w:r>
        <w:rPr>
          <w:spacing w:val="-8"/>
        </w:rPr>
        <w:t xml:space="preserve"> </w:t>
      </w:r>
      <w:r>
        <w:rPr>
          <w:spacing w:val="-2"/>
        </w:rPr>
        <w:t>il</w:t>
      </w:r>
      <w:r>
        <w:rPr>
          <w:spacing w:val="-8"/>
        </w:rPr>
        <w:t xml:space="preserve"> </w:t>
      </w:r>
      <w:r>
        <w:rPr>
          <w:spacing w:val="-2"/>
        </w:rPr>
        <w:t>est</w:t>
      </w:r>
      <w:r>
        <w:rPr>
          <w:spacing w:val="-8"/>
        </w:rPr>
        <w:t xml:space="preserve"> </w:t>
      </w:r>
      <w:r>
        <w:rPr>
          <w:spacing w:val="-2"/>
        </w:rPr>
        <w:t>nécessaire</w:t>
      </w:r>
      <w:r>
        <w:rPr>
          <w:spacing w:val="-8"/>
        </w:rPr>
        <w:t xml:space="preserve"> </w:t>
      </w:r>
      <w:r>
        <w:rPr>
          <w:spacing w:val="-2"/>
        </w:rPr>
        <w:t>de</w:t>
      </w:r>
      <w:r>
        <w:rPr>
          <w:spacing w:val="-8"/>
        </w:rPr>
        <w:t xml:space="preserve"> </w:t>
      </w:r>
      <w:r>
        <w:rPr>
          <w:spacing w:val="-2"/>
        </w:rPr>
        <w:t>compléter</w:t>
      </w:r>
      <w:r>
        <w:rPr>
          <w:spacing w:val="-8"/>
        </w:rPr>
        <w:t xml:space="preserve"> </w:t>
      </w:r>
      <w:r>
        <w:rPr>
          <w:spacing w:val="-2"/>
        </w:rPr>
        <w:t>le</w:t>
      </w:r>
      <w:r>
        <w:rPr>
          <w:spacing w:val="-8"/>
        </w:rPr>
        <w:t xml:space="preserve"> </w:t>
      </w:r>
      <w:r>
        <w:rPr>
          <w:spacing w:val="-2"/>
        </w:rPr>
        <w:t>dossier</w:t>
      </w:r>
      <w:r>
        <w:rPr>
          <w:spacing w:val="-8"/>
        </w:rPr>
        <w:t xml:space="preserve"> </w:t>
      </w:r>
      <w:r>
        <w:rPr>
          <w:spacing w:val="-2"/>
        </w:rPr>
        <w:t>ci-joint</w:t>
      </w:r>
      <w:r>
        <w:rPr>
          <w:spacing w:val="-8"/>
        </w:rPr>
        <w:t xml:space="preserve"> </w:t>
      </w:r>
      <w:r>
        <w:rPr>
          <w:spacing w:val="-2"/>
        </w:rPr>
        <w:t>en</w:t>
      </w:r>
      <w:r>
        <w:rPr>
          <w:spacing w:val="-8"/>
        </w:rPr>
        <w:t xml:space="preserve"> </w:t>
      </w:r>
      <w:r>
        <w:rPr>
          <w:spacing w:val="-2"/>
        </w:rPr>
        <w:t>respectant</w:t>
      </w:r>
      <w:r>
        <w:rPr>
          <w:spacing w:val="-8"/>
        </w:rPr>
        <w:t xml:space="preserve"> </w:t>
      </w:r>
      <w:r>
        <w:rPr>
          <w:spacing w:val="-2"/>
        </w:rPr>
        <w:t>le</w:t>
      </w:r>
      <w:r>
        <w:rPr>
          <w:spacing w:val="-8"/>
        </w:rPr>
        <w:t xml:space="preserve"> </w:t>
      </w:r>
      <w:r>
        <w:rPr>
          <w:spacing w:val="-2"/>
        </w:rPr>
        <w:t>modèle</w:t>
      </w:r>
      <w:r>
        <w:rPr>
          <w:spacing w:val="-8"/>
        </w:rPr>
        <w:t xml:space="preserve"> </w:t>
      </w:r>
      <w:r>
        <w:rPr>
          <w:spacing w:val="-2"/>
        </w:rPr>
        <w:t>de</w:t>
      </w:r>
      <w:r>
        <w:rPr>
          <w:spacing w:val="-8"/>
        </w:rPr>
        <w:t xml:space="preserve"> </w:t>
      </w:r>
      <w:r>
        <w:rPr>
          <w:spacing w:val="-2"/>
        </w:rPr>
        <w:t xml:space="preserve">document, </w:t>
      </w:r>
      <w:r>
        <w:rPr>
          <w:spacing w:val="-4"/>
        </w:rPr>
        <w:t xml:space="preserve">puis de le communiquer par mail </w:t>
      </w:r>
      <w:r>
        <w:rPr>
          <w:rFonts w:ascii="Unit OT" w:hAnsi="Unit OT"/>
          <w:spacing w:val="-4"/>
        </w:rPr>
        <w:t xml:space="preserve">avec les pièces jointes </w:t>
      </w:r>
      <w:r>
        <w:rPr>
          <w:spacing w:val="-4"/>
        </w:rPr>
        <w:t xml:space="preserve">à l’adresse suivante : </w:t>
      </w:r>
      <w:r w:rsidR="00325D85">
        <w:rPr>
          <w:spacing w:val="-4"/>
        </w:rPr>
        <w:br/>
      </w:r>
      <w:r>
        <w:rPr>
          <w:noProof/>
          <w:position w:val="-2"/>
          <w:lang w:eastAsia="fr-FR"/>
        </w:rPr>
        <w:drawing>
          <wp:inline distT="0" distB="0" distL="0" distR="0" wp14:anchorId="5B5A2881" wp14:editId="2CD0BCA0">
            <wp:extent cx="74942" cy="126526"/>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6" cstate="print"/>
                    <a:stretch>
                      <a:fillRect/>
                    </a:stretch>
                  </pic:blipFill>
                  <pic:spPr>
                    <a:xfrm>
                      <a:off x="0" y="0"/>
                      <a:ext cx="74942" cy="126526"/>
                    </a:xfrm>
                    <a:prstGeom prst="rect">
                      <a:avLst/>
                    </a:prstGeom>
                  </pic:spPr>
                </pic:pic>
              </a:graphicData>
            </a:graphic>
          </wp:inline>
        </w:drawing>
      </w:r>
      <w:r>
        <w:rPr>
          <w:rFonts w:ascii="Times New Roman" w:hAnsi="Times New Roman"/>
        </w:rPr>
        <w:t xml:space="preserve"> </w:t>
      </w:r>
      <w:hyperlink r:id="rId20">
        <w:r>
          <w:rPr>
            <w:spacing w:val="-4"/>
            <w:u w:val="single"/>
          </w:rPr>
          <w:t>expe-renoptim@cstb.fr</w:t>
        </w:r>
      </w:hyperlink>
    </w:p>
    <w:p w14:paraId="05AB2356" w14:textId="77777777" w:rsidR="00F77DE2" w:rsidRDefault="00F77DE2" w:rsidP="001E47CB">
      <w:pPr>
        <w:pStyle w:val="Corpsdetexte"/>
        <w:tabs>
          <w:tab w:val="left" w:pos="1134"/>
        </w:tabs>
        <w:ind w:left="1134"/>
        <w:jc w:val="both"/>
        <w:rPr>
          <w:spacing w:val="-4"/>
        </w:rPr>
      </w:pPr>
    </w:p>
    <w:p w14:paraId="2FF92F92" w14:textId="01C1DF96" w:rsidR="006C7293" w:rsidRDefault="00A64B7C" w:rsidP="001E47CB">
      <w:pPr>
        <w:pStyle w:val="Corpsdetexte"/>
        <w:tabs>
          <w:tab w:val="left" w:pos="1134"/>
        </w:tabs>
        <w:ind w:left="1134"/>
        <w:jc w:val="both"/>
        <w:rPr>
          <w:rFonts w:ascii="Unit OT" w:hAnsi="Unit OT"/>
        </w:rPr>
      </w:pPr>
      <w:r>
        <w:rPr>
          <w:rFonts w:ascii="Unit OT" w:hAnsi="Unit OT"/>
        </w:rPr>
        <w:t>La date limite de dépôt est le vendredi 30 septembre 2022.</w:t>
      </w:r>
    </w:p>
    <w:p w14:paraId="05A2D347" w14:textId="77777777" w:rsidR="006C7293" w:rsidRDefault="006C7293" w:rsidP="001E47CB">
      <w:pPr>
        <w:tabs>
          <w:tab w:val="left" w:pos="1134"/>
        </w:tabs>
        <w:ind w:left="1134"/>
        <w:jc w:val="both"/>
        <w:rPr>
          <w:rFonts w:ascii="Unit OT" w:hAnsi="Unit OT"/>
        </w:rPr>
        <w:sectPr w:rsidR="006C7293">
          <w:pgSz w:w="11910" w:h="16840"/>
          <w:pgMar w:top="1580" w:right="1680" w:bottom="2280" w:left="460" w:header="1106" w:footer="2090" w:gutter="0"/>
          <w:cols w:space="720"/>
        </w:sectPr>
      </w:pPr>
    </w:p>
    <w:p w14:paraId="528FF919" w14:textId="77777777" w:rsidR="006C7293" w:rsidRDefault="006C7293" w:rsidP="001E47CB">
      <w:pPr>
        <w:pStyle w:val="Corpsdetexte"/>
        <w:tabs>
          <w:tab w:val="left" w:pos="1134"/>
        </w:tabs>
        <w:ind w:left="1134"/>
        <w:jc w:val="both"/>
        <w:rPr>
          <w:rFonts w:ascii="Unit OT"/>
        </w:rPr>
      </w:pPr>
    </w:p>
    <w:p w14:paraId="785417A9" w14:textId="77777777" w:rsidR="006C7293" w:rsidRDefault="006C7293" w:rsidP="001E47CB">
      <w:pPr>
        <w:pStyle w:val="Corpsdetexte"/>
        <w:tabs>
          <w:tab w:val="left" w:pos="1134"/>
        </w:tabs>
        <w:ind w:left="1134"/>
        <w:jc w:val="both"/>
        <w:rPr>
          <w:rFonts w:ascii="Unit OT"/>
        </w:rPr>
      </w:pPr>
    </w:p>
    <w:p w14:paraId="4D1C9798" w14:textId="77777777" w:rsidR="006C7293" w:rsidRDefault="006C7293" w:rsidP="001E47CB">
      <w:pPr>
        <w:pStyle w:val="Corpsdetexte"/>
        <w:tabs>
          <w:tab w:val="left" w:pos="1134"/>
        </w:tabs>
        <w:ind w:left="1134"/>
        <w:jc w:val="both"/>
        <w:rPr>
          <w:rFonts w:ascii="Unit OT"/>
        </w:rPr>
      </w:pPr>
    </w:p>
    <w:p w14:paraId="5CF07CF5" w14:textId="77777777" w:rsidR="006C7293" w:rsidRDefault="006C7293" w:rsidP="001E47CB">
      <w:pPr>
        <w:pStyle w:val="Corpsdetexte"/>
        <w:tabs>
          <w:tab w:val="left" w:pos="1134"/>
        </w:tabs>
        <w:ind w:left="1134"/>
        <w:jc w:val="both"/>
        <w:rPr>
          <w:rFonts w:ascii="Unit OT"/>
          <w:sz w:val="27"/>
        </w:rPr>
      </w:pPr>
    </w:p>
    <w:p w14:paraId="10F69B93" w14:textId="77777777" w:rsidR="006C7293" w:rsidRDefault="00A64B7C" w:rsidP="001E47CB">
      <w:pPr>
        <w:pStyle w:val="Titre2"/>
        <w:tabs>
          <w:tab w:val="left" w:pos="1134"/>
        </w:tabs>
        <w:spacing w:before="0"/>
        <w:ind w:left="1134"/>
      </w:pPr>
      <w:r>
        <w:rPr>
          <w:color w:val="3895AE"/>
        </w:rPr>
        <w:t>Planning</w:t>
      </w:r>
      <w:r>
        <w:rPr>
          <w:color w:val="3895AE"/>
          <w:spacing w:val="-4"/>
        </w:rPr>
        <w:t xml:space="preserve"> </w:t>
      </w:r>
      <w:r>
        <w:rPr>
          <w:color w:val="3895AE"/>
        </w:rPr>
        <w:t>et</w:t>
      </w:r>
      <w:r>
        <w:rPr>
          <w:color w:val="3895AE"/>
          <w:spacing w:val="-4"/>
        </w:rPr>
        <w:t xml:space="preserve"> </w:t>
      </w:r>
      <w:r>
        <w:rPr>
          <w:color w:val="3895AE"/>
        </w:rPr>
        <w:t>étapes</w:t>
      </w:r>
      <w:r>
        <w:rPr>
          <w:color w:val="3895AE"/>
          <w:spacing w:val="-4"/>
        </w:rPr>
        <w:t xml:space="preserve"> </w:t>
      </w:r>
      <w:r>
        <w:rPr>
          <w:color w:val="3895AE"/>
        </w:rPr>
        <w:t>faisant</w:t>
      </w:r>
      <w:r>
        <w:rPr>
          <w:color w:val="3895AE"/>
          <w:spacing w:val="-3"/>
        </w:rPr>
        <w:t xml:space="preserve"> </w:t>
      </w:r>
      <w:r>
        <w:rPr>
          <w:color w:val="3895AE"/>
        </w:rPr>
        <w:t>suite</w:t>
      </w:r>
      <w:r>
        <w:rPr>
          <w:color w:val="3895AE"/>
          <w:spacing w:val="-4"/>
        </w:rPr>
        <w:t xml:space="preserve"> </w:t>
      </w:r>
      <w:r>
        <w:rPr>
          <w:color w:val="3895AE"/>
        </w:rPr>
        <w:t>à</w:t>
      </w:r>
      <w:r>
        <w:rPr>
          <w:color w:val="3895AE"/>
          <w:spacing w:val="-4"/>
        </w:rPr>
        <w:t xml:space="preserve"> </w:t>
      </w:r>
      <w:r>
        <w:rPr>
          <w:color w:val="3895AE"/>
        </w:rPr>
        <w:t>votre</w:t>
      </w:r>
      <w:r>
        <w:rPr>
          <w:color w:val="3895AE"/>
          <w:spacing w:val="-3"/>
        </w:rPr>
        <w:t xml:space="preserve"> </w:t>
      </w:r>
      <w:r>
        <w:rPr>
          <w:color w:val="3895AE"/>
          <w:spacing w:val="-2"/>
        </w:rPr>
        <w:t>candidature</w:t>
      </w:r>
    </w:p>
    <w:p w14:paraId="13FD42A6" w14:textId="77777777" w:rsidR="00060B5E" w:rsidRDefault="00060B5E" w:rsidP="001E47CB">
      <w:pPr>
        <w:pStyle w:val="Corpsdetexte"/>
        <w:tabs>
          <w:tab w:val="left" w:pos="1134"/>
        </w:tabs>
        <w:ind w:left="1134"/>
        <w:jc w:val="both"/>
        <w:rPr>
          <w:spacing w:val="-2"/>
        </w:rPr>
      </w:pPr>
    </w:p>
    <w:p w14:paraId="5FBAFE56" w14:textId="41812F38" w:rsidR="006C7293" w:rsidRDefault="00A64B7C" w:rsidP="001E47CB">
      <w:pPr>
        <w:pStyle w:val="Corpsdetexte"/>
        <w:tabs>
          <w:tab w:val="left" w:pos="1134"/>
        </w:tabs>
        <w:ind w:left="1134"/>
        <w:jc w:val="both"/>
      </w:pPr>
      <w:r>
        <w:rPr>
          <w:spacing w:val="-2"/>
        </w:rPr>
        <w:t>Les</w:t>
      </w:r>
      <w:r>
        <w:rPr>
          <w:spacing w:val="-12"/>
        </w:rPr>
        <w:t xml:space="preserve"> </w:t>
      </w:r>
      <w:r>
        <w:rPr>
          <w:spacing w:val="-2"/>
        </w:rPr>
        <w:t>dossiers</w:t>
      </w:r>
      <w:r>
        <w:rPr>
          <w:spacing w:val="-9"/>
        </w:rPr>
        <w:t xml:space="preserve"> </w:t>
      </w:r>
      <w:r>
        <w:rPr>
          <w:spacing w:val="-2"/>
        </w:rPr>
        <w:t>de</w:t>
      </w:r>
      <w:r>
        <w:rPr>
          <w:spacing w:val="-10"/>
        </w:rPr>
        <w:t xml:space="preserve"> </w:t>
      </w:r>
      <w:r>
        <w:rPr>
          <w:spacing w:val="-2"/>
        </w:rPr>
        <w:t>candidature</w:t>
      </w:r>
      <w:r>
        <w:rPr>
          <w:spacing w:val="-9"/>
        </w:rPr>
        <w:t xml:space="preserve"> </w:t>
      </w:r>
      <w:r>
        <w:rPr>
          <w:spacing w:val="-2"/>
        </w:rPr>
        <w:t>incomplets</w:t>
      </w:r>
      <w:r>
        <w:rPr>
          <w:spacing w:val="-10"/>
        </w:rPr>
        <w:t xml:space="preserve"> </w:t>
      </w:r>
      <w:r>
        <w:rPr>
          <w:spacing w:val="-2"/>
        </w:rPr>
        <w:t>et</w:t>
      </w:r>
      <w:r>
        <w:rPr>
          <w:spacing w:val="-9"/>
        </w:rPr>
        <w:t xml:space="preserve"> </w:t>
      </w:r>
      <w:r>
        <w:rPr>
          <w:spacing w:val="-2"/>
        </w:rPr>
        <w:t>les</w:t>
      </w:r>
      <w:r>
        <w:rPr>
          <w:spacing w:val="-10"/>
        </w:rPr>
        <w:t xml:space="preserve"> </w:t>
      </w:r>
      <w:r>
        <w:rPr>
          <w:spacing w:val="-2"/>
        </w:rPr>
        <w:t>dossiers</w:t>
      </w:r>
      <w:r>
        <w:rPr>
          <w:spacing w:val="-9"/>
        </w:rPr>
        <w:t xml:space="preserve"> </w:t>
      </w:r>
      <w:r>
        <w:rPr>
          <w:spacing w:val="-2"/>
        </w:rPr>
        <w:t>ne</w:t>
      </w:r>
      <w:r>
        <w:rPr>
          <w:spacing w:val="-10"/>
        </w:rPr>
        <w:t xml:space="preserve"> </w:t>
      </w:r>
      <w:r>
        <w:rPr>
          <w:spacing w:val="-2"/>
        </w:rPr>
        <w:t>remplissant</w:t>
      </w:r>
      <w:r>
        <w:rPr>
          <w:spacing w:val="-9"/>
        </w:rPr>
        <w:t xml:space="preserve"> </w:t>
      </w:r>
      <w:r>
        <w:rPr>
          <w:spacing w:val="-2"/>
        </w:rPr>
        <w:t>pas</w:t>
      </w:r>
      <w:r>
        <w:rPr>
          <w:spacing w:val="-10"/>
        </w:rPr>
        <w:t xml:space="preserve"> </w:t>
      </w:r>
      <w:r>
        <w:rPr>
          <w:spacing w:val="-2"/>
        </w:rPr>
        <w:t>les</w:t>
      </w:r>
      <w:r>
        <w:rPr>
          <w:spacing w:val="-9"/>
        </w:rPr>
        <w:t xml:space="preserve"> </w:t>
      </w:r>
      <w:r>
        <w:rPr>
          <w:spacing w:val="-2"/>
        </w:rPr>
        <w:t>critères</w:t>
      </w:r>
      <w:r>
        <w:rPr>
          <w:spacing w:val="-10"/>
        </w:rPr>
        <w:t xml:space="preserve"> </w:t>
      </w:r>
      <w:r>
        <w:rPr>
          <w:spacing w:val="-2"/>
        </w:rPr>
        <w:t>d’éligibilités</w:t>
      </w:r>
      <w:r>
        <w:rPr>
          <w:spacing w:val="-9"/>
        </w:rPr>
        <w:t xml:space="preserve"> </w:t>
      </w:r>
      <w:r>
        <w:rPr>
          <w:spacing w:val="-2"/>
        </w:rPr>
        <w:t>mini</w:t>
      </w:r>
      <w:r>
        <w:t>mum seront rejetés.</w:t>
      </w:r>
      <w:r w:rsidR="00105080">
        <w:t xml:space="preserve"> </w:t>
      </w:r>
    </w:p>
    <w:p w14:paraId="23BC2254" w14:textId="33FCC546" w:rsidR="006C7293" w:rsidRDefault="00A64B7C" w:rsidP="001E47CB">
      <w:pPr>
        <w:pStyle w:val="Corpsdetexte"/>
        <w:tabs>
          <w:tab w:val="left" w:pos="1134"/>
        </w:tabs>
        <w:ind w:left="1134"/>
        <w:jc w:val="both"/>
      </w:pPr>
      <w:r>
        <w:t>L’instruction des dossiers - jusqu‘à l’établissement de convention</w:t>
      </w:r>
      <w:r w:rsidR="00EA7524">
        <w:t>s</w:t>
      </w:r>
      <w:r>
        <w:t xml:space="preserve"> bilatérales avec les lauréats - sera menée de fin septembre à fin octobre 2022.</w:t>
      </w:r>
    </w:p>
    <w:p w14:paraId="037DB860" w14:textId="2D30A3C1" w:rsidR="006C7293" w:rsidRDefault="00A64B7C" w:rsidP="001E47CB">
      <w:pPr>
        <w:pStyle w:val="Corpsdetexte"/>
        <w:tabs>
          <w:tab w:val="left" w:pos="1134"/>
        </w:tabs>
        <w:ind w:left="1134"/>
        <w:jc w:val="both"/>
      </w:pPr>
      <w:r>
        <w:t>Les dossiers de candidature seront instruits puis sélectionnés collégialement par le CSTB et l’USH</w:t>
      </w:r>
      <w:r>
        <w:rPr>
          <w:spacing w:val="40"/>
        </w:rPr>
        <w:t xml:space="preserve"> </w:t>
      </w:r>
      <w:r>
        <w:t>en</w:t>
      </w:r>
      <w:r>
        <w:rPr>
          <w:spacing w:val="-8"/>
        </w:rPr>
        <w:t xml:space="preserve"> </w:t>
      </w:r>
      <w:r>
        <w:t>deux</w:t>
      </w:r>
      <w:r>
        <w:rPr>
          <w:spacing w:val="-8"/>
        </w:rPr>
        <w:t xml:space="preserve"> </w:t>
      </w:r>
      <w:r>
        <w:t>temps.</w:t>
      </w:r>
      <w:r>
        <w:rPr>
          <w:spacing w:val="-8"/>
        </w:rPr>
        <w:t xml:space="preserve"> </w:t>
      </w:r>
      <w:r>
        <w:t>L’existence</w:t>
      </w:r>
      <w:r>
        <w:rPr>
          <w:spacing w:val="-8"/>
        </w:rPr>
        <w:t xml:space="preserve"> </w:t>
      </w:r>
      <w:r>
        <w:t>de</w:t>
      </w:r>
      <w:r>
        <w:rPr>
          <w:spacing w:val="-8"/>
        </w:rPr>
        <w:t xml:space="preserve"> </w:t>
      </w:r>
      <w:r>
        <w:t>conflit</w:t>
      </w:r>
      <w:r>
        <w:rPr>
          <w:spacing w:val="-8"/>
        </w:rPr>
        <w:t xml:space="preserve"> </w:t>
      </w:r>
      <w:r>
        <w:t>d’intérêt</w:t>
      </w:r>
      <w:r>
        <w:rPr>
          <w:spacing w:val="-8"/>
        </w:rPr>
        <w:t xml:space="preserve"> </w:t>
      </w:r>
      <w:r>
        <w:t>éventuel</w:t>
      </w:r>
      <w:r>
        <w:rPr>
          <w:spacing w:val="-8"/>
        </w:rPr>
        <w:t xml:space="preserve"> </w:t>
      </w:r>
      <w:r>
        <w:t>sera</w:t>
      </w:r>
      <w:r>
        <w:rPr>
          <w:spacing w:val="-8"/>
        </w:rPr>
        <w:t xml:space="preserve"> </w:t>
      </w:r>
      <w:r>
        <w:t>contrôlée.</w:t>
      </w:r>
      <w:r>
        <w:rPr>
          <w:spacing w:val="-8"/>
        </w:rPr>
        <w:t xml:space="preserve"> </w:t>
      </w:r>
      <w:r>
        <w:t>Le</w:t>
      </w:r>
      <w:r>
        <w:rPr>
          <w:spacing w:val="-8"/>
        </w:rPr>
        <w:t xml:space="preserve"> </w:t>
      </w:r>
      <w:r>
        <w:t>C</w:t>
      </w:r>
      <w:r w:rsidR="00907188">
        <w:t>omité Opérationnel (COMOP)</w:t>
      </w:r>
      <w:r>
        <w:rPr>
          <w:spacing w:val="-8"/>
        </w:rPr>
        <w:t xml:space="preserve"> </w:t>
      </w:r>
      <w:r>
        <w:t>de</w:t>
      </w:r>
      <w:r>
        <w:rPr>
          <w:spacing w:val="-8"/>
        </w:rPr>
        <w:t xml:space="preserve"> </w:t>
      </w:r>
      <w:r>
        <w:t>RENOPTIM</w:t>
      </w:r>
      <w:r>
        <w:rPr>
          <w:spacing w:val="-8"/>
        </w:rPr>
        <w:t xml:space="preserve"> </w:t>
      </w:r>
      <w:r>
        <w:t>sera sollicité pour avis consultatif.</w:t>
      </w:r>
    </w:p>
    <w:p w14:paraId="0916F5C6" w14:textId="77777777" w:rsidR="006C7293" w:rsidRDefault="006C7293" w:rsidP="001E47CB">
      <w:pPr>
        <w:pStyle w:val="Corpsdetexte"/>
        <w:tabs>
          <w:tab w:val="left" w:pos="1134"/>
        </w:tabs>
        <w:ind w:left="1134"/>
        <w:jc w:val="both"/>
        <w:rPr>
          <w:sz w:val="18"/>
        </w:rPr>
      </w:pPr>
    </w:p>
    <w:p w14:paraId="50DF5790" w14:textId="6A4A7A23" w:rsidR="006C7293" w:rsidRDefault="00A64B7C" w:rsidP="001E47CB">
      <w:pPr>
        <w:pStyle w:val="Corpsdetexte"/>
        <w:tabs>
          <w:tab w:val="left" w:pos="1134"/>
        </w:tabs>
        <w:ind w:left="1134"/>
        <w:jc w:val="both"/>
      </w:pPr>
      <w:r>
        <w:rPr>
          <w:rFonts w:ascii="Unit OT" w:hAnsi="Unit OT"/>
        </w:rPr>
        <w:t>Dans</w:t>
      </w:r>
      <w:r>
        <w:rPr>
          <w:rFonts w:ascii="Unit OT" w:hAnsi="Unit OT"/>
          <w:spacing w:val="-5"/>
        </w:rPr>
        <w:t xml:space="preserve"> </w:t>
      </w:r>
      <w:r>
        <w:rPr>
          <w:rFonts w:ascii="Unit OT" w:hAnsi="Unit OT"/>
        </w:rPr>
        <w:t>un</w:t>
      </w:r>
      <w:r>
        <w:rPr>
          <w:rFonts w:ascii="Unit OT" w:hAnsi="Unit OT"/>
          <w:spacing w:val="-5"/>
        </w:rPr>
        <w:t xml:space="preserve"> </w:t>
      </w:r>
      <w:r>
        <w:rPr>
          <w:rFonts w:ascii="Unit OT" w:hAnsi="Unit OT"/>
        </w:rPr>
        <w:t>premier</w:t>
      </w:r>
      <w:r>
        <w:rPr>
          <w:rFonts w:ascii="Unit OT" w:hAnsi="Unit OT"/>
          <w:spacing w:val="-5"/>
        </w:rPr>
        <w:t xml:space="preserve"> </w:t>
      </w:r>
      <w:r>
        <w:rPr>
          <w:rFonts w:ascii="Unit OT" w:hAnsi="Unit OT"/>
        </w:rPr>
        <w:t>temps,</w:t>
      </w:r>
      <w:r>
        <w:rPr>
          <w:rFonts w:ascii="Unit OT" w:hAnsi="Unit OT"/>
          <w:spacing w:val="-7"/>
        </w:rPr>
        <w:t xml:space="preserve"> </w:t>
      </w:r>
      <w:r>
        <w:t>les</w:t>
      </w:r>
      <w:r>
        <w:rPr>
          <w:spacing w:val="-4"/>
        </w:rPr>
        <w:t xml:space="preserve"> </w:t>
      </w:r>
      <w:r>
        <w:t>dossiers</w:t>
      </w:r>
      <w:r>
        <w:rPr>
          <w:spacing w:val="-4"/>
        </w:rPr>
        <w:t xml:space="preserve"> </w:t>
      </w:r>
      <w:r>
        <w:t>retenus</w:t>
      </w:r>
      <w:r>
        <w:rPr>
          <w:spacing w:val="-4"/>
        </w:rPr>
        <w:t xml:space="preserve"> </w:t>
      </w:r>
      <w:r>
        <w:t>seront</w:t>
      </w:r>
      <w:r>
        <w:rPr>
          <w:spacing w:val="-4"/>
        </w:rPr>
        <w:t xml:space="preserve"> </w:t>
      </w:r>
      <w:r>
        <w:t>sélectionnés</w:t>
      </w:r>
      <w:r>
        <w:rPr>
          <w:spacing w:val="-4"/>
        </w:rPr>
        <w:t xml:space="preserve"> </w:t>
      </w:r>
      <w:r>
        <w:t>de</w:t>
      </w:r>
      <w:r>
        <w:rPr>
          <w:spacing w:val="-4"/>
        </w:rPr>
        <w:t xml:space="preserve"> </w:t>
      </w:r>
      <w:r>
        <w:t>façon</w:t>
      </w:r>
      <w:r>
        <w:rPr>
          <w:spacing w:val="-4"/>
        </w:rPr>
        <w:t xml:space="preserve"> </w:t>
      </w:r>
      <w:r>
        <w:t>à</w:t>
      </w:r>
      <w:r>
        <w:rPr>
          <w:spacing w:val="-4"/>
        </w:rPr>
        <w:t xml:space="preserve"> </w:t>
      </w:r>
      <w:r>
        <w:t>couvrir</w:t>
      </w:r>
      <w:r>
        <w:rPr>
          <w:spacing w:val="-4"/>
        </w:rPr>
        <w:t xml:space="preserve"> </w:t>
      </w:r>
      <w:r>
        <w:t>une</w:t>
      </w:r>
      <w:r>
        <w:rPr>
          <w:spacing w:val="-4"/>
        </w:rPr>
        <w:t xml:space="preserve"> </w:t>
      </w:r>
      <w:r>
        <w:t>diversité</w:t>
      </w:r>
      <w:r>
        <w:rPr>
          <w:spacing w:val="-4"/>
        </w:rPr>
        <w:t xml:space="preserve"> </w:t>
      </w:r>
      <w:r>
        <w:t>de familles</w:t>
      </w:r>
      <w:r>
        <w:rPr>
          <w:spacing w:val="-2"/>
        </w:rPr>
        <w:t xml:space="preserve"> </w:t>
      </w:r>
      <w:r>
        <w:t>de</w:t>
      </w:r>
      <w:r>
        <w:rPr>
          <w:spacing w:val="-2"/>
        </w:rPr>
        <w:t xml:space="preserve"> </w:t>
      </w:r>
      <w:r>
        <w:t>solutions</w:t>
      </w:r>
      <w:r>
        <w:rPr>
          <w:spacing w:val="-2"/>
        </w:rPr>
        <w:t xml:space="preserve"> </w:t>
      </w:r>
      <w:r>
        <w:t>dans</w:t>
      </w:r>
      <w:r>
        <w:rPr>
          <w:spacing w:val="-2"/>
        </w:rPr>
        <w:t xml:space="preserve"> </w:t>
      </w:r>
      <w:r>
        <w:t>les</w:t>
      </w:r>
      <w:r>
        <w:rPr>
          <w:spacing w:val="-2"/>
        </w:rPr>
        <w:t xml:space="preserve"> </w:t>
      </w:r>
      <w:r>
        <w:t>limites</w:t>
      </w:r>
      <w:r>
        <w:rPr>
          <w:spacing w:val="-2"/>
        </w:rPr>
        <w:t xml:space="preserve"> </w:t>
      </w:r>
      <w:r>
        <w:t>budgétaires</w:t>
      </w:r>
      <w:r>
        <w:rPr>
          <w:spacing w:val="-2"/>
        </w:rPr>
        <w:t xml:space="preserve"> </w:t>
      </w:r>
      <w:r>
        <w:t>du</w:t>
      </w:r>
      <w:r>
        <w:rPr>
          <w:spacing w:val="-2"/>
        </w:rPr>
        <w:t xml:space="preserve"> </w:t>
      </w:r>
      <w:r>
        <w:t>projet</w:t>
      </w:r>
      <w:r>
        <w:rPr>
          <w:spacing w:val="-2"/>
        </w:rPr>
        <w:t xml:space="preserve"> </w:t>
      </w:r>
      <w:r>
        <w:t>RENOPTIM.</w:t>
      </w:r>
      <w:r>
        <w:rPr>
          <w:spacing w:val="-2"/>
        </w:rPr>
        <w:t xml:space="preserve"> </w:t>
      </w:r>
      <w:r>
        <w:t>Les</w:t>
      </w:r>
      <w:r>
        <w:rPr>
          <w:spacing w:val="-2"/>
        </w:rPr>
        <w:t xml:space="preserve"> </w:t>
      </w:r>
      <w:r>
        <w:t>solutions</w:t>
      </w:r>
      <w:r>
        <w:rPr>
          <w:spacing w:val="-2"/>
        </w:rPr>
        <w:t xml:space="preserve"> </w:t>
      </w:r>
      <w:r>
        <w:t>techniques</w:t>
      </w:r>
      <w:r>
        <w:rPr>
          <w:spacing w:val="-2"/>
        </w:rPr>
        <w:t xml:space="preserve"> </w:t>
      </w:r>
      <w:r>
        <w:t>qui bénéficient</w:t>
      </w:r>
      <w:r>
        <w:rPr>
          <w:spacing w:val="-12"/>
        </w:rPr>
        <w:t xml:space="preserve"> </w:t>
      </w:r>
      <w:r>
        <w:t>de</w:t>
      </w:r>
      <w:r>
        <w:rPr>
          <w:spacing w:val="-11"/>
        </w:rPr>
        <w:t xml:space="preserve"> </w:t>
      </w:r>
      <w:r>
        <w:t>moins</w:t>
      </w:r>
      <w:r>
        <w:rPr>
          <w:spacing w:val="-12"/>
        </w:rPr>
        <w:t xml:space="preserve"> </w:t>
      </w:r>
      <w:r>
        <w:t>de</w:t>
      </w:r>
      <w:r>
        <w:rPr>
          <w:spacing w:val="-11"/>
        </w:rPr>
        <w:t xml:space="preserve"> </w:t>
      </w:r>
      <w:r>
        <w:t>recul</w:t>
      </w:r>
      <w:r>
        <w:rPr>
          <w:spacing w:val="-12"/>
        </w:rPr>
        <w:t xml:space="preserve"> </w:t>
      </w:r>
      <w:r>
        <w:t>dans</w:t>
      </w:r>
      <w:r>
        <w:rPr>
          <w:spacing w:val="-11"/>
        </w:rPr>
        <w:t xml:space="preserve"> </w:t>
      </w:r>
      <w:r>
        <w:t>la</w:t>
      </w:r>
      <w:r>
        <w:rPr>
          <w:spacing w:val="-12"/>
        </w:rPr>
        <w:t xml:space="preserve"> </w:t>
      </w:r>
      <w:r>
        <w:t>littérature</w:t>
      </w:r>
      <w:r>
        <w:rPr>
          <w:spacing w:val="-11"/>
        </w:rPr>
        <w:t xml:space="preserve"> </w:t>
      </w:r>
      <w:r>
        <w:t>sur</w:t>
      </w:r>
      <w:r>
        <w:rPr>
          <w:spacing w:val="-12"/>
        </w:rPr>
        <w:t xml:space="preserve"> </w:t>
      </w:r>
      <w:r>
        <w:t>leur</w:t>
      </w:r>
      <w:r>
        <w:rPr>
          <w:spacing w:val="-11"/>
        </w:rPr>
        <w:t xml:space="preserve"> </w:t>
      </w:r>
      <w:r>
        <w:t>fonctionnement</w:t>
      </w:r>
      <w:r>
        <w:rPr>
          <w:spacing w:val="-12"/>
        </w:rPr>
        <w:t xml:space="preserve"> </w:t>
      </w:r>
      <w:r>
        <w:t>réel</w:t>
      </w:r>
      <w:r>
        <w:rPr>
          <w:spacing w:val="-11"/>
        </w:rPr>
        <w:t xml:space="preserve"> </w:t>
      </w:r>
      <w:r>
        <w:t>ou</w:t>
      </w:r>
      <w:r>
        <w:rPr>
          <w:spacing w:val="-12"/>
        </w:rPr>
        <w:t xml:space="preserve"> </w:t>
      </w:r>
      <w:r>
        <w:t>sur</w:t>
      </w:r>
      <w:r>
        <w:rPr>
          <w:spacing w:val="-11"/>
        </w:rPr>
        <w:t xml:space="preserve"> </w:t>
      </w:r>
      <w:r>
        <w:t>leur</w:t>
      </w:r>
      <w:r>
        <w:rPr>
          <w:spacing w:val="-12"/>
        </w:rPr>
        <w:t xml:space="preserve"> </w:t>
      </w:r>
      <w:r>
        <w:t>usage</w:t>
      </w:r>
      <w:r>
        <w:rPr>
          <w:spacing w:val="-11"/>
        </w:rPr>
        <w:t xml:space="preserve"> </w:t>
      </w:r>
      <w:r>
        <w:t>effectif en</w:t>
      </w:r>
      <w:r>
        <w:rPr>
          <w:spacing w:val="-12"/>
        </w:rPr>
        <w:t xml:space="preserve"> </w:t>
      </w:r>
      <w:r>
        <w:t>logement</w:t>
      </w:r>
      <w:r>
        <w:rPr>
          <w:spacing w:val="-11"/>
        </w:rPr>
        <w:t xml:space="preserve"> </w:t>
      </w:r>
      <w:r>
        <w:t>collectif</w:t>
      </w:r>
      <w:r>
        <w:rPr>
          <w:spacing w:val="-12"/>
        </w:rPr>
        <w:t xml:space="preserve"> </w:t>
      </w:r>
      <w:r>
        <w:t>existant</w:t>
      </w:r>
      <w:r>
        <w:rPr>
          <w:spacing w:val="-11"/>
        </w:rPr>
        <w:t xml:space="preserve"> </w:t>
      </w:r>
      <w:r>
        <w:t>en</w:t>
      </w:r>
      <w:r>
        <w:rPr>
          <w:spacing w:val="-12"/>
        </w:rPr>
        <w:t xml:space="preserve"> </w:t>
      </w:r>
      <w:r>
        <w:t>métropole,</w:t>
      </w:r>
      <w:r>
        <w:rPr>
          <w:spacing w:val="-11"/>
        </w:rPr>
        <w:t xml:space="preserve"> </w:t>
      </w:r>
      <w:r>
        <w:t>seront</w:t>
      </w:r>
      <w:r>
        <w:rPr>
          <w:spacing w:val="-12"/>
        </w:rPr>
        <w:t xml:space="preserve"> </w:t>
      </w:r>
      <w:r>
        <w:t>privilégiées.</w:t>
      </w:r>
      <w:r>
        <w:rPr>
          <w:spacing w:val="-11"/>
        </w:rPr>
        <w:t xml:space="preserve"> </w:t>
      </w:r>
      <w:r>
        <w:t>Puis,</w:t>
      </w:r>
      <w:r>
        <w:rPr>
          <w:spacing w:val="-12"/>
        </w:rPr>
        <w:t xml:space="preserve"> </w:t>
      </w:r>
      <w:r>
        <w:t>pour</w:t>
      </w:r>
      <w:r>
        <w:rPr>
          <w:spacing w:val="-11"/>
        </w:rPr>
        <w:t xml:space="preserve"> </w:t>
      </w:r>
      <w:r>
        <w:t>chaque</w:t>
      </w:r>
      <w:r>
        <w:rPr>
          <w:spacing w:val="-12"/>
        </w:rPr>
        <w:t xml:space="preserve"> </w:t>
      </w:r>
      <w:r>
        <w:t>famille</w:t>
      </w:r>
      <w:r>
        <w:rPr>
          <w:spacing w:val="-11"/>
        </w:rPr>
        <w:t xml:space="preserve"> </w:t>
      </w:r>
      <w:r>
        <w:t>de</w:t>
      </w:r>
      <w:r>
        <w:rPr>
          <w:spacing w:val="-12"/>
        </w:rPr>
        <w:t xml:space="preserve"> </w:t>
      </w:r>
      <w:r>
        <w:t>solution</w:t>
      </w:r>
      <w:r w:rsidR="00180FB3">
        <w:t>s</w:t>
      </w:r>
      <w:r>
        <w:t>, les</w:t>
      </w:r>
      <w:r>
        <w:rPr>
          <w:spacing w:val="-1"/>
        </w:rPr>
        <w:t xml:space="preserve"> </w:t>
      </w:r>
      <w:r>
        <w:t>dossiers</w:t>
      </w:r>
      <w:r>
        <w:rPr>
          <w:spacing w:val="-1"/>
        </w:rPr>
        <w:t xml:space="preserve"> </w:t>
      </w:r>
      <w:r>
        <w:t>seront</w:t>
      </w:r>
      <w:r>
        <w:rPr>
          <w:spacing w:val="-1"/>
        </w:rPr>
        <w:t xml:space="preserve"> </w:t>
      </w:r>
      <w:r>
        <w:t>privilégiés</w:t>
      </w:r>
      <w:r>
        <w:rPr>
          <w:spacing w:val="-1"/>
        </w:rPr>
        <w:t xml:space="preserve"> </w:t>
      </w:r>
      <w:r>
        <w:t>suivant</w:t>
      </w:r>
      <w:r>
        <w:rPr>
          <w:spacing w:val="-1"/>
        </w:rPr>
        <w:t xml:space="preserve"> </w:t>
      </w:r>
      <w:r>
        <w:t>les</w:t>
      </w:r>
      <w:r>
        <w:rPr>
          <w:spacing w:val="-1"/>
        </w:rPr>
        <w:t xml:space="preserve"> </w:t>
      </w:r>
      <w:r>
        <w:t>critères</w:t>
      </w:r>
      <w:r>
        <w:rPr>
          <w:spacing w:val="-1"/>
        </w:rPr>
        <w:t xml:space="preserve"> </w:t>
      </w:r>
      <w:r>
        <w:t>par</w:t>
      </w:r>
      <w:r>
        <w:rPr>
          <w:spacing w:val="-1"/>
        </w:rPr>
        <w:t xml:space="preserve"> </w:t>
      </w:r>
      <w:r>
        <w:t>ordre</w:t>
      </w:r>
      <w:r>
        <w:rPr>
          <w:spacing w:val="-1"/>
        </w:rPr>
        <w:t xml:space="preserve"> </w:t>
      </w:r>
      <w:r>
        <w:t>d’importance</w:t>
      </w:r>
      <w:r>
        <w:rPr>
          <w:spacing w:val="-1"/>
        </w:rPr>
        <w:t xml:space="preserve"> </w:t>
      </w:r>
      <w:r>
        <w:t>décroissante</w:t>
      </w:r>
      <w:r>
        <w:rPr>
          <w:spacing w:val="-1"/>
        </w:rPr>
        <w:t xml:space="preserve"> </w:t>
      </w:r>
      <w:r>
        <w:t>:</w:t>
      </w:r>
    </w:p>
    <w:p w14:paraId="232F16B7" w14:textId="77777777" w:rsidR="006C7293" w:rsidRDefault="006C7293" w:rsidP="001E47CB">
      <w:pPr>
        <w:pStyle w:val="Corpsdetexte"/>
        <w:tabs>
          <w:tab w:val="left" w:pos="1134"/>
        </w:tabs>
        <w:ind w:left="1134"/>
        <w:jc w:val="both"/>
        <w:rPr>
          <w:sz w:val="17"/>
        </w:rPr>
      </w:pPr>
    </w:p>
    <w:p w14:paraId="6087376E" w14:textId="64F8AAA2" w:rsidR="006C7293" w:rsidRDefault="00A64B7C" w:rsidP="001E47CB">
      <w:pPr>
        <w:pStyle w:val="Paragraphedeliste"/>
        <w:numPr>
          <w:ilvl w:val="0"/>
          <w:numId w:val="16"/>
        </w:numPr>
        <w:tabs>
          <w:tab w:val="left" w:pos="1134"/>
          <w:tab w:val="left" w:pos="1591"/>
        </w:tabs>
        <w:rPr>
          <w:sz w:val="20"/>
        </w:rPr>
      </w:pPr>
      <w:r>
        <w:rPr>
          <w:spacing w:val="-2"/>
          <w:sz w:val="20"/>
        </w:rPr>
        <w:t>la</w:t>
      </w:r>
      <w:r>
        <w:rPr>
          <w:spacing w:val="-4"/>
          <w:sz w:val="20"/>
        </w:rPr>
        <w:t xml:space="preserve"> </w:t>
      </w:r>
      <w:r>
        <w:rPr>
          <w:spacing w:val="-2"/>
          <w:sz w:val="20"/>
        </w:rPr>
        <w:t>clarté et</w:t>
      </w:r>
      <w:r>
        <w:rPr>
          <w:spacing w:val="-1"/>
          <w:sz w:val="20"/>
        </w:rPr>
        <w:t xml:space="preserve"> </w:t>
      </w:r>
      <w:r>
        <w:rPr>
          <w:spacing w:val="-2"/>
          <w:sz w:val="20"/>
        </w:rPr>
        <w:t>la complétude de</w:t>
      </w:r>
      <w:r>
        <w:rPr>
          <w:spacing w:val="-1"/>
          <w:sz w:val="20"/>
        </w:rPr>
        <w:t xml:space="preserve"> </w:t>
      </w:r>
      <w:r>
        <w:rPr>
          <w:spacing w:val="-2"/>
          <w:sz w:val="20"/>
        </w:rPr>
        <w:t>la description technique</w:t>
      </w:r>
      <w:r>
        <w:rPr>
          <w:spacing w:val="-1"/>
          <w:sz w:val="20"/>
        </w:rPr>
        <w:t xml:space="preserve"> </w:t>
      </w:r>
      <w:r>
        <w:rPr>
          <w:spacing w:val="-10"/>
          <w:sz w:val="20"/>
        </w:rPr>
        <w:t>;</w:t>
      </w:r>
    </w:p>
    <w:p w14:paraId="3E6665B5" w14:textId="31B0245B" w:rsidR="006C7293" w:rsidRDefault="00A64B7C" w:rsidP="001E47CB">
      <w:pPr>
        <w:pStyle w:val="Paragraphedeliste"/>
        <w:numPr>
          <w:ilvl w:val="0"/>
          <w:numId w:val="16"/>
        </w:numPr>
        <w:tabs>
          <w:tab w:val="left" w:pos="1134"/>
          <w:tab w:val="left" w:pos="1591"/>
        </w:tabs>
        <w:rPr>
          <w:sz w:val="20"/>
        </w:rPr>
      </w:pPr>
      <w:r>
        <w:rPr>
          <w:spacing w:val="-2"/>
          <w:sz w:val="20"/>
        </w:rPr>
        <w:t>l’existence</w:t>
      </w:r>
      <w:r>
        <w:rPr>
          <w:spacing w:val="-9"/>
          <w:sz w:val="20"/>
        </w:rPr>
        <w:t xml:space="preserve"> </w:t>
      </w:r>
      <w:r>
        <w:rPr>
          <w:spacing w:val="-2"/>
          <w:sz w:val="20"/>
        </w:rPr>
        <w:t>d’un</w:t>
      </w:r>
      <w:r>
        <w:rPr>
          <w:spacing w:val="-9"/>
          <w:sz w:val="20"/>
        </w:rPr>
        <w:t xml:space="preserve"> </w:t>
      </w:r>
      <w:r>
        <w:rPr>
          <w:spacing w:val="-2"/>
          <w:sz w:val="20"/>
        </w:rPr>
        <w:t>dossier</w:t>
      </w:r>
      <w:r>
        <w:rPr>
          <w:spacing w:val="-9"/>
          <w:sz w:val="20"/>
        </w:rPr>
        <w:t xml:space="preserve"> </w:t>
      </w:r>
      <w:r>
        <w:rPr>
          <w:spacing w:val="-2"/>
          <w:sz w:val="20"/>
        </w:rPr>
        <w:t>de</w:t>
      </w:r>
      <w:r>
        <w:rPr>
          <w:spacing w:val="-9"/>
          <w:sz w:val="20"/>
        </w:rPr>
        <w:t xml:space="preserve"> </w:t>
      </w:r>
      <w:r>
        <w:rPr>
          <w:spacing w:val="-2"/>
          <w:sz w:val="20"/>
        </w:rPr>
        <w:t>calcul</w:t>
      </w:r>
      <w:r>
        <w:rPr>
          <w:spacing w:val="-9"/>
          <w:sz w:val="20"/>
        </w:rPr>
        <w:t xml:space="preserve"> </w:t>
      </w:r>
      <w:r>
        <w:rPr>
          <w:spacing w:val="-2"/>
          <w:sz w:val="20"/>
        </w:rPr>
        <w:t>qui</w:t>
      </w:r>
      <w:r>
        <w:rPr>
          <w:spacing w:val="-9"/>
          <w:sz w:val="20"/>
        </w:rPr>
        <w:t xml:space="preserve"> </w:t>
      </w:r>
      <w:r>
        <w:rPr>
          <w:spacing w:val="-2"/>
          <w:sz w:val="20"/>
        </w:rPr>
        <w:t>justifie</w:t>
      </w:r>
      <w:r>
        <w:rPr>
          <w:spacing w:val="-9"/>
          <w:sz w:val="20"/>
        </w:rPr>
        <w:t xml:space="preserve"> </w:t>
      </w:r>
      <w:r>
        <w:rPr>
          <w:spacing w:val="-2"/>
          <w:sz w:val="20"/>
        </w:rPr>
        <w:t>l’avantage</w:t>
      </w:r>
      <w:r>
        <w:rPr>
          <w:spacing w:val="-9"/>
          <w:sz w:val="20"/>
        </w:rPr>
        <w:t xml:space="preserve"> </w:t>
      </w:r>
      <w:r>
        <w:rPr>
          <w:spacing w:val="-2"/>
          <w:sz w:val="20"/>
        </w:rPr>
        <w:t>pour</w:t>
      </w:r>
      <w:r>
        <w:rPr>
          <w:spacing w:val="-9"/>
          <w:sz w:val="20"/>
        </w:rPr>
        <w:t xml:space="preserve"> </w:t>
      </w:r>
      <w:r>
        <w:rPr>
          <w:spacing w:val="-2"/>
          <w:sz w:val="20"/>
        </w:rPr>
        <w:t>le</w:t>
      </w:r>
      <w:r>
        <w:rPr>
          <w:spacing w:val="-9"/>
          <w:sz w:val="20"/>
        </w:rPr>
        <w:t xml:space="preserve"> </w:t>
      </w:r>
      <w:r>
        <w:rPr>
          <w:spacing w:val="-2"/>
          <w:sz w:val="20"/>
        </w:rPr>
        <w:t>confort</w:t>
      </w:r>
      <w:r w:rsidR="00325D85">
        <w:rPr>
          <w:spacing w:val="-9"/>
          <w:sz w:val="20"/>
        </w:rPr>
        <w:t xml:space="preserve"> </w:t>
      </w:r>
      <w:r>
        <w:rPr>
          <w:spacing w:val="-2"/>
          <w:sz w:val="20"/>
        </w:rPr>
        <w:t xml:space="preserve">d’été </w:t>
      </w:r>
      <w:r w:rsidR="004242C1">
        <w:rPr>
          <w:spacing w:val="-2"/>
          <w:sz w:val="20"/>
        </w:rPr>
        <w:br/>
      </w:r>
      <w:r>
        <w:rPr>
          <w:sz w:val="20"/>
        </w:rPr>
        <w:t>avec une consommation d’énergie maîtrisée ;</w:t>
      </w:r>
    </w:p>
    <w:p w14:paraId="7958960F" w14:textId="77777777" w:rsidR="006C7293" w:rsidRDefault="00A64B7C" w:rsidP="001E47CB">
      <w:pPr>
        <w:pStyle w:val="Paragraphedeliste"/>
        <w:numPr>
          <w:ilvl w:val="0"/>
          <w:numId w:val="16"/>
        </w:numPr>
        <w:tabs>
          <w:tab w:val="left" w:pos="1134"/>
          <w:tab w:val="left" w:pos="1591"/>
        </w:tabs>
        <w:rPr>
          <w:sz w:val="20"/>
        </w:rPr>
      </w:pPr>
      <w:r>
        <w:rPr>
          <w:sz w:val="20"/>
        </w:rPr>
        <w:t>la</w:t>
      </w:r>
      <w:r>
        <w:rPr>
          <w:spacing w:val="-11"/>
          <w:sz w:val="20"/>
        </w:rPr>
        <w:t xml:space="preserve"> </w:t>
      </w:r>
      <w:r>
        <w:rPr>
          <w:sz w:val="20"/>
        </w:rPr>
        <w:t>clarté</w:t>
      </w:r>
      <w:r>
        <w:rPr>
          <w:spacing w:val="-11"/>
          <w:sz w:val="20"/>
        </w:rPr>
        <w:t xml:space="preserve"> </w:t>
      </w:r>
      <w:r>
        <w:rPr>
          <w:sz w:val="20"/>
        </w:rPr>
        <w:t>de</w:t>
      </w:r>
      <w:r>
        <w:rPr>
          <w:spacing w:val="-10"/>
          <w:sz w:val="20"/>
        </w:rPr>
        <w:t xml:space="preserve"> </w:t>
      </w:r>
      <w:r>
        <w:rPr>
          <w:sz w:val="20"/>
        </w:rPr>
        <w:t>la</w:t>
      </w:r>
      <w:r>
        <w:rPr>
          <w:spacing w:val="-11"/>
          <w:sz w:val="20"/>
        </w:rPr>
        <w:t xml:space="preserve"> </w:t>
      </w:r>
      <w:r>
        <w:rPr>
          <w:sz w:val="20"/>
        </w:rPr>
        <w:t>description</w:t>
      </w:r>
      <w:r>
        <w:rPr>
          <w:spacing w:val="-10"/>
          <w:sz w:val="20"/>
        </w:rPr>
        <w:t xml:space="preserve"> </w:t>
      </w:r>
      <w:r>
        <w:rPr>
          <w:sz w:val="20"/>
        </w:rPr>
        <w:t>du</w:t>
      </w:r>
      <w:r>
        <w:rPr>
          <w:spacing w:val="-11"/>
          <w:sz w:val="20"/>
        </w:rPr>
        <w:t xml:space="preserve"> </w:t>
      </w:r>
      <w:r>
        <w:rPr>
          <w:sz w:val="20"/>
        </w:rPr>
        <w:t>monitoring</w:t>
      </w:r>
      <w:r>
        <w:rPr>
          <w:spacing w:val="-10"/>
          <w:sz w:val="20"/>
        </w:rPr>
        <w:t xml:space="preserve"> ;</w:t>
      </w:r>
    </w:p>
    <w:p w14:paraId="5681BE53" w14:textId="77777777" w:rsidR="006C7293" w:rsidRDefault="00A64B7C" w:rsidP="001E47CB">
      <w:pPr>
        <w:pStyle w:val="Paragraphedeliste"/>
        <w:numPr>
          <w:ilvl w:val="0"/>
          <w:numId w:val="16"/>
        </w:numPr>
        <w:tabs>
          <w:tab w:val="left" w:pos="1134"/>
          <w:tab w:val="left" w:pos="1591"/>
        </w:tabs>
        <w:rPr>
          <w:sz w:val="20"/>
        </w:rPr>
      </w:pPr>
      <w:r>
        <w:rPr>
          <w:spacing w:val="-2"/>
          <w:sz w:val="20"/>
        </w:rPr>
        <w:t>la</w:t>
      </w:r>
      <w:r>
        <w:rPr>
          <w:spacing w:val="-3"/>
          <w:sz w:val="20"/>
        </w:rPr>
        <w:t xml:space="preserve"> </w:t>
      </w:r>
      <w:r>
        <w:rPr>
          <w:spacing w:val="-2"/>
          <w:sz w:val="20"/>
        </w:rPr>
        <w:t>facilité</w:t>
      </w:r>
      <w:r>
        <w:rPr>
          <w:spacing w:val="-3"/>
          <w:sz w:val="20"/>
        </w:rPr>
        <w:t xml:space="preserve"> </w:t>
      </w:r>
      <w:r>
        <w:rPr>
          <w:spacing w:val="-2"/>
          <w:sz w:val="20"/>
        </w:rPr>
        <w:t>d’installation, de</w:t>
      </w:r>
      <w:r>
        <w:rPr>
          <w:spacing w:val="-3"/>
          <w:sz w:val="20"/>
        </w:rPr>
        <w:t xml:space="preserve"> </w:t>
      </w:r>
      <w:r>
        <w:rPr>
          <w:spacing w:val="-2"/>
          <w:sz w:val="20"/>
        </w:rPr>
        <w:t>maintenance et</w:t>
      </w:r>
      <w:r>
        <w:rPr>
          <w:spacing w:val="-3"/>
          <w:sz w:val="20"/>
        </w:rPr>
        <w:t xml:space="preserve"> </w:t>
      </w:r>
      <w:r>
        <w:rPr>
          <w:spacing w:val="-2"/>
          <w:sz w:val="20"/>
        </w:rPr>
        <w:t xml:space="preserve">d’utilisation </w:t>
      </w:r>
      <w:r>
        <w:rPr>
          <w:spacing w:val="-10"/>
          <w:sz w:val="20"/>
        </w:rPr>
        <w:t>;</w:t>
      </w:r>
    </w:p>
    <w:p w14:paraId="4A6F602D" w14:textId="4D6F8DD3" w:rsidR="006C7293" w:rsidRDefault="00A64B7C" w:rsidP="001E47CB">
      <w:pPr>
        <w:pStyle w:val="Paragraphedeliste"/>
        <w:numPr>
          <w:ilvl w:val="0"/>
          <w:numId w:val="16"/>
        </w:numPr>
        <w:tabs>
          <w:tab w:val="left" w:pos="1134"/>
          <w:tab w:val="left" w:pos="1591"/>
        </w:tabs>
        <w:rPr>
          <w:sz w:val="20"/>
        </w:rPr>
      </w:pPr>
      <w:r>
        <w:rPr>
          <w:spacing w:val="-2"/>
          <w:sz w:val="20"/>
        </w:rPr>
        <w:t>l’existence</w:t>
      </w:r>
      <w:r>
        <w:rPr>
          <w:spacing w:val="-10"/>
          <w:sz w:val="20"/>
        </w:rPr>
        <w:t xml:space="preserve"> </w:t>
      </w:r>
      <w:r>
        <w:rPr>
          <w:spacing w:val="-2"/>
          <w:sz w:val="20"/>
        </w:rPr>
        <w:t>de</w:t>
      </w:r>
      <w:r>
        <w:rPr>
          <w:spacing w:val="-9"/>
          <w:sz w:val="20"/>
        </w:rPr>
        <w:t xml:space="preserve"> </w:t>
      </w:r>
      <w:r>
        <w:rPr>
          <w:spacing w:val="-2"/>
          <w:sz w:val="20"/>
        </w:rPr>
        <w:t>PEP</w:t>
      </w:r>
      <w:r w:rsidR="00F25BE6">
        <w:rPr>
          <w:spacing w:val="-2"/>
          <w:sz w:val="20"/>
        </w:rPr>
        <w:t xml:space="preserve"> </w:t>
      </w:r>
      <w:r w:rsidR="001949AC">
        <w:rPr>
          <w:spacing w:val="-2"/>
          <w:sz w:val="20"/>
        </w:rPr>
        <w:t>E</w:t>
      </w:r>
      <w:r w:rsidR="00F25BE6">
        <w:rPr>
          <w:spacing w:val="-2"/>
          <w:sz w:val="20"/>
        </w:rPr>
        <w:t>copassport</w:t>
      </w:r>
      <w:r>
        <w:rPr>
          <w:spacing w:val="-10"/>
          <w:sz w:val="20"/>
        </w:rPr>
        <w:t xml:space="preserve"> </w:t>
      </w:r>
      <w:r>
        <w:rPr>
          <w:spacing w:val="-2"/>
          <w:sz w:val="20"/>
        </w:rPr>
        <w:t>(Profil</w:t>
      </w:r>
      <w:r>
        <w:rPr>
          <w:spacing w:val="-9"/>
          <w:sz w:val="20"/>
        </w:rPr>
        <w:t xml:space="preserve"> </w:t>
      </w:r>
      <w:r>
        <w:rPr>
          <w:spacing w:val="-2"/>
          <w:sz w:val="20"/>
        </w:rPr>
        <w:t>Environnemental</w:t>
      </w:r>
      <w:r>
        <w:rPr>
          <w:spacing w:val="-10"/>
          <w:sz w:val="20"/>
        </w:rPr>
        <w:t xml:space="preserve"> </w:t>
      </w:r>
      <w:r>
        <w:rPr>
          <w:spacing w:val="-2"/>
          <w:sz w:val="20"/>
        </w:rPr>
        <w:t>Produit)</w:t>
      </w:r>
      <w:r>
        <w:rPr>
          <w:spacing w:val="-9"/>
          <w:sz w:val="20"/>
        </w:rPr>
        <w:t xml:space="preserve"> </w:t>
      </w:r>
      <w:r>
        <w:rPr>
          <w:spacing w:val="-2"/>
          <w:sz w:val="20"/>
        </w:rPr>
        <w:t>ou</w:t>
      </w:r>
      <w:r>
        <w:rPr>
          <w:spacing w:val="-10"/>
          <w:sz w:val="20"/>
        </w:rPr>
        <w:t xml:space="preserve"> </w:t>
      </w:r>
      <w:r>
        <w:rPr>
          <w:spacing w:val="-2"/>
          <w:sz w:val="20"/>
        </w:rPr>
        <w:t xml:space="preserve">FDES </w:t>
      </w:r>
      <w:r w:rsidR="004242C1">
        <w:rPr>
          <w:spacing w:val="-2"/>
          <w:sz w:val="20"/>
        </w:rPr>
        <w:br/>
      </w:r>
      <w:r>
        <w:rPr>
          <w:sz w:val="20"/>
        </w:rPr>
        <w:t>(Fiche de D</w:t>
      </w:r>
      <w:r w:rsidR="00754A48">
        <w:rPr>
          <w:sz w:val="20"/>
        </w:rPr>
        <w:t>éclaration</w:t>
      </w:r>
      <w:r>
        <w:rPr>
          <w:sz w:val="20"/>
        </w:rPr>
        <w:t xml:space="preserve"> Environnementales et Sanitaires).</w:t>
      </w:r>
    </w:p>
    <w:p w14:paraId="2DC97903" w14:textId="77777777" w:rsidR="006C7293" w:rsidRDefault="006C7293" w:rsidP="001E47CB">
      <w:pPr>
        <w:pStyle w:val="Corpsdetexte"/>
        <w:tabs>
          <w:tab w:val="left" w:pos="1134"/>
        </w:tabs>
        <w:ind w:left="1134"/>
        <w:jc w:val="both"/>
        <w:rPr>
          <w:sz w:val="18"/>
        </w:rPr>
      </w:pPr>
    </w:p>
    <w:p w14:paraId="253439B0" w14:textId="0AB5BDA5" w:rsidR="006C7293" w:rsidRDefault="00A64B7C" w:rsidP="001E47CB">
      <w:pPr>
        <w:pStyle w:val="Corpsdetexte"/>
        <w:tabs>
          <w:tab w:val="left" w:pos="1134"/>
        </w:tabs>
        <w:ind w:left="1134"/>
        <w:jc w:val="both"/>
      </w:pPr>
      <w:r>
        <w:rPr>
          <w:rFonts w:ascii="Unit OT" w:hAnsi="Unit OT"/>
        </w:rPr>
        <w:t>Dans</w:t>
      </w:r>
      <w:r>
        <w:rPr>
          <w:rFonts w:ascii="Unit OT" w:hAnsi="Unit OT"/>
          <w:spacing w:val="-1"/>
        </w:rPr>
        <w:t xml:space="preserve"> </w:t>
      </w:r>
      <w:r>
        <w:rPr>
          <w:rFonts w:ascii="Unit OT" w:hAnsi="Unit OT"/>
        </w:rPr>
        <w:t>un</w:t>
      </w:r>
      <w:r>
        <w:rPr>
          <w:rFonts w:ascii="Unit OT" w:hAnsi="Unit OT"/>
          <w:spacing w:val="-1"/>
        </w:rPr>
        <w:t xml:space="preserve"> </w:t>
      </w:r>
      <w:r>
        <w:rPr>
          <w:rFonts w:ascii="Unit OT" w:hAnsi="Unit OT"/>
        </w:rPr>
        <w:t>second</w:t>
      </w:r>
      <w:r>
        <w:rPr>
          <w:rFonts w:ascii="Unit OT" w:hAnsi="Unit OT"/>
          <w:spacing w:val="-1"/>
        </w:rPr>
        <w:t xml:space="preserve"> </w:t>
      </w:r>
      <w:r>
        <w:rPr>
          <w:rFonts w:ascii="Unit OT" w:hAnsi="Unit OT"/>
        </w:rPr>
        <w:t>temps,</w:t>
      </w:r>
      <w:r>
        <w:rPr>
          <w:rFonts w:ascii="Unit OT" w:hAnsi="Unit OT"/>
          <w:spacing w:val="-1"/>
        </w:rPr>
        <w:t xml:space="preserve"> </w:t>
      </w:r>
      <w:r>
        <w:t>des</w:t>
      </w:r>
      <w:r>
        <w:rPr>
          <w:spacing w:val="-1"/>
        </w:rPr>
        <w:t xml:space="preserve"> </w:t>
      </w:r>
      <w:r>
        <w:t>échanges</w:t>
      </w:r>
      <w:r>
        <w:rPr>
          <w:spacing w:val="-1"/>
        </w:rPr>
        <w:t xml:space="preserve"> </w:t>
      </w:r>
      <w:r>
        <w:t>bilatéraux</w:t>
      </w:r>
      <w:r>
        <w:rPr>
          <w:spacing w:val="-1"/>
        </w:rPr>
        <w:t xml:space="preserve"> </w:t>
      </w:r>
      <w:r>
        <w:t>seront</w:t>
      </w:r>
      <w:r>
        <w:rPr>
          <w:spacing w:val="-1"/>
        </w:rPr>
        <w:t xml:space="preserve"> </w:t>
      </w:r>
      <w:r>
        <w:t>nécessaires</w:t>
      </w:r>
      <w:r>
        <w:rPr>
          <w:spacing w:val="-1"/>
        </w:rPr>
        <w:t xml:space="preserve"> </w:t>
      </w:r>
      <w:r>
        <w:t>pour</w:t>
      </w:r>
      <w:r>
        <w:rPr>
          <w:spacing w:val="-1"/>
        </w:rPr>
        <w:t xml:space="preserve"> </w:t>
      </w:r>
      <w:r>
        <w:t>consolider</w:t>
      </w:r>
      <w:r>
        <w:rPr>
          <w:spacing w:val="-1"/>
        </w:rPr>
        <w:t xml:space="preserve"> </w:t>
      </w:r>
      <w:r>
        <w:t>l’instruction</w:t>
      </w:r>
      <w:r>
        <w:rPr>
          <w:spacing w:val="-1"/>
        </w:rPr>
        <w:t xml:space="preserve"> </w:t>
      </w:r>
      <w:r>
        <w:t xml:space="preserve">de </w:t>
      </w:r>
      <w:r>
        <w:rPr>
          <w:spacing w:val="-2"/>
        </w:rPr>
        <w:t>votre</w:t>
      </w:r>
      <w:r>
        <w:rPr>
          <w:spacing w:val="-5"/>
        </w:rPr>
        <w:t xml:space="preserve"> </w:t>
      </w:r>
      <w:r>
        <w:rPr>
          <w:spacing w:val="-2"/>
        </w:rPr>
        <w:t>dossier</w:t>
      </w:r>
      <w:r>
        <w:rPr>
          <w:spacing w:val="-5"/>
        </w:rPr>
        <w:t xml:space="preserve"> </w:t>
      </w:r>
      <w:r>
        <w:rPr>
          <w:spacing w:val="-2"/>
        </w:rPr>
        <w:t>et</w:t>
      </w:r>
      <w:r>
        <w:rPr>
          <w:spacing w:val="-5"/>
        </w:rPr>
        <w:t xml:space="preserve"> </w:t>
      </w:r>
      <w:r>
        <w:rPr>
          <w:spacing w:val="-2"/>
        </w:rPr>
        <w:t>vous</w:t>
      </w:r>
      <w:r>
        <w:rPr>
          <w:spacing w:val="-5"/>
        </w:rPr>
        <w:t xml:space="preserve"> </w:t>
      </w:r>
      <w:r>
        <w:rPr>
          <w:spacing w:val="-2"/>
        </w:rPr>
        <w:t>permettre</w:t>
      </w:r>
      <w:r>
        <w:rPr>
          <w:spacing w:val="-5"/>
        </w:rPr>
        <w:t xml:space="preserve"> </w:t>
      </w:r>
      <w:r>
        <w:rPr>
          <w:spacing w:val="-2"/>
        </w:rPr>
        <w:t>de</w:t>
      </w:r>
      <w:r>
        <w:rPr>
          <w:spacing w:val="-5"/>
        </w:rPr>
        <w:t xml:space="preserve"> </w:t>
      </w:r>
      <w:r>
        <w:rPr>
          <w:spacing w:val="-2"/>
        </w:rPr>
        <w:t>confirmer</w:t>
      </w:r>
      <w:r>
        <w:rPr>
          <w:spacing w:val="-5"/>
        </w:rPr>
        <w:t xml:space="preserve"> </w:t>
      </w:r>
      <w:r>
        <w:rPr>
          <w:spacing w:val="-2"/>
        </w:rPr>
        <w:t>votre</w:t>
      </w:r>
      <w:r>
        <w:rPr>
          <w:spacing w:val="-5"/>
        </w:rPr>
        <w:t xml:space="preserve"> </w:t>
      </w:r>
      <w:r>
        <w:rPr>
          <w:spacing w:val="-2"/>
        </w:rPr>
        <w:t>intérêt</w:t>
      </w:r>
      <w:r>
        <w:rPr>
          <w:spacing w:val="-5"/>
        </w:rPr>
        <w:t xml:space="preserve"> </w:t>
      </w:r>
      <w:r>
        <w:rPr>
          <w:spacing w:val="-2"/>
        </w:rPr>
        <w:t>jusqu’à</w:t>
      </w:r>
      <w:r>
        <w:rPr>
          <w:spacing w:val="-5"/>
        </w:rPr>
        <w:t xml:space="preserve"> </w:t>
      </w:r>
      <w:r>
        <w:rPr>
          <w:spacing w:val="-2"/>
        </w:rPr>
        <w:t>la</w:t>
      </w:r>
      <w:r>
        <w:rPr>
          <w:spacing w:val="-5"/>
        </w:rPr>
        <w:t xml:space="preserve"> </w:t>
      </w:r>
      <w:r>
        <w:rPr>
          <w:spacing w:val="-2"/>
        </w:rPr>
        <w:t>mise</w:t>
      </w:r>
      <w:r>
        <w:rPr>
          <w:spacing w:val="-5"/>
        </w:rPr>
        <w:t xml:space="preserve"> </w:t>
      </w:r>
      <w:r>
        <w:rPr>
          <w:spacing w:val="-2"/>
        </w:rPr>
        <w:t>en</w:t>
      </w:r>
      <w:r>
        <w:rPr>
          <w:spacing w:val="-5"/>
        </w:rPr>
        <w:t xml:space="preserve"> </w:t>
      </w:r>
      <w:r>
        <w:rPr>
          <w:spacing w:val="-2"/>
        </w:rPr>
        <w:t>place</w:t>
      </w:r>
      <w:r>
        <w:rPr>
          <w:spacing w:val="-5"/>
        </w:rPr>
        <w:t xml:space="preserve"> </w:t>
      </w:r>
      <w:r>
        <w:rPr>
          <w:spacing w:val="-2"/>
        </w:rPr>
        <w:t>d’une</w:t>
      </w:r>
      <w:r>
        <w:rPr>
          <w:spacing w:val="-5"/>
        </w:rPr>
        <w:t xml:space="preserve"> </w:t>
      </w:r>
      <w:r>
        <w:rPr>
          <w:spacing w:val="-2"/>
        </w:rPr>
        <w:t>convention</w:t>
      </w:r>
      <w:r>
        <w:rPr>
          <w:spacing w:val="-5"/>
        </w:rPr>
        <w:t xml:space="preserve"> </w:t>
      </w:r>
      <w:r w:rsidR="001428A2">
        <w:rPr>
          <w:spacing w:val="-5"/>
        </w:rPr>
        <w:br/>
      </w:r>
      <w:r>
        <w:rPr>
          <w:spacing w:val="-2"/>
        </w:rPr>
        <w:t xml:space="preserve">de </w:t>
      </w:r>
      <w:r>
        <w:t>collaboration</w:t>
      </w:r>
      <w:r>
        <w:rPr>
          <w:spacing w:val="-5"/>
        </w:rPr>
        <w:t xml:space="preserve"> </w:t>
      </w:r>
      <w:r>
        <w:t>qui</w:t>
      </w:r>
      <w:r>
        <w:rPr>
          <w:spacing w:val="-5"/>
        </w:rPr>
        <w:t xml:space="preserve"> </w:t>
      </w:r>
      <w:r>
        <w:t>engagera</w:t>
      </w:r>
      <w:r>
        <w:rPr>
          <w:spacing w:val="-5"/>
        </w:rPr>
        <w:t xml:space="preserve"> </w:t>
      </w:r>
      <w:r>
        <w:t>les</w:t>
      </w:r>
      <w:r>
        <w:rPr>
          <w:spacing w:val="-5"/>
        </w:rPr>
        <w:t xml:space="preserve"> </w:t>
      </w:r>
      <w:r w:rsidRPr="006711DC">
        <w:t>deux</w:t>
      </w:r>
      <w:r w:rsidRPr="006711DC">
        <w:rPr>
          <w:spacing w:val="-5"/>
        </w:rPr>
        <w:t xml:space="preserve"> </w:t>
      </w:r>
      <w:r w:rsidRPr="006711DC">
        <w:t>parties,</w:t>
      </w:r>
      <w:r w:rsidRPr="006711DC">
        <w:rPr>
          <w:spacing w:val="-5"/>
        </w:rPr>
        <w:t xml:space="preserve"> </w:t>
      </w:r>
      <w:r w:rsidRPr="006711DC">
        <w:t>ainsi</w:t>
      </w:r>
      <w:r w:rsidRPr="006711DC">
        <w:rPr>
          <w:spacing w:val="-5"/>
        </w:rPr>
        <w:t xml:space="preserve"> </w:t>
      </w:r>
      <w:r w:rsidRPr="006711DC">
        <w:t>qu’un</w:t>
      </w:r>
      <w:r w:rsidRPr="006711DC">
        <w:rPr>
          <w:spacing w:val="-5"/>
        </w:rPr>
        <w:t xml:space="preserve"> </w:t>
      </w:r>
      <w:r w:rsidRPr="006711DC">
        <w:t>accord</w:t>
      </w:r>
      <w:r w:rsidRPr="006711DC">
        <w:rPr>
          <w:spacing w:val="-5"/>
        </w:rPr>
        <w:t xml:space="preserve"> </w:t>
      </w:r>
      <w:r w:rsidRPr="006711DC">
        <w:t>de</w:t>
      </w:r>
      <w:r w:rsidRPr="006711DC">
        <w:rPr>
          <w:spacing w:val="-5"/>
        </w:rPr>
        <w:t xml:space="preserve"> </w:t>
      </w:r>
      <w:r w:rsidRPr="006711DC">
        <w:t>confidentialité</w:t>
      </w:r>
      <w:r w:rsidRPr="006711DC">
        <w:rPr>
          <w:spacing w:val="-5"/>
        </w:rPr>
        <w:t xml:space="preserve"> </w:t>
      </w:r>
      <w:r w:rsidRPr="006711DC">
        <w:t>si</w:t>
      </w:r>
      <w:r w:rsidRPr="006711DC">
        <w:rPr>
          <w:spacing w:val="-5"/>
        </w:rPr>
        <w:t xml:space="preserve"> </w:t>
      </w:r>
      <w:r w:rsidRPr="006711DC">
        <w:t>nécessaire.</w:t>
      </w:r>
    </w:p>
    <w:p w14:paraId="529392B6" w14:textId="02702E88" w:rsidR="00184588" w:rsidRDefault="00184588" w:rsidP="001E47CB">
      <w:pPr>
        <w:pStyle w:val="Corpsdetexte"/>
        <w:tabs>
          <w:tab w:val="left" w:pos="1134"/>
        </w:tabs>
        <w:ind w:left="1134"/>
        <w:jc w:val="both"/>
      </w:pPr>
    </w:p>
    <w:p w14:paraId="24B5C5CA" w14:textId="6C719A91" w:rsidR="00184588" w:rsidRDefault="00184588" w:rsidP="001E47CB">
      <w:pPr>
        <w:pStyle w:val="Corpsdetexte"/>
        <w:tabs>
          <w:tab w:val="left" w:pos="1134"/>
        </w:tabs>
        <w:ind w:left="1134"/>
        <w:jc w:val="both"/>
      </w:pPr>
    </w:p>
    <w:p w14:paraId="5D43A8C1" w14:textId="07ADEC87" w:rsidR="00184588" w:rsidRDefault="00184588" w:rsidP="001E47CB">
      <w:pPr>
        <w:pStyle w:val="Corpsdetexte"/>
        <w:tabs>
          <w:tab w:val="left" w:pos="1134"/>
        </w:tabs>
        <w:ind w:left="1134"/>
        <w:jc w:val="both"/>
      </w:pPr>
    </w:p>
    <w:p w14:paraId="3657A68C" w14:textId="5B9D28D7" w:rsidR="00184588" w:rsidRDefault="00184588" w:rsidP="001E47CB">
      <w:pPr>
        <w:pStyle w:val="Corpsdetexte"/>
        <w:tabs>
          <w:tab w:val="left" w:pos="1134"/>
        </w:tabs>
        <w:ind w:left="1134"/>
        <w:jc w:val="both"/>
      </w:pPr>
    </w:p>
    <w:p w14:paraId="3734B418" w14:textId="7BEDDD73" w:rsidR="00184588" w:rsidRDefault="00184588" w:rsidP="001E47CB">
      <w:pPr>
        <w:pStyle w:val="Corpsdetexte"/>
        <w:tabs>
          <w:tab w:val="left" w:pos="1134"/>
        </w:tabs>
        <w:ind w:left="1134"/>
        <w:jc w:val="both"/>
      </w:pPr>
    </w:p>
    <w:p w14:paraId="6F5571B8" w14:textId="3BF8A43E" w:rsidR="00184588" w:rsidRDefault="00184588" w:rsidP="001E47CB">
      <w:pPr>
        <w:pStyle w:val="Corpsdetexte"/>
        <w:tabs>
          <w:tab w:val="left" w:pos="1134"/>
        </w:tabs>
        <w:ind w:left="1134"/>
        <w:jc w:val="both"/>
      </w:pPr>
    </w:p>
    <w:p w14:paraId="4CC1B6DD" w14:textId="3E911C0B" w:rsidR="00184588" w:rsidRDefault="00184588" w:rsidP="001E47CB">
      <w:pPr>
        <w:pStyle w:val="Corpsdetexte"/>
        <w:tabs>
          <w:tab w:val="left" w:pos="1134"/>
        </w:tabs>
        <w:ind w:left="1134"/>
        <w:jc w:val="both"/>
      </w:pPr>
    </w:p>
    <w:p w14:paraId="5FEDB114" w14:textId="3CAF395D" w:rsidR="00184588" w:rsidRDefault="00184588" w:rsidP="001E47CB">
      <w:pPr>
        <w:pStyle w:val="Corpsdetexte"/>
        <w:tabs>
          <w:tab w:val="left" w:pos="1134"/>
        </w:tabs>
        <w:ind w:left="1134"/>
        <w:jc w:val="both"/>
      </w:pPr>
    </w:p>
    <w:p w14:paraId="29386A3F" w14:textId="7450B4F8" w:rsidR="00184588" w:rsidRDefault="00184588" w:rsidP="001E47CB">
      <w:pPr>
        <w:pStyle w:val="Corpsdetexte"/>
        <w:tabs>
          <w:tab w:val="left" w:pos="1134"/>
        </w:tabs>
        <w:ind w:left="1134"/>
        <w:jc w:val="both"/>
      </w:pPr>
    </w:p>
    <w:p w14:paraId="573B963D" w14:textId="23FF7DA6" w:rsidR="00184588" w:rsidRDefault="00184588" w:rsidP="001E47CB">
      <w:pPr>
        <w:pStyle w:val="Corpsdetexte"/>
        <w:tabs>
          <w:tab w:val="left" w:pos="1134"/>
        </w:tabs>
        <w:ind w:left="1134"/>
        <w:jc w:val="both"/>
      </w:pPr>
    </w:p>
    <w:p w14:paraId="1B841AD4" w14:textId="36060278" w:rsidR="00184588" w:rsidRDefault="00184588" w:rsidP="001E47CB">
      <w:pPr>
        <w:pStyle w:val="Corpsdetexte"/>
        <w:tabs>
          <w:tab w:val="left" w:pos="1134"/>
        </w:tabs>
        <w:ind w:left="1134"/>
        <w:jc w:val="both"/>
      </w:pPr>
    </w:p>
    <w:p w14:paraId="1F998C10" w14:textId="609F0CD0" w:rsidR="00184588" w:rsidRDefault="00184588" w:rsidP="001E47CB">
      <w:pPr>
        <w:pStyle w:val="Corpsdetexte"/>
        <w:tabs>
          <w:tab w:val="left" w:pos="1134"/>
        </w:tabs>
        <w:ind w:left="1134"/>
        <w:jc w:val="both"/>
      </w:pPr>
    </w:p>
    <w:p w14:paraId="50BB80F2" w14:textId="444EA7A5" w:rsidR="00184588" w:rsidRDefault="00184588" w:rsidP="001E47CB">
      <w:pPr>
        <w:pStyle w:val="Corpsdetexte"/>
        <w:tabs>
          <w:tab w:val="left" w:pos="1134"/>
        </w:tabs>
        <w:ind w:left="1134"/>
        <w:jc w:val="both"/>
      </w:pPr>
    </w:p>
    <w:p w14:paraId="188235B8" w14:textId="56537FFA" w:rsidR="00184588" w:rsidRDefault="00184588" w:rsidP="001E47CB">
      <w:pPr>
        <w:pStyle w:val="Corpsdetexte"/>
        <w:tabs>
          <w:tab w:val="left" w:pos="1134"/>
        </w:tabs>
        <w:ind w:left="1134"/>
        <w:jc w:val="both"/>
      </w:pPr>
    </w:p>
    <w:p w14:paraId="5C617322" w14:textId="218ACCF9" w:rsidR="00184588" w:rsidRDefault="00184588" w:rsidP="001E47CB">
      <w:pPr>
        <w:pStyle w:val="Corpsdetexte"/>
        <w:tabs>
          <w:tab w:val="left" w:pos="1134"/>
        </w:tabs>
        <w:ind w:left="1134"/>
        <w:jc w:val="both"/>
      </w:pPr>
    </w:p>
    <w:p w14:paraId="64E63C54" w14:textId="6FA5547B" w:rsidR="00184588" w:rsidRDefault="00184588" w:rsidP="001E47CB">
      <w:pPr>
        <w:pStyle w:val="Corpsdetexte"/>
        <w:tabs>
          <w:tab w:val="left" w:pos="1134"/>
        </w:tabs>
        <w:ind w:left="1134"/>
        <w:jc w:val="both"/>
      </w:pPr>
    </w:p>
    <w:p w14:paraId="34A6D717" w14:textId="7F96501D" w:rsidR="00184588" w:rsidRDefault="00184588" w:rsidP="001E47CB">
      <w:pPr>
        <w:pStyle w:val="Corpsdetexte"/>
        <w:tabs>
          <w:tab w:val="left" w:pos="1134"/>
        </w:tabs>
        <w:ind w:left="1134"/>
        <w:jc w:val="both"/>
      </w:pPr>
    </w:p>
    <w:p w14:paraId="448C62AB" w14:textId="58B216F5" w:rsidR="00184588" w:rsidRDefault="00184588" w:rsidP="001E47CB">
      <w:pPr>
        <w:pStyle w:val="Corpsdetexte"/>
        <w:tabs>
          <w:tab w:val="left" w:pos="1134"/>
        </w:tabs>
        <w:ind w:left="1134"/>
        <w:jc w:val="both"/>
      </w:pPr>
    </w:p>
    <w:p w14:paraId="432790DE" w14:textId="5FED62A6" w:rsidR="00184588" w:rsidRDefault="00184588" w:rsidP="001E47CB">
      <w:pPr>
        <w:pStyle w:val="Corpsdetexte"/>
        <w:tabs>
          <w:tab w:val="left" w:pos="1134"/>
        </w:tabs>
        <w:ind w:left="1134"/>
        <w:jc w:val="both"/>
      </w:pPr>
    </w:p>
    <w:p w14:paraId="30EE5784" w14:textId="42A03B4B" w:rsidR="00184588" w:rsidRDefault="00184588" w:rsidP="001E47CB">
      <w:pPr>
        <w:pStyle w:val="Corpsdetexte"/>
        <w:tabs>
          <w:tab w:val="left" w:pos="1134"/>
        </w:tabs>
        <w:ind w:left="1134"/>
        <w:jc w:val="both"/>
      </w:pPr>
    </w:p>
    <w:p w14:paraId="180F8C02" w14:textId="277AE173" w:rsidR="00184588" w:rsidRDefault="00184588" w:rsidP="001E47CB">
      <w:pPr>
        <w:pStyle w:val="Corpsdetexte"/>
        <w:tabs>
          <w:tab w:val="left" w:pos="1134"/>
        </w:tabs>
        <w:ind w:left="1134"/>
        <w:jc w:val="both"/>
      </w:pPr>
    </w:p>
    <w:p w14:paraId="3027BF83" w14:textId="7FEACA0B" w:rsidR="00184588" w:rsidRDefault="00184588" w:rsidP="001E47CB">
      <w:pPr>
        <w:pStyle w:val="Corpsdetexte"/>
        <w:tabs>
          <w:tab w:val="left" w:pos="1134"/>
        </w:tabs>
        <w:ind w:left="1134"/>
        <w:jc w:val="both"/>
      </w:pPr>
    </w:p>
    <w:p w14:paraId="6D5616CF" w14:textId="1AB5E522" w:rsidR="00184588" w:rsidRDefault="00184588" w:rsidP="001E47CB">
      <w:pPr>
        <w:pStyle w:val="Corpsdetexte"/>
        <w:tabs>
          <w:tab w:val="left" w:pos="1134"/>
        </w:tabs>
        <w:ind w:left="1134"/>
        <w:jc w:val="both"/>
      </w:pPr>
    </w:p>
    <w:p w14:paraId="4F240C69" w14:textId="34FD07CA" w:rsidR="00184588" w:rsidRDefault="00184588" w:rsidP="001E47CB">
      <w:pPr>
        <w:pStyle w:val="Corpsdetexte"/>
        <w:tabs>
          <w:tab w:val="left" w:pos="1134"/>
        </w:tabs>
        <w:ind w:left="1134"/>
        <w:jc w:val="both"/>
      </w:pPr>
    </w:p>
    <w:p w14:paraId="6A209C95" w14:textId="0023F5EC" w:rsidR="00184588" w:rsidRDefault="00184588" w:rsidP="001E47CB">
      <w:pPr>
        <w:pStyle w:val="Corpsdetexte"/>
        <w:tabs>
          <w:tab w:val="left" w:pos="1134"/>
        </w:tabs>
        <w:ind w:left="1134"/>
        <w:jc w:val="both"/>
      </w:pPr>
    </w:p>
    <w:p w14:paraId="7E9E0086" w14:textId="0E8711D1" w:rsidR="00184588" w:rsidRDefault="00184588" w:rsidP="001E47CB">
      <w:pPr>
        <w:pStyle w:val="Corpsdetexte"/>
        <w:tabs>
          <w:tab w:val="left" w:pos="1134"/>
        </w:tabs>
        <w:ind w:left="1134"/>
        <w:jc w:val="both"/>
      </w:pPr>
    </w:p>
    <w:p w14:paraId="7B94D2DC" w14:textId="77777777" w:rsidR="00184588" w:rsidRDefault="00184588" w:rsidP="001E47CB">
      <w:pPr>
        <w:pStyle w:val="Commentaire"/>
        <w:tabs>
          <w:tab w:val="left" w:pos="1134"/>
        </w:tabs>
        <w:ind w:left="1134"/>
        <w:jc w:val="both"/>
        <w:rPr>
          <w:b/>
          <w:bCs/>
        </w:rPr>
      </w:pPr>
    </w:p>
    <w:p w14:paraId="626C236D" w14:textId="77777777" w:rsidR="00184588" w:rsidRDefault="00184588" w:rsidP="001E47CB">
      <w:pPr>
        <w:pStyle w:val="Commentaire"/>
        <w:tabs>
          <w:tab w:val="left" w:pos="1134"/>
        </w:tabs>
        <w:ind w:left="1134"/>
        <w:jc w:val="both"/>
        <w:rPr>
          <w:b/>
          <w:bCs/>
        </w:rPr>
      </w:pPr>
    </w:p>
    <w:p w14:paraId="06BA6278" w14:textId="77777777" w:rsidR="00184588" w:rsidRDefault="00184588" w:rsidP="001E47CB">
      <w:pPr>
        <w:pStyle w:val="Commentaire"/>
        <w:tabs>
          <w:tab w:val="left" w:pos="1134"/>
        </w:tabs>
        <w:ind w:left="1134"/>
        <w:jc w:val="both"/>
        <w:rPr>
          <w:b/>
          <w:bCs/>
        </w:rPr>
      </w:pPr>
    </w:p>
    <w:p w14:paraId="74338606" w14:textId="6997FC63" w:rsidR="00AB6323" w:rsidRDefault="00FA62CF" w:rsidP="001E47CB">
      <w:pPr>
        <w:pStyle w:val="Commentaire"/>
        <w:tabs>
          <w:tab w:val="left" w:pos="1134"/>
        </w:tabs>
        <w:ind w:left="1134"/>
        <w:jc w:val="both"/>
        <w:rPr>
          <w:b/>
          <w:bCs/>
        </w:rPr>
      </w:pPr>
      <w:r w:rsidRPr="006711DC">
        <w:rPr>
          <w:b/>
          <w:bCs/>
        </w:rPr>
        <w:t>À</w:t>
      </w:r>
      <w:r w:rsidR="00AB6323" w:rsidRPr="006711DC">
        <w:rPr>
          <w:b/>
          <w:bCs/>
        </w:rPr>
        <w:t xml:space="preserve"> propos de PROFEEL</w:t>
      </w:r>
    </w:p>
    <w:p w14:paraId="41D0C153" w14:textId="77777777" w:rsidR="00184588" w:rsidRPr="006711DC" w:rsidRDefault="00184588" w:rsidP="001E47CB">
      <w:pPr>
        <w:pStyle w:val="Commentaire"/>
        <w:tabs>
          <w:tab w:val="left" w:pos="1134"/>
        </w:tabs>
        <w:ind w:left="1134"/>
        <w:jc w:val="both"/>
        <w:rPr>
          <w:b/>
          <w:bCs/>
        </w:rPr>
      </w:pPr>
    </w:p>
    <w:p w14:paraId="6F8C8CDD" w14:textId="77777777" w:rsidR="000B1765" w:rsidRPr="00185523" w:rsidRDefault="00AB6323" w:rsidP="001E47CB">
      <w:pPr>
        <w:pStyle w:val="NormalWeb"/>
        <w:shd w:val="clear" w:color="auto" w:fill="F8F8F8"/>
        <w:tabs>
          <w:tab w:val="left" w:pos="1134"/>
        </w:tabs>
        <w:spacing w:before="0" w:beforeAutospacing="0" w:after="0" w:afterAutospacing="0"/>
        <w:ind w:left="1134"/>
        <w:jc w:val="both"/>
        <w:rPr>
          <w:rFonts w:asciiTheme="minorHAnsi" w:hAnsiTheme="minorHAnsi" w:cs="Helvetica"/>
          <w:color w:val="212529"/>
          <w:sz w:val="20"/>
          <w:szCs w:val="20"/>
        </w:rPr>
      </w:pPr>
      <w:r w:rsidRPr="00185523">
        <w:rPr>
          <w:rFonts w:asciiTheme="minorHAnsi" w:hAnsiTheme="minorHAnsi" w:cs="Helvetica"/>
          <w:color w:val="212529"/>
          <w:sz w:val="20"/>
          <w:szCs w:val="20"/>
        </w:rPr>
        <w:t>Le programme PROFEEL est le fruit d’une mobilisation de 16 organisations professionnelles du bâtiment, qui se sont rassemblées dès 2018 pour contribuer collectivement à la nécessaire accélération et fiabilisation des </w:t>
      </w:r>
      <w:r w:rsidRPr="00185523">
        <w:rPr>
          <w:rStyle w:val="lev"/>
          <w:rFonts w:asciiTheme="minorHAnsi" w:hAnsiTheme="minorHAnsi" w:cs="Helvetica"/>
          <w:color w:val="212529"/>
          <w:sz w:val="20"/>
          <w:szCs w:val="20"/>
        </w:rPr>
        <w:t>rénovations énergétiques</w:t>
      </w:r>
      <w:r w:rsidRPr="00185523">
        <w:rPr>
          <w:rFonts w:asciiTheme="minorHAnsi" w:hAnsiTheme="minorHAnsi" w:cs="Helvetica"/>
          <w:color w:val="212529"/>
          <w:sz w:val="20"/>
          <w:szCs w:val="20"/>
        </w:rPr>
        <w:t>. Ce programme est financé depuis 2019 dans le cadre du dispositif des certificats d’économie d’énergie (CEE). L’AQC assure la coordination globale et le secrétariat de cette démarche.</w:t>
      </w:r>
    </w:p>
    <w:p w14:paraId="3E807301" w14:textId="0199422E" w:rsidR="00AB6323" w:rsidRPr="00185523" w:rsidRDefault="00AB6323" w:rsidP="001E47CB">
      <w:pPr>
        <w:pStyle w:val="NormalWeb"/>
        <w:shd w:val="clear" w:color="auto" w:fill="F8F8F8"/>
        <w:tabs>
          <w:tab w:val="left" w:pos="1134"/>
        </w:tabs>
        <w:spacing w:before="0" w:beforeAutospacing="0" w:after="0" w:afterAutospacing="0"/>
        <w:ind w:left="1134"/>
        <w:jc w:val="both"/>
        <w:rPr>
          <w:rFonts w:asciiTheme="minorHAnsi" w:hAnsiTheme="minorHAnsi" w:cs="Helvetica"/>
          <w:color w:val="212529"/>
          <w:sz w:val="20"/>
          <w:szCs w:val="20"/>
        </w:rPr>
      </w:pPr>
      <w:r w:rsidRPr="00185523">
        <w:rPr>
          <w:rFonts w:asciiTheme="minorHAnsi" w:hAnsiTheme="minorHAnsi" w:cs="Helvetica"/>
          <w:color w:val="212529"/>
          <w:sz w:val="20"/>
          <w:szCs w:val="20"/>
        </w:rPr>
        <w:t>PROFEEL est constitué de plusieurs projets portés par l’AQC ou par le CSTB.</w:t>
      </w:r>
      <w:r w:rsidR="006C7F6C" w:rsidRPr="00185523">
        <w:rPr>
          <w:rFonts w:asciiTheme="minorHAnsi" w:hAnsiTheme="minorHAnsi" w:cs="Helvetica"/>
          <w:color w:val="212529"/>
          <w:sz w:val="20"/>
          <w:szCs w:val="20"/>
        </w:rPr>
        <w:t xml:space="preserve"> </w:t>
      </w:r>
      <w:hyperlink r:id="rId21" w:history="1">
        <w:r w:rsidRPr="00185523">
          <w:rPr>
            <w:rStyle w:val="Lienhypertexte"/>
            <w:rFonts w:asciiTheme="minorHAnsi" w:hAnsiTheme="minorHAnsi" w:cs="Helvetica"/>
            <w:color w:val="358A75"/>
            <w:sz w:val="20"/>
            <w:szCs w:val="20"/>
          </w:rPr>
          <w:t>9 premiers projets</w:t>
        </w:r>
      </w:hyperlink>
      <w:r w:rsidRPr="00185523">
        <w:rPr>
          <w:rFonts w:asciiTheme="minorHAnsi" w:hAnsiTheme="minorHAnsi" w:cs="Helvetica"/>
          <w:color w:val="212529"/>
          <w:sz w:val="20"/>
          <w:szCs w:val="20"/>
        </w:rPr>
        <w:t> ont été menés de 2019 à 2021. Ils ont permis de faire émerger toute une collection d’outils pratiques qui contribue à l’</w:t>
      </w:r>
      <w:r w:rsidRPr="00185523">
        <w:rPr>
          <w:rStyle w:val="lev"/>
          <w:rFonts w:asciiTheme="minorHAnsi" w:hAnsiTheme="minorHAnsi" w:cs="Helvetica"/>
          <w:color w:val="212529"/>
          <w:sz w:val="20"/>
          <w:szCs w:val="20"/>
        </w:rPr>
        <w:t>amélioration des pratiques professionnelles sur le marché de la rénovation énergétique</w:t>
      </w:r>
      <w:r w:rsidRPr="00185523">
        <w:rPr>
          <w:rFonts w:asciiTheme="minorHAnsi" w:hAnsiTheme="minorHAnsi" w:cs="Helvetica"/>
          <w:color w:val="212529"/>
          <w:sz w:val="20"/>
          <w:szCs w:val="20"/>
        </w:rPr>
        <w:t> et favorise le déclenchement d’opérations performantes.</w:t>
      </w:r>
    </w:p>
    <w:p w14:paraId="270F3973" w14:textId="4FCDBDF9" w:rsidR="00D677DC" w:rsidRPr="00185523" w:rsidRDefault="00AB6323" w:rsidP="001E47CB">
      <w:pPr>
        <w:pStyle w:val="NormalWeb"/>
        <w:shd w:val="clear" w:color="auto" w:fill="F8F8F8"/>
        <w:tabs>
          <w:tab w:val="left" w:pos="1134"/>
        </w:tabs>
        <w:spacing w:before="0" w:beforeAutospacing="0" w:after="0" w:afterAutospacing="0"/>
        <w:ind w:left="1134"/>
        <w:jc w:val="both"/>
        <w:rPr>
          <w:rFonts w:asciiTheme="minorHAnsi" w:hAnsiTheme="minorHAnsi" w:cs="Helvetica"/>
          <w:color w:val="212529"/>
          <w:sz w:val="20"/>
          <w:szCs w:val="20"/>
        </w:rPr>
      </w:pPr>
      <w:r w:rsidRPr="00185523">
        <w:rPr>
          <w:rFonts w:asciiTheme="minorHAnsi" w:hAnsiTheme="minorHAnsi" w:cs="Helvetica"/>
          <w:color w:val="212529"/>
          <w:sz w:val="20"/>
          <w:szCs w:val="20"/>
        </w:rPr>
        <w:t>Dans la continuité des </w:t>
      </w:r>
      <w:hyperlink r:id="rId22" w:history="1">
        <w:r w:rsidRPr="00185523">
          <w:rPr>
            <w:rStyle w:val="Lienhypertexte"/>
            <w:rFonts w:asciiTheme="minorHAnsi" w:hAnsiTheme="minorHAnsi" w:cs="Helvetica"/>
            <w:color w:val="358A75"/>
            <w:sz w:val="20"/>
            <w:szCs w:val="20"/>
          </w:rPr>
          <w:t>outils innovants déjà livrés</w:t>
        </w:r>
      </w:hyperlink>
      <w:r w:rsidRPr="00185523">
        <w:rPr>
          <w:rFonts w:asciiTheme="minorHAnsi" w:hAnsiTheme="minorHAnsi" w:cs="Helvetica"/>
          <w:color w:val="212529"/>
          <w:sz w:val="20"/>
          <w:szCs w:val="20"/>
        </w:rPr>
        <w:t>, le collectif a décidé de poursuivre son engagement jusqu’en 2025 afin de continuer à apporter des réponses concrètes adaptées aux besoins prioritaires des professionnels. </w:t>
      </w:r>
      <w:hyperlink r:id="rId23" w:history="1">
        <w:r w:rsidRPr="00185523">
          <w:rPr>
            <w:rStyle w:val="Lienhypertexte"/>
            <w:rFonts w:asciiTheme="minorHAnsi" w:hAnsiTheme="minorHAnsi" w:cs="Helvetica"/>
            <w:color w:val="358A75"/>
            <w:sz w:val="20"/>
            <w:szCs w:val="20"/>
          </w:rPr>
          <w:t>8 projets ont ainsi été lancés en 2022</w:t>
        </w:r>
      </w:hyperlink>
      <w:r w:rsidRPr="00185523">
        <w:rPr>
          <w:rFonts w:asciiTheme="minorHAnsi" w:hAnsiTheme="minorHAnsi" w:cs="Helvetica"/>
          <w:color w:val="212529"/>
          <w:sz w:val="20"/>
          <w:szCs w:val="20"/>
        </w:rPr>
        <w:t> dont 4 projets s’inscrivent dans une continuité directe du précédent programme de travail.</w:t>
      </w:r>
    </w:p>
    <w:p w14:paraId="7F7F8835" w14:textId="77777777" w:rsidR="00197F8C" w:rsidRDefault="00197F8C" w:rsidP="001E47CB">
      <w:pPr>
        <w:pStyle w:val="Commentaire"/>
        <w:tabs>
          <w:tab w:val="left" w:pos="1134"/>
        </w:tabs>
        <w:ind w:left="1134"/>
        <w:jc w:val="both"/>
        <w:rPr>
          <w:b/>
          <w:bCs/>
          <w:color w:val="000000"/>
        </w:rPr>
      </w:pPr>
    </w:p>
    <w:p w14:paraId="0F727FE1" w14:textId="2E11E4B4" w:rsidR="00AB6323" w:rsidRDefault="00D308ED" w:rsidP="001E47CB">
      <w:pPr>
        <w:pStyle w:val="Commentaire"/>
        <w:tabs>
          <w:tab w:val="left" w:pos="1134"/>
        </w:tabs>
        <w:ind w:left="1134"/>
        <w:jc w:val="both"/>
        <w:rPr>
          <w:b/>
          <w:bCs/>
          <w:color w:val="000000"/>
        </w:rPr>
      </w:pPr>
      <w:r w:rsidRPr="006711DC">
        <w:rPr>
          <w:b/>
          <w:bCs/>
          <w:color w:val="000000"/>
        </w:rPr>
        <w:t>À</w:t>
      </w:r>
      <w:r w:rsidR="00AB6323" w:rsidRPr="006711DC">
        <w:rPr>
          <w:b/>
          <w:bCs/>
          <w:color w:val="000000"/>
        </w:rPr>
        <w:t xml:space="preserve"> propos de l’USH </w:t>
      </w:r>
    </w:p>
    <w:p w14:paraId="4E84423D" w14:textId="77777777" w:rsidR="00184588" w:rsidRPr="006711DC" w:rsidRDefault="00184588" w:rsidP="001E47CB">
      <w:pPr>
        <w:pStyle w:val="Commentaire"/>
        <w:tabs>
          <w:tab w:val="left" w:pos="1134"/>
        </w:tabs>
        <w:ind w:left="1134"/>
        <w:jc w:val="both"/>
        <w:rPr>
          <w:b/>
          <w:bCs/>
          <w:color w:val="000000"/>
        </w:rPr>
      </w:pPr>
    </w:p>
    <w:p w14:paraId="0D55FFBB" w14:textId="77777777" w:rsidR="00184588" w:rsidRDefault="00AB6323" w:rsidP="001E47CB">
      <w:pPr>
        <w:pStyle w:val="Commentaire"/>
        <w:tabs>
          <w:tab w:val="left" w:pos="1134"/>
        </w:tabs>
        <w:ind w:left="1134"/>
        <w:jc w:val="both"/>
        <w:rPr>
          <w:color w:val="000000"/>
        </w:rPr>
      </w:pPr>
      <w:r w:rsidRPr="006711DC">
        <w:rPr>
          <w:color w:val="000000"/>
        </w:rPr>
        <w:t>L’Union sociale pour l’habitat (USH) représente, en France métropolitaine</w:t>
      </w:r>
      <w:r>
        <w:rPr>
          <w:color w:val="000000"/>
        </w:rPr>
        <w:t xml:space="preserve"> et dans les territoires d’Outre-mer, quelque 593 opérateurs Hlm à travers ses cinq fédérations (la Fédération nationale des Offices Publics de l’Habitat, les Entreprises sociales pour l’habitat, la Fédération nationale des Sociétés coopératives d’Hlm (Coop’Hlm), PROCIVIS UES-AP et la Fédération nationale des Associations régionales d’organismes d’habitat social). </w:t>
      </w:r>
    </w:p>
    <w:p w14:paraId="3A4B83A5" w14:textId="77777777" w:rsidR="00184588" w:rsidRDefault="00184588" w:rsidP="001E47CB">
      <w:pPr>
        <w:pStyle w:val="Commentaire"/>
        <w:tabs>
          <w:tab w:val="left" w:pos="1134"/>
        </w:tabs>
        <w:ind w:left="1134"/>
        <w:jc w:val="both"/>
        <w:rPr>
          <w:color w:val="000000"/>
        </w:rPr>
      </w:pPr>
    </w:p>
    <w:p w14:paraId="388916DE" w14:textId="77777777" w:rsidR="009D143A" w:rsidRPr="00185523" w:rsidRDefault="00AB6323" w:rsidP="001E47CB">
      <w:pPr>
        <w:pStyle w:val="Commentaire"/>
        <w:tabs>
          <w:tab w:val="left" w:pos="1134"/>
        </w:tabs>
        <w:ind w:left="1134"/>
        <w:jc w:val="both"/>
        <w:rPr>
          <w:color w:val="000000"/>
        </w:rPr>
      </w:pPr>
      <w:r w:rsidRPr="00185523">
        <w:rPr>
          <w:color w:val="000000"/>
        </w:rPr>
        <w:t>L'USH remplit cinq grandes missions :</w:t>
      </w:r>
      <w:r w:rsidR="004C5532" w:rsidRPr="00185523">
        <w:rPr>
          <w:color w:val="000000"/>
        </w:rPr>
        <w:t xml:space="preserve"> </w:t>
      </w:r>
    </w:p>
    <w:p w14:paraId="5D559644" w14:textId="4DA79DE7" w:rsidR="009D143A" w:rsidRPr="00185523" w:rsidRDefault="009D143A" w:rsidP="001E47CB">
      <w:pPr>
        <w:pStyle w:val="Commentaire"/>
        <w:numPr>
          <w:ilvl w:val="0"/>
          <w:numId w:val="18"/>
        </w:numPr>
        <w:tabs>
          <w:tab w:val="left" w:pos="1134"/>
        </w:tabs>
        <w:jc w:val="both"/>
      </w:pPr>
      <w:r w:rsidRPr="00185523">
        <w:rPr>
          <w:color w:val="000000"/>
        </w:rPr>
        <w:t>R</w:t>
      </w:r>
      <w:r w:rsidR="00AB6323" w:rsidRPr="00185523">
        <w:rPr>
          <w:color w:val="000000"/>
        </w:rPr>
        <w:t xml:space="preserve">eprésenter et proposer : les contributions à la politique du logement ; </w:t>
      </w:r>
    </w:p>
    <w:p w14:paraId="091CFF1E" w14:textId="40A17C13" w:rsidR="009D143A" w:rsidRPr="00185523" w:rsidRDefault="00AB6323" w:rsidP="001E47CB">
      <w:pPr>
        <w:pStyle w:val="Commentaire"/>
        <w:numPr>
          <w:ilvl w:val="0"/>
          <w:numId w:val="18"/>
        </w:numPr>
        <w:tabs>
          <w:tab w:val="left" w:pos="1134"/>
        </w:tabs>
        <w:jc w:val="both"/>
      </w:pPr>
      <w:r w:rsidRPr="00185523">
        <w:t>A</w:t>
      </w:r>
      <w:r w:rsidRPr="00185523">
        <w:rPr>
          <w:color w:val="000000"/>
        </w:rPr>
        <w:t>gir en concertation : le partenariat </w:t>
      </w:r>
    </w:p>
    <w:p w14:paraId="07994E86" w14:textId="048C858D" w:rsidR="009D143A" w:rsidRPr="00185523" w:rsidRDefault="00AB6323" w:rsidP="001E47CB">
      <w:pPr>
        <w:pStyle w:val="Commentaire"/>
        <w:numPr>
          <w:ilvl w:val="0"/>
          <w:numId w:val="18"/>
        </w:numPr>
        <w:tabs>
          <w:tab w:val="left" w:pos="1134"/>
        </w:tabs>
        <w:jc w:val="both"/>
      </w:pPr>
      <w:r w:rsidRPr="00185523">
        <w:rPr>
          <w:color w:val="000000"/>
        </w:rPr>
        <w:t xml:space="preserve">Accompagner, conseiller, former : l'appui professionnel aux organismes </w:t>
      </w:r>
      <w:r w:rsidR="00C4450B" w:rsidRPr="00185523">
        <w:rPr>
          <w:color w:val="000000"/>
        </w:rPr>
        <w:t>HLM</w:t>
      </w:r>
    </w:p>
    <w:p w14:paraId="33A25781" w14:textId="77777777" w:rsidR="009D143A" w:rsidRPr="00185523" w:rsidRDefault="00AB6323" w:rsidP="001E47CB">
      <w:pPr>
        <w:pStyle w:val="Commentaire"/>
        <w:numPr>
          <w:ilvl w:val="0"/>
          <w:numId w:val="18"/>
        </w:numPr>
        <w:tabs>
          <w:tab w:val="left" w:pos="1134"/>
        </w:tabs>
        <w:jc w:val="both"/>
      </w:pPr>
      <w:r w:rsidRPr="00185523">
        <w:rPr>
          <w:color w:val="000000"/>
        </w:rPr>
        <w:t>Connaître et comprendre : les études, la recherche et la prospective</w:t>
      </w:r>
    </w:p>
    <w:p w14:paraId="36A09542" w14:textId="7F028BFA" w:rsidR="00AB6323" w:rsidRPr="00185523" w:rsidRDefault="00AB6323" w:rsidP="001E47CB">
      <w:pPr>
        <w:pStyle w:val="Commentaire"/>
        <w:numPr>
          <w:ilvl w:val="0"/>
          <w:numId w:val="18"/>
        </w:numPr>
        <w:tabs>
          <w:tab w:val="left" w:pos="1134"/>
        </w:tabs>
      </w:pPr>
      <w:r w:rsidRPr="00185523">
        <w:rPr>
          <w:color w:val="000000"/>
        </w:rPr>
        <w:t xml:space="preserve">Communiquer, échanger, promouvoir : l'information des organismes </w:t>
      </w:r>
      <w:r w:rsidR="00E178CC">
        <w:rPr>
          <w:color w:val="000000"/>
        </w:rPr>
        <w:br/>
      </w:r>
      <w:r w:rsidRPr="00185523">
        <w:rPr>
          <w:color w:val="000000"/>
        </w:rPr>
        <w:t>et la sensibilisation des publics</w:t>
      </w:r>
    </w:p>
    <w:p w14:paraId="0E6452DF" w14:textId="77777777" w:rsidR="00AB6323" w:rsidRDefault="00AB6323" w:rsidP="001E47CB">
      <w:pPr>
        <w:pStyle w:val="Commentaire"/>
        <w:tabs>
          <w:tab w:val="left" w:pos="1134"/>
        </w:tabs>
        <w:ind w:left="1134"/>
        <w:jc w:val="both"/>
        <w:rPr>
          <w:b/>
          <w:bCs/>
        </w:rPr>
      </w:pPr>
    </w:p>
    <w:p w14:paraId="498AD97F" w14:textId="0F24FF41" w:rsidR="00AB6323" w:rsidRDefault="00D308ED" w:rsidP="001E47CB">
      <w:pPr>
        <w:pStyle w:val="Commentaire"/>
        <w:tabs>
          <w:tab w:val="left" w:pos="1134"/>
        </w:tabs>
        <w:ind w:left="1134"/>
        <w:jc w:val="both"/>
      </w:pPr>
      <w:r>
        <w:rPr>
          <w:b/>
          <w:bCs/>
        </w:rPr>
        <w:t>À</w:t>
      </w:r>
      <w:r w:rsidR="00AB6323" w:rsidRPr="005F115D">
        <w:rPr>
          <w:b/>
          <w:bCs/>
        </w:rPr>
        <w:t xml:space="preserve"> propos du CSTB</w:t>
      </w:r>
    </w:p>
    <w:p w14:paraId="3DD37670" w14:textId="77777777" w:rsidR="00184588" w:rsidRDefault="00184588" w:rsidP="001E47CB">
      <w:pPr>
        <w:pStyle w:val="Commentaire"/>
        <w:tabs>
          <w:tab w:val="left" w:pos="1134"/>
        </w:tabs>
        <w:ind w:left="1134"/>
        <w:jc w:val="both"/>
      </w:pPr>
    </w:p>
    <w:p w14:paraId="1BF1FD93" w14:textId="056A5CB1" w:rsidR="00184588" w:rsidRDefault="00AB6323" w:rsidP="001E47CB">
      <w:pPr>
        <w:pStyle w:val="Commentaire"/>
        <w:tabs>
          <w:tab w:val="left" w:pos="1134"/>
        </w:tabs>
        <w:ind w:left="1134"/>
        <w:jc w:val="both"/>
      </w:pPr>
      <w:r>
        <w:t xml:space="preserve">Entreprise publique au service de ses clients et de l’intérêt général, le Centre Scientifique et Technique du Bâtiment a pour ambition d’imaginer les bâtiments et la ville de demain, en accompagnant et sécurisant les projets de construction et de rénovation durable, pour améliorer la qualité de vie de leurs usagers en anticipant les effets du réchauffement climatique. </w:t>
      </w:r>
    </w:p>
    <w:p w14:paraId="5C72AD6B" w14:textId="77777777" w:rsidR="00735CBD" w:rsidRDefault="00735CBD" w:rsidP="001E47CB">
      <w:pPr>
        <w:pStyle w:val="Commentaire"/>
        <w:tabs>
          <w:tab w:val="left" w:pos="1134"/>
        </w:tabs>
        <w:ind w:left="1134"/>
        <w:jc w:val="both"/>
      </w:pPr>
    </w:p>
    <w:p w14:paraId="4A1C2447" w14:textId="237D60A9" w:rsidR="006C7293" w:rsidRPr="005C7627" w:rsidRDefault="00AB6323" w:rsidP="001E47CB">
      <w:pPr>
        <w:pStyle w:val="Commentaire"/>
        <w:tabs>
          <w:tab w:val="left" w:pos="1134"/>
        </w:tabs>
        <w:ind w:left="1134"/>
        <w:jc w:val="both"/>
        <w:rPr>
          <w:color w:val="000000"/>
        </w:rPr>
      </w:pPr>
      <w:r>
        <w:t>Il exerce pour cela cinq activités-clés : la recherche et expertise, l’évaluation, les essais, la certification et la diffusion des connaissances. Il répond ainsi à trois missions principales, au service des acteurs de la construction et de l’intérêt général : créer des connaissances et les partager, accompagner l’innovation, sécuriser et valoriser la performance.</w:t>
      </w:r>
    </w:p>
    <w:p w14:paraId="34A89D8C" w14:textId="77777777" w:rsidR="006C7293" w:rsidRDefault="006C7293" w:rsidP="001E47CB">
      <w:pPr>
        <w:tabs>
          <w:tab w:val="left" w:pos="1134"/>
        </w:tabs>
        <w:ind w:left="1134"/>
        <w:jc w:val="both"/>
        <w:rPr>
          <w:rFonts w:ascii="Unit OT"/>
          <w:sz w:val="16"/>
        </w:rPr>
        <w:sectPr w:rsidR="006C7293">
          <w:headerReference w:type="default" r:id="rId24"/>
          <w:footerReference w:type="default" r:id="rId25"/>
          <w:pgSz w:w="11910" w:h="16840"/>
          <w:pgMar w:top="1580" w:right="1680" w:bottom="2280" w:left="460" w:header="1106" w:footer="2090" w:gutter="0"/>
          <w:cols w:space="720"/>
        </w:sectPr>
      </w:pPr>
    </w:p>
    <w:p w14:paraId="43B0D0F6" w14:textId="77777777" w:rsidR="006C7293" w:rsidRDefault="006C7293" w:rsidP="001E47CB">
      <w:pPr>
        <w:pStyle w:val="Corpsdetexte"/>
        <w:tabs>
          <w:tab w:val="left" w:pos="1134"/>
        </w:tabs>
        <w:ind w:left="1134"/>
        <w:jc w:val="both"/>
        <w:rPr>
          <w:rFonts w:ascii="Unit OT"/>
          <w:b/>
        </w:rPr>
      </w:pPr>
    </w:p>
    <w:p w14:paraId="714D43AF" w14:textId="77777777" w:rsidR="006C7293" w:rsidRDefault="006C7293" w:rsidP="001E47CB">
      <w:pPr>
        <w:pStyle w:val="Corpsdetexte"/>
        <w:tabs>
          <w:tab w:val="left" w:pos="1134"/>
        </w:tabs>
        <w:ind w:left="1134"/>
        <w:jc w:val="both"/>
        <w:rPr>
          <w:rFonts w:ascii="Unit OT"/>
          <w:b/>
        </w:rPr>
      </w:pPr>
    </w:p>
    <w:p w14:paraId="3C2A7401" w14:textId="77777777" w:rsidR="006C7293" w:rsidRDefault="006C7293" w:rsidP="001E47CB">
      <w:pPr>
        <w:pStyle w:val="Corpsdetexte"/>
        <w:tabs>
          <w:tab w:val="left" w:pos="1134"/>
        </w:tabs>
        <w:ind w:left="1134"/>
        <w:jc w:val="both"/>
        <w:rPr>
          <w:rFonts w:ascii="Unit OT"/>
          <w:b/>
        </w:rPr>
      </w:pPr>
    </w:p>
    <w:p w14:paraId="43B125B3" w14:textId="77777777" w:rsidR="006C7293" w:rsidRDefault="006C7293" w:rsidP="001E47CB">
      <w:pPr>
        <w:pStyle w:val="Corpsdetexte"/>
        <w:tabs>
          <w:tab w:val="left" w:pos="1134"/>
        </w:tabs>
        <w:ind w:left="1134"/>
        <w:jc w:val="both"/>
        <w:rPr>
          <w:rFonts w:ascii="Unit OT"/>
          <w:b/>
          <w:sz w:val="21"/>
        </w:rPr>
      </w:pPr>
    </w:p>
    <w:p w14:paraId="7E002DF9" w14:textId="4984CC15" w:rsidR="006C7293" w:rsidRDefault="00A64B7C" w:rsidP="001E47CB">
      <w:pPr>
        <w:tabs>
          <w:tab w:val="left" w:pos="1134"/>
        </w:tabs>
        <w:ind w:left="1134"/>
        <w:rPr>
          <w:rFonts w:ascii="Neo Sans"/>
          <w:sz w:val="24"/>
        </w:rPr>
      </w:pPr>
      <w:r>
        <w:rPr>
          <w:rFonts w:ascii="Neo Sans"/>
          <w:spacing w:val="-7"/>
          <w:sz w:val="24"/>
        </w:rPr>
        <w:t>PARTIE</w:t>
      </w:r>
      <w:r>
        <w:rPr>
          <w:rFonts w:ascii="Neo Sans"/>
          <w:spacing w:val="-5"/>
          <w:sz w:val="24"/>
        </w:rPr>
        <w:t xml:space="preserve"> </w:t>
      </w:r>
      <w:r>
        <w:rPr>
          <w:rFonts w:ascii="Neo Sans"/>
          <w:spacing w:val="-10"/>
          <w:sz w:val="24"/>
        </w:rPr>
        <w:t>B</w:t>
      </w:r>
    </w:p>
    <w:p w14:paraId="67F0A383" w14:textId="06962104" w:rsidR="006C7293" w:rsidRDefault="00A64B7C" w:rsidP="001E47CB">
      <w:pPr>
        <w:pStyle w:val="Titre1"/>
        <w:tabs>
          <w:tab w:val="left" w:pos="1134"/>
        </w:tabs>
        <w:spacing w:before="0"/>
        <w:ind w:left="1134" w:right="0"/>
      </w:pPr>
      <w:r>
        <w:t>Appel</w:t>
      </w:r>
      <w:r>
        <w:rPr>
          <w:spacing w:val="-15"/>
        </w:rPr>
        <w:t xml:space="preserve"> </w:t>
      </w:r>
      <w:r>
        <w:t>à</w:t>
      </w:r>
      <w:r>
        <w:rPr>
          <w:spacing w:val="-15"/>
        </w:rPr>
        <w:t xml:space="preserve"> </w:t>
      </w:r>
      <w:r>
        <w:t>Manifestation</w:t>
      </w:r>
      <w:r>
        <w:rPr>
          <w:spacing w:val="-15"/>
        </w:rPr>
        <w:t xml:space="preserve"> </w:t>
      </w:r>
      <w:r>
        <w:t>d’Intérêt</w:t>
      </w:r>
      <w:r>
        <w:rPr>
          <w:spacing w:val="-15"/>
        </w:rPr>
        <w:t xml:space="preserve"> </w:t>
      </w:r>
      <w:r>
        <w:t xml:space="preserve">: </w:t>
      </w:r>
      <w:r w:rsidR="001C2CAD">
        <w:br/>
      </w:r>
      <w:r>
        <w:t>le dossier de candidature</w:t>
      </w:r>
    </w:p>
    <w:p w14:paraId="15BDD4C0" w14:textId="77777777" w:rsidR="006C7293" w:rsidRDefault="006C7293" w:rsidP="001E47CB">
      <w:pPr>
        <w:pStyle w:val="Corpsdetexte"/>
        <w:tabs>
          <w:tab w:val="left" w:pos="1134"/>
        </w:tabs>
        <w:ind w:left="1134"/>
        <w:jc w:val="both"/>
        <w:rPr>
          <w:rFonts w:ascii="NeoSans-Black"/>
          <w:b/>
        </w:rPr>
      </w:pPr>
    </w:p>
    <w:p w14:paraId="048C4D2B" w14:textId="77777777" w:rsidR="006C7293" w:rsidRDefault="006C7293" w:rsidP="001E47CB">
      <w:pPr>
        <w:pStyle w:val="Corpsdetexte"/>
        <w:tabs>
          <w:tab w:val="left" w:pos="1134"/>
        </w:tabs>
        <w:jc w:val="both"/>
        <w:rPr>
          <w:rFonts w:ascii="NeoSans-Black"/>
          <w:b/>
        </w:rPr>
      </w:pPr>
    </w:p>
    <w:p w14:paraId="1579249E" w14:textId="77777777" w:rsidR="006C7293" w:rsidRDefault="006C7293" w:rsidP="001E47CB">
      <w:pPr>
        <w:pStyle w:val="Corpsdetexte"/>
        <w:tabs>
          <w:tab w:val="left" w:pos="1134"/>
        </w:tabs>
        <w:ind w:left="1134"/>
        <w:jc w:val="both"/>
        <w:rPr>
          <w:rFonts w:ascii="NeoSans-Black"/>
          <w:b/>
          <w:sz w:val="21"/>
        </w:rPr>
      </w:pPr>
    </w:p>
    <w:p w14:paraId="637E8B80" w14:textId="785DBEFC" w:rsidR="006C7293" w:rsidRDefault="00A64B7C" w:rsidP="00060B5E">
      <w:pPr>
        <w:pStyle w:val="Corpsdetexte"/>
        <w:tabs>
          <w:tab w:val="left" w:pos="1134"/>
        </w:tabs>
        <w:ind w:left="1134"/>
        <w:rPr>
          <w:u w:val="single"/>
        </w:rPr>
      </w:pPr>
      <w:r>
        <w:rPr>
          <w:spacing w:val="-2"/>
        </w:rPr>
        <w:t>Éléments</w:t>
      </w:r>
      <w:r>
        <w:rPr>
          <w:spacing w:val="-5"/>
        </w:rPr>
        <w:t xml:space="preserve"> </w:t>
      </w:r>
      <w:r>
        <w:rPr>
          <w:spacing w:val="-2"/>
        </w:rPr>
        <w:t>à</w:t>
      </w:r>
      <w:r>
        <w:rPr>
          <w:spacing w:val="-5"/>
        </w:rPr>
        <w:t xml:space="preserve"> </w:t>
      </w:r>
      <w:r>
        <w:rPr>
          <w:spacing w:val="-2"/>
        </w:rPr>
        <w:t>renseigner</w:t>
      </w:r>
      <w:r>
        <w:rPr>
          <w:spacing w:val="-5"/>
        </w:rPr>
        <w:t xml:space="preserve"> </w:t>
      </w:r>
      <w:r>
        <w:rPr>
          <w:spacing w:val="-2"/>
        </w:rPr>
        <w:t>et</w:t>
      </w:r>
      <w:r>
        <w:rPr>
          <w:spacing w:val="-5"/>
        </w:rPr>
        <w:t xml:space="preserve"> </w:t>
      </w:r>
      <w:r>
        <w:rPr>
          <w:spacing w:val="-2"/>
        </w:rPr>
        <w:t>à</w:t>
      </w:r>
      <w:r>
        <w:rPr>
          <w:spacing w:val="-5"/>
        </w:rPr>
        <w:t xml:space="preserve"> </w:t>
      </w:r>
      <w:r>
        <w:rPr>
          <w:spacing w:val="-2"/>
        </w:rPr>
        <w:t>renvoyer</w:t>
      </w:r>
      <w:r>
        <w:rPr>
          <w:spacing w:val="-5"/>
        </w:rPr>
        <w:t xml:space="preserve"> </w:t>
      </w:r>
      <w:r>
        <w:rPr>
          <w:spacing w:val="-2"/>
        </w:rPr>
        <w:t>au</w:t>
      </w:r>
      <w:r>
        <w:rPr>
          <w:spacing w:val="-5"/>
        </w:rPr>
        <w:t xml:space="preserve"> </w:t>
      </w:r>
      <w:r>
        <w:rPr>
          <w:spacing w:val="-2"/>
        </w:rPr>
        <w:t>CSTB</w:t>
      </w:r>
      <w:r>
        <w:rPr>
          <w:spacing w:val="-5"/>
        </w:rPr>
        <w:t xml:space="preserve"> </w:t>
      </w:r>
      <w:r>
        <w:rPr>
          <w:spacing w:val="-2"/>
        </w:rPr>
        <w:t>pour</w:t>
      </w:r>
      <w:r>
        <w:rPr>
          <w:spacing w:val="-5"/>
        </w:rPr>
        <w:t xml:space="preserve"> </w:t>
      </w:r>
      <w:r>
        <w:rPr>
          <w:spacing w:val="-2"/>
        </w:rPr>
        <w:t>candidater</w:t>
      </w:r>
      <w:r>
        <w:rPr>
          <w:spacing w:val="-5"/>
        </w:rPr>
        <w:t xml:space="preserve"> </w:t>
      </w:r>
      <w:r w:rsidR="00DB4F72">
        <w:rPr>
          <w:spacing w:val="-2"/>
        </w:rPr>
        <w:t>jusqu’au</w:t>
      </w:r>
      <w:r>
        <w:rPr>
          <w:spacing w:val="-5"/>
        </w:rPr>
        <w:t xml:space="preserve"> </w:t>
      </w:r>
      <w:r>
        <w:rPr>
          <w:spacing w:val="-2"/>
        </w:rPr>
        <w:t>30</w:t>
      </w:r>
      <w:r>
        <w:rPr>
          <w:spacing w:val="-5"/>
        </w:rPr>
        <w:t xml:space="preserve"> </w:t>
      </w:r>
      <w:r>
        <w:rPr>
          <w:spacing w:val="-2"/>
        </w:rPr>
        <w:t>septembre</w:t>
      </w:r>
      <w:r>
        <w:rPr>
          <w:spacing w:val="-5"/>
        </w:rPr>
        <w:t xml:space="preserve"> </w:t>
      </w:r>
      <w:r>
        <w:rPr>
          <w:spacing w:val="-2"/>
        </w:rPr>
        <w:t xml:space="preserve">2022 </w:t>
      </w:r>
      <w:r w:rsidR="00060B5E">
        <w:rPr>
          <w:spacing w:val="-2"/>
        </w:rPr>
        <w:br/>
      </w:r>
      <w:r>
        <w:t xml:space="preserve">à </w:t>
      </w:r>
      <w:r>
        <w:rPr>
          <w:noProof/>
          <w:position w:val="-2"/>
          <w:lang w:eastAsia="fr-FR"/>
        </w:rPr>
        <w:drawing>
          <wp:inline distT="0" distB="0" distL="0" distR="0" wp14:anchorId="4C5E59E0" wp14:editId="5AAACF20">
            <wp:extent cx="74942" cy="126526"/>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18" cstate="print"/>
                    <a:stretch>
                      <a:fillRect/>
                    </a:stretch>
                  </pic:blipFill>
                  <pic:spPr>
                    <a:xfrm>
                      <a:off x="0" y="0"/>
                      <a:ext cx="74942" cy="126526"/>
                    </a:xfrm>
                    <a:prstGeom prst="rect">
                      <a:avLst/>
                    </a:prstGeom>
                  </pic:spPr>
                </pic:pic>
              </a:graphicData>
            </a:graphic>
          </wp:inline>
        </w:drawing>
      </w:r>
      <w:r>
        <w:rPr>
          <w:rFonts w:ascii="Times New Roman" w:hAnsi="Times New Roman"/>
        </w:rPr>
        <w:t xml:space="preserve"> </w:t>
      </w:r>
      <w:hyperlink r:id="rId26">
        <w:r>
          <w:rPr>
            <w:u w:val="single"/>
          </w:rPr>
          <w:t>expe-renoptim@cstb.fr</w:t>
        </w:r>
      </w:hyperlink>
    </w:p>
    <w:p w14:paraId="1AB32E83" w14:textId="77777777" w:rsidR="00180FB3" w:rsidRDefault="00180FB3" w:rsidP="001E47CB">
      <w:pPr>
        <w:pStyle w:val="Corpsdetexte"/>
        <w:tabs>
          <w:tab w:val="left" w:pos="1134"/>
        </w:tabs>
        <w:ind w:left="1134"/>
        <w:jc w:val="both"/>
      </w:pPr>
    </w:p>
    <w:p w14:paraId="7D4D296D" w14:textId="77777777" w:rsidR="00060B5E" w:rsidRDefault="00A64B7C" w:rsidP="001E47CB">
      <w:pPr>
        <w:pStyle w:val="Corpsdetexte"/>
        <w:tabs>
          <w:tab w:val="left" w:pos="1134"/>
        </w:tabs>
        <w:ind w:left="1134"/>
        <w:jc w:val="both"/>
        <w:rPr>
          <w:rFonts w:ascii="Unit OT" w:hAnsi="Unit OT"/>
          <w:spacing w:val="-2"/>
        </w:rPr>
      </w:pPr>
      <w:r>
        <w:rPr>
          <w:rFonts w:ascii="Unit OT" w:hAnsi="Unit OT"/>
          <w:spacing w:val="-2"/>
        </w:rPr>
        <w:t>Merci</w:t>
      </w:r>
      <w:r>
        <w:rPr>
          <w:rFonts w:ascii="Unit OT" w:hAnsi="Unit OT"/>
          <w:spacing w:val="-6"/>
        </w:rPr>
        <w:t xml:space="preserve"> </w:t>
      </w:r>
      <w:r>
        <w:rPr>
          <w:rFonts w:ascii="Unit OT" w:hAnsi="Unit OT"/>
          <w:spacing w:val="-2"/>
        </w:rPr>
        <w:t>de</w:t>
      </w:r>
      <w:r>
        <w:rPr>
          <w:rFonts w:ascii="Unit OT" w:hAnsi="Unit OT"/>
          <w:spacing w:val="-6"/>
        </w:rPr>
        <w:t xml:space="preserve"> </w:t>
      </w:r>
      <w:r>
        <w:rPr>
          <w:rFonts w:ascii="Unit OT" w:hAnsi="Unit OT"/>
          <w:spacing w:val="-2"/>
        </w:rPr>
        <w:t>respecter</w:t>
      </w:r>
      <w:r>
        <w:rPr>
          <w:rFonts w:ascii="Unit OT" w:hAnsi="Unit OT"/>
          <w:spacing w:val="-6"/>
        </w:rPr>
        <w:t xml:space="preserve"> </w:t>
      </w:r>
      <w:r>
        <w:rPr>
          <w:rFonts w:ascii="Unit OT" w:hAnsi="Unit OT"/>
          <w:spacing w:val="-2"/>
        </w:rPr>
        <w:t>le</w:t>
      </w:r>
      <w:r>
        <w:rPr>
          <w:rFonts w:ascii="Unit OT" w:hAnsi="Unit OT"/>
          <w:spacing w:val="-6"/>
        </w:rPr>
        <w:t xml:space="preserve"> </w:t>
      </w:r>
      <w:r>
        <w:rPr>
          <w:rFonts w:ascii="Unit OT" w:hAnsi="Unit OT"/>
          <w:spacing w:val="-2"/>
        </w:rPr>
        <w:t>format</w:t>
      </w:r>
      <w:r w:rsidR="00180FB3">
        <w:rPr>
          <w:rFonts w:ascii="Unit OT" w:hAnsi="Unit OT"/>
          <w:spacing w:val="-2"/>
        </w:rPr>
        <w:t xml:space="preserve"> défini</w:t>
      </w:r>
      <w:r>
        <w:rPr>
          <w:rFonts w:ascii="Unit OT" w:hAnsi="Unit OT"/>
          <w:spacing w:val="-6"/>
        </w:rPr>
        <w:t xml:space="preserve"> </w:t>
      </w:r>
      <w:r>
        <w:rPr>
          <w:rFonts w:ascii="Unit OT" w:hAnsi="Unit OT"/>
          <w:spacing w:val="-2"/>
        </w:rPr>
        <w:t>pour</w:t>
      </w:r>
      <w:r>
        <w:rPr>
          <w:rFonts w:ascii="Unit OT" w:hAnsi="Unit OT"/>
          <w:spacing w:val="-6"/>
        </w:rPr>
        <w:t xml:space="preserve"> </w:t>
      </w:r>
      <w:r>
        <w:rPr>
          <w:rFonts w:ascii="Unit OT" w:hAnsi="Unit OT"/>
          <w:spacing w:val="-2"/>
        </w:rPr>
        <w:t>assurer</w:t>
      </w:r>
      <w:r>
        <w:rPr>
          <w:rFonts w:ascii="Unit OT" w:hAnsi="Unit OT"/>
          <w:spacing w:val="-6"/>
        </w:rPr>
        <w:t xml:space="preserve"> </w:t>
      </w:r>
      <w:r>
        <w:rPr>
          <w:rFonts w:ascii="Unit OT" w:hAnsi="Unit OT"/>
          <w:spacing w:val="-2"/>
        </w:rPr>
        <w:t>l’homogénéité</w:t>
      </w:r>
      <w:r>
        <w:rPr>
          <w:rFonts w:ascii="Unit OT" w:hAnsi="Unit OT"/>
          <w:spacing w:val="-6"/>
        </w:rPr>
        <w:t xml:space="preserve"> </w:t>
      </w:r>
      <w:r>
        <w:rPr>
          <w:rFonts w:ascii="Unit OT" w:hAnsi="Unit OT"/>
          <w:spacing w:val="-2"/>
        </w:rPr>
        <w:t>d’instruction</w:t>
      </w:r>
      <w:r>
        <w:rPr>
          <w:rFonts w:ascii="Unit OT" w:hAnsi="Unit OT"/>
          <w:spacing w:val="-6"/>
        </w:rPr>
        <w:t xml:space="preserve"> </w:t>
      </w:r>
      <w:r>
        <w:rPr>
          <w:rFonts w:ascii="Unit OT" w:hAnsi="Unit OT"/>
          <w:spacing w:val="-2"/>
        </w:rPr>
        <w:t>des</w:t>
      </w:r>
      <w:r>
        <w:rPr>
          <w:rFonts w:ascii="Unit OT" w:hAnsi="Unit OT"/>
          <w:spacing w:val="-6"/>
        </w:rPr>
        <w:t xml:space="preserve"> </w:t>
      </w:r>
      <w:r>
        <w:rPr>
          <w:rFonts w:ascii="Unit OT" w:hAnsi="Unit OT"/>
          <w:spacing w:val="-2"/>
        </w:rPr>
        <w:t xml:space="preserve">dossiers. </w:t>
      </w:r>
    </w:p>
    <w:p w14:paraId="08BA9FFE" w14:textId="143B376E" w:rsidR="006C7293" w:rsidRDefault="00A64B7C" w:rsidP="001E47CB">
      <w:pPr>
        <w:pStyle w:val="Corpsdetexte"/>
        <w:tabs>
          <w:tab w:val="left" w:pos="1134"/>
        </w:tabs>
        <w:ind w:left="1134"/>
        <w:jc w:val="both"/>
        <w:rPr>
          <w:rFonts w:ascii="Unit OT" w:hAnsi="Unit OT"/>
        </w:rPr>
      </w:pPr>
      <w:r>
        <w:rPr>
          <w:rFonts w:ascii="Unit OT" w:hAnsi="Unit OT"/>
        </w:rPr>
        <w:t>Ne pas oublier d’inclure vos pièces jointes pour étayer votre dossier.</w:t>
      </w:r>
    </w:p>
    <w:p w14:paraId="3ECA421D" w14:textId="77777777" w:rsidR="00060B5E" w:rsidRDefault="00060B5E" w:rsidP="001E47CB">
      <w:pPr>
        <w:pStyle w:val="Corpsdetexte"/>
        <w:tabs>
          <w:tab w:val="left" w:pos="1134"/>
        </w:tabs>
        <w:ind w:left="1134"/>
        <w:jc w:val="both"/>
        <w:rPr>
          <w:rFonts w:ascii="Unit OT" w:hAnsi="Unit OT"/>
        </w:rPr>
      </w:pPr>
    </w:p>
    <w:p w14:paraId="7A989BBA" w14:textId="77777777" w:rsidR="006C7293" w:rsidRDefault="006C7293" w:rsidP="001E47CB">
      <w:pPr>
        <w:pStyle w:val="Corpsdetexte"/>
        <w:tabs>
          <w:tab w:val="left" w:pos="1134"/>
        </w:tabs>
        <w:ind w:left="1134"/>
        <w:jc w:val="both"/>
        <w:rPr>
          <w:rFonts w:ascii="Unit OT"/>
          <w:sz w:val="21"/>
        </w:rPr>
      </w:pPr>
    </w:p>
    <w:p w14:paraId="4B9B2136" w14:textId="0D26EFC1" w:rsidR="006C7293" w:rsidRDefault="00A64B7C" w:rsidP="001E47CB">
      <w:pPr>
        <w:pStyle w:val="Titre2"/>
        <w:tabs>
          <w:tab w:val="left" w:pos="1134"/>
        </w:tabs>
        <w:spacing w:before="0"/>
        <w:ind w:left="1134"/>
      </w:pPr>
      <w:r>
        <w:rPr>
          <w:color w:val="3895AE"/>
        </w:rPr>
        <w:t>Critères</w:t>
      </w:r>
      <w:r>
        <w:rPr>
          <w:color w:val="3895AE"/>
          <w:spacing w:val="-4"/>
        </w:rPr>
        <w:t xml:space="preserve"> </w:t>
      </w:r>
      <w:r>
        <w:rPr>
          <w:color w:val="3895AE"/>
          <w:spacing w:val="-2"/>
        </w:rPr>
        <w:t>d’éligibilité</w:t>
      </w:r>
    </w:p>
    <w:p w14:paraId="5C5F4442" w14:textId="77777777" w:rsidR="00060B5E" w:rsidRDefault="00060B5E" w:rsidP="001E47CB">
      <w:pPr>
        <w:pStyle w:val="Corpsdetexte"/>
        <w:tabs>
          <w:tab w:val="left" w:pos="1134"/>
        </w:tabs>
        <w:ind w:left="1134"/>
        <w:jc w:val="both"/>
      </w:pPr>
    </w:p>
    <w:p w14:paraId="7652A444" w14:textId="7057337D" w:rsidR="00557CCE" w:rsidRDefault="00A64B7C" w:rsidP="001E47CB">
      <w:pPr>
        <w:pStyle w:val="Corpsdetexte"/>
        <w:tabs>
          <w:tab w:val="left" w:pos="1134"/>
        </w:tabs>
        <w:ind w:left="1134"/>
        <w:jc w:val="both"/>
        <w:rPr>
          <w:color w:val="000000"/>
        </w:rPr>
      </w:pPr>
      <w:r>
        <w:t>Votre</w:t>
      </w:r>
      <w:r>
        <w:rPr>
          <w:spacing w:val="-8"/>
        </w:rPr>
        <w:t xml:space="preserve"> </w:t>
      </w:r>
      <w:r>
        <w:t>solution</w:t>
      </w:r>
      <w:r>
        <w:rPr>
          <w:spacing w:val="-8"/>
        </w:rPr>
        <w:t xml:space="preserve"> </w:t>
      </w:r>
      <w:r>
        <w:t>s’applique</w:t>
      </w:r>
      <w:r>
        <w:rPr>
          <w:spacing w:val="-8"/>
        </w:rPr>
        <w:t xml:space="preserve"> </w:t>
      </w:r>
      <w:r>
        <w:t>à</w:t>
      </w:r>
      <w:r>
        <w:rPr>
          <w:spacing w:val="-8"/>
        </w:rPr>
        <w:t xml:space="preserve"> </w:t>
      </w:r>
      <w:r>
        <w:t>des</w:t>
      </w:r>
      <w:r>
        <w:rPr>
          <w:spacing w:val="-8"/>
        </w:rPr>
        <w:t xml:space="preserve"> </w:t>
      </w:r>
      <w:r>
        <w:t>bâtiments</w:t>
      </w:r>
      <w:r>
        <w:rPr>
          <w:spacing w:val="-8"/>
        </w:rPr>
        <w:t xml:space="preserve"> </w:t>
      </w:r>
      <w:r>
        <w:t>de</w:t>
      </w:r>
      <w:r>
        <w:rPr>
          <w:spacing w:val="-8"/>
        </w:rPr>
        <w:t xml:space="preserve"> </w:t>
      </w:r>
      <w:r>
        <w:t>logements</w:t>
      </w:r>
      <w:r>
        <w:rPr>
          <w:spacing w:val="-8"/>
        </w:rPr>
        <w:t xml:space="preserve"> </w:t>
      </w:r>
      <w:r>
        <w:t>collectifs</w:t>
      </w:r>
      <w:r>
        <w:rPr>
          <w:spacing w:val="-8"/>
        </w:rPr>
        <w:t xml:space="preserve"> </w:t>
      </w:r>
      <w:r>
        <w:t>existants</w:t>
      </w:r>
      <w:r>
        <w:rPr>
          <w:spacing w:val="-8"/>
        </w:rPr>
        <w:t xml:space="preserve"> </w:t>
      </w:r>
      <w:r>
        <w:t>en</w:t>
      </w:r>
      <w:r>
        <w:rPr>
          <w:spacing w:val="-8"/>
        </w:rPr>
        <w:t xml:space="preserve"> </w:t>
      </w:r>
      <w:r>
        <w:t>France</w:t>
      </w:r>
      <w:r>
        <w:rPr>
          <w:spacing w:val="-8"/>
        </w:rPr>
        <w:t xml:space="preserve"> </w:t>
      </w:r>
      <w:r>
        <w:t>métropolitaine. Est-ce bien le cas</w:t>
      </w:r>
      <w:r w:rsidR="00557CCE">
        <w:t> – oui/non</w:t>
      </w:r>
      <w:r w:rsidR="00557CCE" w:rsidRPr="00ED313E">
        <w:rPr>
          <w:spacing w:val="-12"/>
        </w:rPr>
        <w:t xml:space="preserve"> </w:t>
      </w:r>
      <w:r w:rsidR="00557CCE">
        <w:rPr>
          <w:color w:val="000000"/>
        </w:rPr>
        <w:t>:</w:t>
      </w:r>
      <w:r w:rsidR="00557CCE">
        <w:rPr>
          <w:color w:val="000000"/>
          <w:spacing w:val="-11"/>
        </w:rPr>
        <w:t xml:space="preserve"> </w:t>
      </w:r>
      <w:r w:rsidR="00557CCE" w:rsidRPr="00ED313E">
        <w:rPr>
          <w:color w:val="000000"/>
          <w:spacing w:val="-5"/>
          <w:highlight w:val="yellow"/>
        </w:rPr>
        <w:t>XX</w:t>
      </w:r>
      <w:r w:rsidR="00557CCE">
        <w:rPr>
          <w:color w:val="000000"/>
        </w:rPr>
        <w:t xml:space="preserve"> </w:t>
      </w:r>
    </w:p>
    <w:p w14:paraId="118D9B2D" w14:textId="77777777" w:rsidR="005058DC" w:rsidRDefault="005058DC" w:rsidP="001E47CB">
      <w:pPr>
        <w:pStyle w:val="Corpsdetexte"/>
        <w:tabs>
          <w:tab w:val="left" w:pos="1134"/>
        </w:tabs>
        <w:ind w:left="1134"/>
        <w:jc w:val="both"/>
        <w:rPr>
          <w:color w:val="000000"/>
        </w:rPr>
      </w:pPr>
    </w:p>
    <w:p w14:paraId="102B55DF" w14:textId="2BC0F1E4" w:rsidR="006C7293" w:rsidRDefault="005058DC" w:rsidP="001E47CB">
      <w:pPr>
        <w:pStyle w:val="Corpsdetexte"/>
        <w:tabs>
          <w:tab w:val="left" w:pos="1134"/>
        </w:tabs>
        <w:ind w:left="1134"/>
        <w:jc w:val="both"/>
        <w:rPr>
          <w:color w:val="000000"/>
          <w:spacing w:val="-2"/>
        </w:rPr>
      </w:pPr>
      <w:r>
        <w:rPr>
          <w:rFonts w:ascii="UnitOT-Ita" w:hAnsi="UnitOT-Ita"/>
          <w:i/>
          <w:color w:val="3895AE"/>
        </w:rPr>
        <w:t>NB</w:t>
      </w:r>
      <w:r>
        <w:rPr>
          <w:rFonts w:ascii="UnitOT-Ita" w:hAnsi="UnitOT-Ita"/>
          <w:i/>
          <w:color w:val="3895AE"/>
          <w:spacing w:val="-11"/>
        </w:rPr>
        <w:t xml:space="preserve"> </w:t>
      </w:r>
      <w:r>
        <w:rPr>
          <w:rFonts w:ascii="UnitOT-Ita" w:hAnsi="UnitOT-Ita"/>
          <w:i/>
          <w:color w:val="3895AE"/>
        </w:rPr>
        <w:t>:</w:t>
      </w:r>
      <w:r>
        <w:rPr>
          <w:rFonts w:ascii="UnitOT-Ita" w:hAnsi="UnitOT-Ita"/>
          <w:i/>
          <w:color w:val="3895AE"/>
          <w:spacing w:val="-10"/>
        </w:rPr>
        <w:t xml:space="preserve"> si la </w:t>
      </w:r>
      <w:r w:rsidR="00A64B7C" w:rsidRPr="005058DC">
        <w:rPr>
          <w:rFonts w:ascii="UnitOT-Ita" w:hAnsi="UnitOT-Ita"/>
          <w:i/>
          <w:color w:val="3895AE"/>
          <w:szCs w:val="22"/>
        </w:rPr>
        <w:t>réponse est négative votre dossier ne</w:t>
      </w:r>
      <w:r>
        <w:rPr>
          <w:rFonts w:ascii="UnitOT-Ita" w:hAnsi="UnitOT-Ita"/>
          <w:i/>
          <w:color w:val="3895AE"/>
          <w:szCs w:val="22"/>
        </w:rPr>
        <w:t xml:space="preserve"> sera pas éligible</w:t>
      </w:r>
    </w:p>
    <w:p w14:paraId="1564CD79" w14:textId="77777777" w:rsidR="009C3262" w:rsidRDefault="009C3262" w:rsidP="001E47CB">
      <w:pPr>
        <w:pStyle w:val="Corpsdetexte"/>
        <w:tabs>
          <w:tab w:val="left" w:pos="1134"/>
        </w:tabs>
        <w:ind w:left="1134"/>
        <w:jc w:val="both"/>
      </w:pPr>
    </w:p>
    <w:p w14:paraId="6989F48C" w14:textId="77777777" w:rsidR="006C7293" w:rsidRDefault="00A64B7C" w:rsidP="001E47CB">
      <w:pPr>
        <w:pStyle w:val="Titre3"/>
        <w:tabs>
          <w:tab w:val="left" w:pos="1134"/>
        </w:tabs>
        <w:ind w:left="1134"/>
        <w:jc w:val="both"/>
      </w:pPr>
      <w:r>
        <w:t>Vous</w:t>
      </w:r>
      <w:r>
        <w:rPr>
          <w:spacing w:val="14"/>
        </w:rPr>
        <w:t xml:space="preserve"> </w:t>
      </w:r>
      <w:r>
        <w:t>souhaitez</w:t>
      </w:r>
      <w:r>
        <w:rPr>
          <w:spacing w:val="17"/>
        </w:rPr>
        <w:t xml:space="preserve"> </w:t>
      </w:r>
      <w:r>
        <w:t>proposer</w:t>
      </w:r>
      <w:r>
        <w:rPr>
          <w:spacing w:val="17"/>
        </w:rPr>
        <w:t xml:space="preserve"> </w:t>
      </w:r>
      <w:r>
        <w:t>votre</w:t>
      </w:r>
      <w:r>
        <w:rPr>
          <w:spacing w:val="16"/>
        </w:rPr>
        <w:t xml:space="preserve"> </w:t>
      </w:r>
      <w:r>
        <w:t>solution</w:t>
      </w:r>
      <w:r>
        <w:rPr>
          <w:spacing w:val="17"/>
        </w:rPr>
        <w:t xml:space="preserve"> </w:t>
      </w:r>
      <w:r>
        <w:t>en</w:t>
      </w:r>
      <w:r>
        <w:rPr>
          <w:spacing w:val="17"/>
        </w:rPr>
        <w:t xml:space="preserve"> </w:t>
      </w:r>
      <w:r>
        <w:t>test</w:t>
      </w:r>
      <w:r>
        <w:rPr>
          <w:spacing w:val="17"/>
        </w:rPr>
        <w:t xml:space="preserve"> </w:t>
      </w:r>
      <w:r>
        <w:rPr>
          <w:rFonts w:ascii="UnitOT-BoldIta" w:hAnsi="UnitOT-BoldIta"/>
          <w:i/>
        </w:rPr>
        <w:t>in</w:t>
      </w:r>
      <w:r>
        <w:rPr>
          <w:rFonts w:ascii="UnitOT-BoldIta" w:hAnsi="UnitOT-BoldIta"/>
          <w:i/>
          <w:spacing w:val="16"/>
        </w:rPr>
        <w:t xml:space="preserve"> </w:t>
      </w:r>
      <w:r>
        <w:rPr>
          <w:rFonts w:ascii="UnitOT-BoldIta" w:hAnsi="UnitOT-BoldIta"/>
          <w:i/>
        </w:rPr>
        <w:t>situ</w:t>
      </w:r>
      <w:r>
        <w:rPr>
          <w:rFonts w:ascii="UnitOT-BoldIta" w:hAnsi="UnitOT-BoldIta"/>
          <w:i/>
          <w:spacing w:val="18"/>
        </w:rPr>
        <w:t xml:space="preserve"> </w:t>
      </w:r>
      <w:r>
        <w:t>sur</w:t>
      </w:r>
      <w:r>
        <w:rPr>
          <w:spacing w:val="17"/>
        </w:rPr>
        <w:t xml:space="preserve"> </w:t>
      </w:r>
      <w:r>
        <w:t>un</w:t>
      </w:r>
      <w:r>
        <w:rPr>
          <w:spacing w:val="17"/>
        </w:rPr>
        <w:t xml:space="preserve"> </w:t>
      </w:r>
      <w:r>
        <w:t>bâtiment</w:t>
      </w:r>
      <w:r>
        <w:rPr>
          <w:spacing w:val="16"/>
        </w:rPr>
        <w:t xml:space="preserve"> </w:t>
      </w:r>
      <w:r>
        <w:t>de</w:t>
      </w:r>
      <w:r>
        <w:rPr>
          <w:spacing w:val="17"/>
        </w:rPr>
        <w:t xml:space="preserve"> </w:t>
      </w:r>
      <w:r>
        <w:t>logements</w:t>
      </w:r>
      <w:r>
        <w:rPr>
          <w:spacing w:val="18"/>
        </w:rPr>
        <w:t xml:space="preserve"> </w:t>
      </w:r>
      <w:r>
        <w:rPr>
          <w:spacing w:val="-2"/>
        </w:rPr>
        <w:t>collectifs</w:t>
      </w:r>
    </w:p>
    <w:p w14:paraId="6C7782F6" w14:textId="1775BC91" w:rsidR="006C7293" w:rsidRDefault="00A64B7C" w:rsidP="001E47CB">
      <w:pPr>
        <w:pStyle w:val="Corpsdetexte"/>
        <w:tabs>
          <w:tab w:val="left" w:pos="1134"/>
        </w:tabs>
        <w:ind w:left="1134"/>
        <w:jc w:val="both"/>
      </w:pPr>
      <w:r>
        <w:t>(ou</w:t>
      </w:r>
      <w:r>
        <w:rPr>
          <w:spacing w:val="-12"/>
        </w:rPr>
        <w:t xml:space="preserve"> </w:t>
      </w:r>
      <w:r>
        <w:t>sur</w:t>
      </w:r>
      <w:r>
        <w:rPr>
          <w:spacing w:val="-11"/>
        </w:rPr>
        <w:t xml:space="preserve"> </w:t>
      </w:r>
      <w:r>
        <w:t>une</w:t>
      </w:r>
      <w:r>
        <w:rPr>
          <w:spacing w:val="-12"/>
        </w:rPr>
        <w:t xml:space="preserve"> </w:t>
      </w:r>
      <w:r>
        <w:t>partie</w:t>
      </w:r>
      <w:r>
        <w:rPr>
          <w:spacing w:val="-11"/>
        </w:rPr>
        <w:t xml:space="preserve"> </w:t>
      </w:r>
      <w:r>
        <w:t>des</w:t>
      </w:r>
      <w:r>
        <w:rPr>
          <w:spacing w:val="-12"/>
        </w:rPr>
        <w:t xml:space="preserve"> </w:t>
      </w:r>
      <w:r w:rsidRPr="00ED313E">
        <w:t>logements)</w:t>
      </w:r>
      <w:r w:rsidR="00557CCE">
        <w:t> –</w:t>
      </w:r>
      <w:r w:rsidR="00ED313E">
        <w:t xml:space="preserve"> oui/non</w:t>
      </w:r>
      <w:r w:rsidRPr="00ED313E">
        <w:rPr>
          <w:spacing w:val="-12"/>
        </w:rPr>
        <w:t xml:space="preserve"> </w:t>
      </w:r>
      <w:r>
        <w:rPr>
          <w:color w:val="000000"/>
        </w:rPr>
        <w:t>:</w:t>
      </w:r>
      <w:r>
        <w:rPr>
          <w:color w:val="000000"/>
          <w:spacing w:val="-11"/>
        </w:rPr>
        <w:t xml:space="preserve"> </w:t>
      </w:r>
      <w:r w:rsidRPr="00ED313E">
        <w:rPr>
          <w:color w:val="000000"/>
          <w:spacing w:val="-5"/>
          <w:highlight w:val="yellow"/>
        </w:rPr>
        <w:t>XX</w:t>
      </w:r>
    </w:p>
    <w:p w14:paraId="3FE80AFB" w14:textId="77777777" w:rsidR="006C7293" w:rsidRDefault="006C7293" w:rsidP="001E47CB">
      <w:pPr>
        <w:pStyle w:val="Corpsdetexte"/>
        <w:tabs>
          <w:tab w:val="left" w:pos="1134"/>
        </w:tabs>
        <w:ind w:left="1134"/>
        <w:jc w:val="both"/>
        <w:rPr>
          <w:sz w:val="18"/>
        </w:rPr>
      </w:pPr>
    </w:p>
    <w:p w14:paraId="43FA2383" w14:textId="1C58292E" w:rsidR="006C7293" w:rsidRPr="00ED313E" w:rsidRDefault="00A64B7C" w:rsidP="001E47CB">
      <w:pPr>
        <w:pStyle w:val="Corpsdetexte"/>
        <w:tabs>
          <w:tab w:val="left" w:pos="1134"/>
        </w:tabs>
        <w:ind w:left="1134"/>
        <w:jc w:val="both"/>
        <w:rPr>
          <w:spacing w:val="-2"/>
        </w:rPr>
      </w:pPr>
      <w:r>
        <w:rPr>
          <w:rFonts w:ascii="Unit OT" w:hAnsi="Unit OT"/>
          <w:spacing w:val="-2"/>
        </w:rPr>
        <w:t>Si</w:t>
      </w:r>
      <w:r>
        <w:rPr>
          <w:rFonts w:ascii="Unit OT" w:hAnsi="Unit OT"/>
          <w:spacing w:val="-7"/>
        </w:rPr>
        <w:t xml:space="preserve"> </w:t>
      </w:r>
      <w:r>
        <w:rPr>
          <w:rFonts w:ascii="Unit OT" w:hAnsi="Unit OT"/>
          <w:spacing w:val="-2"/>
        </w:rPr>
        <w:t>la</w:t>
      </w:r>
      <w:r>
        <w:rPr>
          <w:rFonts w:ascii="Unit OT" w:hAnsi="Unit OT"/>
          <w:spacing w:val="-7"/>
        </w:rPr>
        <w:t xml:space="preserve"> </w:t>
      </w:r>
      <w:r>
        <w:rPr>
          <w:rFonts w:ascii="Unit OT" w:hAnsi="Unit OT"/>
          <w:spacing w:val="-2"/>
        </w:rPr>
        <w:t>solution</w:t>
      </w:r>
      <w:r>
        <w:rPr>
          <w:rFonts w:ascii="Unit OT" w:hAnsi="Unit OT"/>
          <w:spacing w:val="-7"/>
        </w:rPr>
        <w:t xml:space="preserve"> </w:t>
      </w:r>
      <w:r>
        <w:rPr>
          <w:rFonts w:ascii="Unit OT" w:hAnsi="Unit OT"/>
          <w:spacing w:val="-2"/>
        </w:rPr>
        <w:t>est</w:t>
      </w:r>
      <w:r>
        <w:rPr>
          <w:rFonts w:ascii="Unit OT" w:hAnsi="Unit OT"/>
          <w:spacing w:val="-7"/>
        </w:rPr>
        <w:t xml:space="preserve"> </w:t>
      </w:r>
      <w:r>
        <w:rPr>
          <w:rFonts w:ascii="Unit OT" w:hAnsi="Unit OT"/>
          <w:spacing w:val="-2"/>
        </w:rPr>
        <w:t>un</w:t>
      </w:r>
      <w:r>
        <w:rPr>
          <w:rFonts w:ascii="Unit OT" w:hAnsi="Unit OT"/>
          <w:spacing w:val="-7"/>
        </w:rPr>
        <w:t xml:space="preserve"> </w:t>
      </w:r>
      <w:r>
        <w:rPr>
          <w:rFonts w:ascii="Unit OT" w:hAnsi="Unit OT"/>
          <w:spacing w:val="-2"/>
        </w:rPr>
        <w:t>composant</w:t>
      </w:r>
      <w:r>
        <w:rPr>
          <w:rFonts w:ascii="Unit OT" w:hAnsi="Unit OT"/>
          <w:spacing w:val="-7"/>
        </w:rPr>
        <w:t xml:space="preserve"> </w:t>
      </w:r>
      <w:r>
        <w:rPr>
          <w:rFonts w:ascii="Unit OT" w:hAnsi="Unit OT"/>
          <w:spacing w:val="-2"/>
        </w:rPr>
        <w:t>actif,</w:t>
      </w:r>
      <w:r>
        <w:rPr>
          <w:rFonts w:ascii="Unit OT" w:hAnsi="Unit OT"/>
          <w:spacing w:val="-10"/>
        </w:rPr>
        <w:t xml:space="preserve"> </w:t>
      </w:r>
      <w:r>
        <w:rPr>
          <w:spacing w:val="-2"/>
        </w:rPr>
        <w:t>c’est-à-dire</w:t>
      </w:r>
      <w:r>
        <w:rPr>
          <w:spacing w:val="-7"/>
        </w:rPr>
        <w:t xml:space="preserve"> </w:t>
      </w:r>
      <w:r>
        <w:rPr>
          <w:spacing w:val="-2"/>
        </w:rPr>
        <w:t>demande</w:t>
      </w:r>
      <w:r>
        <w:rPr>
          <w:spacing w:val="-7"/>
        </w:rPr>
        <w:t xml:space="preserve"> </w:t>
      </w:r>
      <w:r>
        <w:rPr>
          <w:spacing w:val="-2"/>
        </w:rPr>
        <w:t>de</w:t>
      </w:r>
      <w:r>
        <w:rPr>
          <w:spacing w:val="-7"/>
        </w:rPr>
        <w:t xml:space="preserve"> </w:t>
      </w:r>
      <w:r>
        <w:rPr>
          <w:spacing w:val="-2"/>
        </w:rPr>
        <w:t>l’énergie</w:t>
      </w:r>
      <w:r>
        <w:rPr>
          <w:spacing w:val="-7"/>
        </w:rPr>
        <w:t xml:space="preserve"> </w:t>
      </w:r>
      <w:r>
        <w:rPr>
          <w:spacing w:val="-2"/>
        </w:rPr>
        <w:t>pour</w:t>
      </w:r>
      <w:r>
        <w:rPr>
          <w:spacing w:val="-7"/>
        </w:rPr>
        <w:t xml:space="preserve"> </w:t>
      </w:r>
      <w:r>
        <w:rPr>
          <w:spacing w:val="-2"/>
        </w:rPr>
        <w:t>fonctionner</w:t>
      </w:r>
      <w:r>
        <w:rPr>
          <w:spacing w:val="-7"/>
        </w:rPr>
        <w:t xml:space="preserve"> </w:t>
      </w:r>
      <w:r>
        <w:rPr>
          <w:spacing w:val="-2"/>
        </w:rPr>
        <w:t>ou</w:t>
      </w:r>
      <w:r>
        <w:rPr>
          <w:spacing w:val="-7"/>
        </w:rPr>
        <w:t xml:space="preserve"> </w:t>
      </w:r>
      <w:r>
        <w:rPr>
          <w:spacing w:val="-2"/>
        </w:rPr>
        <w:t>si</w:t>
      </w:r>
      <w:r>
        <w:rPr>
          <w:spacing w:val="-7"/>
        </w:rPr>
        <w:t xml:space="preserve"> </w:t>
      </w:r>
      <w:r>
        <w:rPr>
          <w:spacing w:val="-2"/>
        </w:rPr>
        <w:t>la</w:t>
      </w:r>
      <w:r>
        <w:rPr>
          <w:spacing w:val="-7"/>
        </w:rPr>
        <w:t xml:space="preserve"> </w:t>
      </w:r>
      <w:r>
        <w:rPr>
          <w:spacing w:val="-2"/>
        </w:rPr>
        <w:t>solu</w:t>
      </w:r>
      <w:r>
        <w:t>tion</w:t>
      </w:r>
      <w:r>
        <w:rPr>
          <w:spacing w:val="-8"/>
        </w:rPr>
        <w:t xml:space="preserve"> </w:t>
      </w:r>
      <w:r>
        <w:t>est</w:t>
      </w:r>
      <w:r>
        <w:rPr>
          <w:spacing w:val="-7"/>
        </w:rPr>
        <w:t xml:space="preserve"> </w:t>
      </w:r>
      <w:r>
        <w:t>passive</w:t>
      </w:r>
      <w:r>
        <w:rPr>
          <w:spacing w:val="-8"/>
        </w:rPr>
        <w:t xml:space="preserve"> </w:t>
      </w:r>
      <w:r>
        <w:t>mais</w:t>
      </w:r>
      <w:r>
        <w:rPr>
          <w:spacing w:val="-8"/>
        </w:rPr>
        <w:t xml:space="preserve"> </w:t>
      </w:r>
      <w:r>
        <w:t>demande</w:t>
      </w:r>
      <w:r>
        <w:rPr>
          <w:spacing w:val="-7"/>
        </w:rPr>
        <w:t xml:space="preserve"> </w:t>
      </w:r>
      <w:r>
        <w:t>un</w:t>
      </w:r>
      <w:r>
        <w:rPr>
          <w:spacing w:val="-7"/>
        </w:rPr>
        <w:t xml:space="preserve"> </w:t>
      </w:r>
      <w:r>
        <w:t>actionnement</w:t>
      </w:r>
      <w:r>
        <w:rPr>
          <w:spacing w:val="-8"/>
        </w:rPr>
        <w:t xml:space="preserve"> </w:t>
      </w:r>
      <w:r>
        <w:t>de</w:t>
      </w:r>
      <w:r>
        <w:rPr>
          <w:spacing w:val="-8"/>
        </w:rPr>
        <w:t xml:space="preserve"> </w:t>
      </w:r>
      <w:r>
        <w:t>la</w:t>
      </w:r>
      <w:r>
        <w:rPr>
          <w:spacing w:val="-8"/>
        </w:rPr>
        <w:t xml:space="preserve"> </w:t>
      </w:r>
      <w:r>
        <w:t>part</w:t>
      </w:r>
      <w:r>
        <w:rPr>
          <w:spacing w:val="-8"/>
        </w:rPr>
        <w:t xml:space="preserve"> </w:t>
      </w:r>
      <w:r>
        <w:t>de</w:t>
      </w:r>
      <w:r>
        <w:rPr>
          <w:spacing w:val="-8"/>
        </w:rPr>
        <w:t xml:space="preserve"> </w:t>
      </w:r>
      <w:r>
        <w:t>l’utilisateur</w:t>
      </w:r>
      <w:r>
        <w:rPr>
          <w:spacing w:val="-8"/>
        </w:rPr>
        <w:t xml:space="preserve"> </w:t>
      </w:r>
      <w:r>
        <w:t>:</w:t>
      </w:r>
      <w:r>
        <w:rPr>
          <w:spacing w:val="-8"/>
        </w:rPr>
        <w:t xml:space="preserve"> </w:t>
      </w:r>
      <w:r>
        <w:t>description</w:t>
      </w:r>
      <w:r>
        <w:rPr>
          <w:spacing w:val="-8"/>
        </w:rPr>
        <w:t xml:space="preserve"> </w:t>
      </w:r>
      <w:r>
        <w:t>du</w:t>
      </w:r>
      <w:r>
        <w:rPr>
          <w:spacing w:val="-8"/>
        </w:rPr>
        <w:t xml:space="preserve"> </w:t>
      </w:r>
      <w:r>
        <w:t xml:space="preserve">monitoring </w:t>
      </w:r>
      <w:r>
        <w:rPr>
          <w:spacing w:val="-2"/>
        </w:rPr>
        <w:t>pour</w:t>
      </w:r>
      <w:r>
        <w:rPr>
          <w:spacing w:val="-10"/>
        </w:rPr>
        <w:t xml:space="preserve"> </w:t>
      </w:r>
      <w:r>
        <w:rPr>
          <w:spacing w:val="-2"/>
        </w:rPr>
        <w:t>apprécier</w:t>
      </w:r>
      <w:r>
        <w:rPr>
          <w:spacing w:val="-9"/>
        </w:rPr>
        <w:t xml:space="preserve"> </w:t>
      </w:r>
      <w:r>
        <w:rPr>
          <w:spacing w:val="-2"/>
        </w:rPr>
        <w:t>le</w:t>
      </w:r>
      <w:r>
        <w:rPr>
          <w:spacing w:val="-10"/>
        </w:rPr>
        <w:t xml:space="preserve"> </w:t>
      </w:r>
      <w:r>
        <w:rPr>
          <w:spacing w:val="-2"/>
        </w:rPr>
        <w:t>fonctionnement</w:t>
      </w:r>
      <w:r>
        <w:rPr>
          <w:spacing w:val="-9"/>
        </w:rPr>
        <w:t xml:space="preserve"> </w:t>
      </w:r>
      <w:r>
        <w:rPr>
          <w:spacing w:val="-2"/>
        </w:rPr>
        <w:t>et</w:t>
      </w:r>
      <w:r>
        <w:rPr>
          <w:spacing w:val="-9"/>
        </w:rPr>
        <w:t xml:space="preserve"> </w:t>
      </w:r>
      <w:r>
        <w:rPr>
          <w:spacing w:val="-2"/>
        </w:rPr>
        <w:t>l’usage</w:t>
      </w:r>
      <w:r>
        <w:rPr>
          <w:spacing w:val="-6"/>
        </w:rPr>
        <w:t xml:space="preserve"> </w:t>
      </w:r>
      <w:r>
        <w:rPr>
          <w:spacing w:val="-2"/>
        </w:rPr>
        <w:t>réel</w:t>
      </w:r>
      <w:r>
        <w:rPr>
          <w:spacing w:val="-6"/>
        </w:rPr>
        <w:t xml:space="preserve"> </w:t>
      </w:r>
      <w:r>
        <w:rPr>
          <w:spacing w:val="-2"/>
        </w:rPr>
        <w:t>de</w:t>
      </w:r>
      <w:r>
        <w:rPr>
          <w:spacing w:val="-6"/>
        </w:rPr>
        <w:t xml:space="preserve"> </w:t>
      </w:r>
      <w:r>
        <w:rPr>
          <w:spacing w:val="-2"/>
        </w:rPr>
        <w:t>votre</w:t>
      </w:r>
      <w:r>
        <w:rPr>
          <w:spacing w:val="-6"/>
        </w:rPr>
        <w:t xml:space="preserve"> </w:t>
      </w:r>
      <w:r>
        <w:rPr>
          <w:spacing w:val="-2"/>
        </w:rPr>
        <w:t>solution</w:t>
      </w:r>
      <w:r>
        <w:rPr>
          <w:spacing w:val="-6"/>
        </w:rPr>
        <w:t xml:space="preserve"> </w:t>
      </w:r>
      <w:r>
        <w:rPr>
          <w:spacing w:val="-2"/>
        </w:rPr>
        <w:t>(texte</w:t>
      </w:r>
      <w:r>
        <w:rPr>
          <w:spacing w:val="-6"/>
        </w:rPr>
        <w:t xml:space="preserve"> </w:t>
      </w:r>
      <w:r>
        <w:rPr>
          <w:spacing w:val="-2"/>
        </w:rPr>
        <w:t>libre</w:t>
      </w:r>
      <w:r>
        <w:rPr>
          <w:spacing w:val="-6"/>
        </w:rPr>
        <w:t xml:space="preserve"> </w:t>
      </w:r>
      <w:r>
        <w:rPr>
          <w:spacing w:val="-2"/>
        </w:rPr>
        <w:t>et/ou</w:t>
      </w:r>
      <w:r>
        <w:rPr>
          <w:spacing w:val="-6"/>
        </w:rPr>
        <w:t xml:space="preserve"> </w:t>
      </w:r>
      <w:r>
        <w:rPr>
          <w:spacing w:val="-2"/>
        </w:rPr>
        <w:t>pièce</w:t>
      </w:r>
      <w:r>
        <w:rPr>
          <w:spacing w:val="-6"/>
        </w:rPr>
        <w:t xml:space="preserve"> </w:t>
      </w:r>
      <w:r>
        <w:rPr>
          <w:spacing w:val="-2"/>
        </w:rPr>
        <w:t>jointe</w:t>
      </w:r>
      <w:r>
        <w:rPr>
          <w:spacing w:val="-6"/>
        </w:rPr>
        <w:t xml:space="preserve"> </w:t>
      </w:r>
      <w:r>
        <w:rPr>
          <w:spacing w:val="-2"/>
        </w:rPr>
        <w:t>«</w:t>
      </w:r>
      <w:r>
        <w:rPr>
          <w:spacing w:val="-10"/>
        </w:rPr>
        <w:t xml:space="preserve"> </w:t>
      </w:r>
      <w:r>
        <w:rPr>
          <w:spacing w:val="-2"/>
        </w:rPr>
        <w:t>monitoring » à joindre) :</w:t>
      </w:r>
      <w:r w:rsidR="00ED313E">
        <w:rPr>
          <w:spacing w:val="-2"/>
        </w:rPr>
        <w:t xml:space="preserve"> </w:t>
      </w:r>
      <w:r w:rsidR="00845575" w:rsidRPr="00ED313E">
        <w:rPr>
          <w:color w:val="000000"/>
          <w:spacing w:val="-5"/>
          <w:highlight w:val="yellow"/>
        </w:rPr>
        <w:t>XX</w:t>
      </w:r>
    </w:p>
    <w:p w14:paraId="6E313ABE" w14:textId="77777777" w:rsidR="006C7293" w:rsidRDefault="006C7293" w:rsidP="001E47CB">
      <w:pPr>
        <w:pStyle w:val="Corpsdetexte"/>
        <w:tabs>
          <w:tab w:val="left" w:pos="1134"/>
        </w:tabs>
        <w:ind w:left="1134"/>
        <w:jc w:val="both"/>
        <w:rPr>
          <w:sz w:val="17"/>
        </w:rPr>
      </w:pPr>
    </w:p>
    <w:p w14:paraId="71A78946" w14:textId="7C243E89" w:rsidR="006C7293" w:rsidRDefault="00A64B7C" w:rsidP="001E47CB">
      <w:pPr>
        <w:tabs>
          <w:tab w:val="left" w:pos="1134"/>
        </w:tabs>
        <w:ind w:left="1134"/>
        <w:jc w:val="both"/>
        <w:rPr>
          <w:rFonts w:ascii="UnitOT-Ita" w:hAnsi="UnitOT-Ita"/>
          <w:i/>
          <w:color w:val="3895AE"/>
          <w:spacing w:val="-2"/>
          <w:sz w:val="20"/>
        </w:rPr>
      </w:pPr>
      <w:r>
        <w:rPr>
          <w:rFonts w:ascii="UnitOT-Ita" w:hAnsi="UnitOT-Ita"/>
          <w:i/>
          <w:color w:val="3895AE"/>
          <w:sz w:val="20"/>
        </w:rPr>
        <w:t>NB</w:t>
      </w:r>
      <w:r>
        <w:rPr>
          <w:rFonts w:ascii="UnitOT-Ita" w:hAnsi="UnitOT-Ita"/>
          <w:i/>
          <w:color w:val="3895AE"/>
          <w:spacing w:val="-11"/>
          <w:sz w:val="20"/>
        </w:rPr>
        <w:t xml:space="preserve"> </w:t>
      </w:r>
      <w:r>
        <w:rPr>
          <w:rFonts w:ascii="UnitOT-Ita" w:hAnsi="UnitOT-Ita"/>
          <w:i/>
          <w:color w:val="3895AE"/>
          <w:sz w:val="20"/>
        </w:rPr>
        <w:t>:</w:t>
      </w:r>
      <w:r>
        <w:rPr>
          <w:rFonts w:ascii="UnitOT-Ita" w:hAnsi="UnitOT-Ita"/>
          <w:i/>
          <w:color w:val="3895AE"/>
          <w:spacing w:val="-10"/>
          <w:sz w:val="20"/>
        </w:rPr>
        <w:t xml:space="preserve"> </w:t>
      </w:r>
      <w:r>
        <w:rPr>
          <w:rFonts w:ascii="UnitOT-Ita" w:hAnsi="UnitOT-Ita"/>
          <w:i/>
          <w:color w:val="3895AE"/>
          <w:sz w:val="20"/>
        </w:rPr>
        <w:t>en</w:t>
      </w:r>
      <w:r>
        <w:rPr>
          <w:rFonts w:ascii="UnitOT-Ita" w:hAnsi="UnitOT-Ita"/>
          <w:i/>
          <w:color w:val="3895AE"/>
          <w:spacing w:val="-10"/>
          <w:sz w:val="20"/>
        </w:rPr>
        <w:t xml:space="preserve"> </w:t>
      </w:r>
      <w:r>
        <w:rPr>
          <w:rFonts w:ascii="UnitOT-Ita" w:hAnsi="UnitOT-Ita"/>
          <w:i/>
          <w:color w:val="3895AE"/>
          <w:sz w:val="20"/>
        </w:rPr>
        <w:t>l’absence</w:t>
      </w:r>
      <w:r>
        <w:rPr>
          <w:rFonts w:ascii="UnitOT-Ita" w:hAnsi="UnitOT-Ita"/>
          <w:i/>
          <w:color w:val="3895AE"/>
          <w:spacing w:val="-11"/>
          <w:sz w:val="20"/>
        </w:rPr>
        <w:t xml:space="preserve"> </w:t>
      </w:r>
      <w:r>
        <w:rPr>
          <w:rFonts w:ascii="UnitOT-Ita" w:hAnsi="UnitOT-Ita"/>
          <w:i/>
          <w:color w:val="3895AE"/>
          <w:sz w:val="20"/>
        </w:rPr>
        <w:t>totale</w:t>
      </w:r>
      <w:r>
        <w:rPr>
          <w:rFonts w:ascii="UnitOT-Ita" w:hAnsi="UnitOT-Ita"/>
          <w:i/>
          <w:color w:val="3895AE"/>
          <w:spacing w:val="-10"/>
          <w:sz w:val="20"/>
        </w:rPr>
        <w:t xml:space="preserve"> </w:t>
      </w:r>
      <w:r>
        <w:rPr>
          <w:rFonts w:ascii="UnitOT-Ita" w:hAnsi="UnitOT-Ita"/>
          <w:i/>
          <w:color w:val="3895AE"/>
          <w:sz w:val="20"/>
        </w:rPr>
        <w:t>de</w:t>
      </w:r>
      <w:r>
        <w:rPr>
          <w:rFonts w:ascii="UnitOT-Ita" w:hAnsi="UnitOT-Ita"/>
          <w:i/>
          <w:color w:val="3895AE"/>
          <w:spacing w:val="-10"/>
          <w:sz w:val="20"/>
        </w:rPr>
        <w:t xml:space="preserve"> </w:t>
      </w:r>
      <w:r>
        <w:rPr>
          <w:rFonts w:ascii="UnitOT-Ita" w:hAnsi="UnitOT-Ita"/>
          <w:i/>
          <w:color w:val="3895AE"/>
          <w:sz w:val="20"/>
        </w:rPr>
        <w:t>monitoring</w:t>
      </w:r>
      <w:r w:rsidRPr="005058DC">
        <w:rPr>
          <w:rFonts w:ascii="UnitOT-Ita" w:hAnsi="UnitOT-Ita"/>
          <w:i/>
          <w:color w:val="3895AE"/>
          <w:sz w:val="20"/>
        </w:rPr>
        <w:t xml:space="preserve"> </w:t>
      </w:r>
      <w:r>
        <w:rPr>
          <w:rFonts w:ascii="UnitOT-Ita" w:hAnsi="UnitOT-Ita"/>
          <w:i/>
          <w:color w:val="3895AE"/>
          <w:sz w:val="20"/>
        </w:rPr>
        <w:t>dans</w:t>
      </w:r>
      <w:r>
        <w:rPr>
          <w:rFonts w:ascii="UnitOT-Ita" w:hAnsi="UnitOT-Ita"/>
          <w:i/>
          <w:color w:val="3895AE"/>
          <w:spacing w:val="-11"/>
          <w:sz w:val="20"/>
        </w:rPr>
        <w:t xml:space="preserve"> </w:t>
      </w:r>
      <w:r>
        <w:rPr>
          <w:rFonts w:ascii="UnitOT-Ita" w:hAnsi="UnitOT-Ita"/>
          <w:i/>
          <w:color w:val="3895AE"/>
          <w:sz w:val="20"/>
        </w:rPr>
        <w:t>ce</w:t>
      </w:r>
      <w:r>
        <w:rPr>
          <w:rFonts w:ascii="UnitOT-Ita" w:hAnsi="UnitOT-Ita"/>
          <w:i/>
          <w:color w:val="3895AE"/>
          <w:spacing w:val="-10"/>
          <w:sz w:val="20"/>
        </w:rPr>
        <w:t xml:space="preserve"> </w:t>
      </w:r>
      <w:r>
        <w:rPr>
          <w:rFonts w:ascii="UnitOT-Ita" w:hAnsi="UnitOT-Ita"/>
          <w:i/>
          <w:color w:val="3895AE"/>
          <w:sz w:val="20"/>
        </w:rPr>
        <w:t>cas,</w:t>
      </w:r>
      <w:r>
        <w:rPr>
          <w:rFonts w:ascii="UnitOT-Ita" w:hAnsi="UnitOT-Ita"/>
          <w:i/>
          <w:color w:val="3895AE"/>
          <w:spacing w:val="-10"/>
          <w:sz w:val="20"/>
        </w:rPr>
        <w:t xml:space="preserve"> </w:t>
      </w:r>
      <w:r>
        <w:rPr>
          <w:rFonts w:ascii="UnitOT-Ita" w:hAnsi="UnitOT-Ita"/>
          <w:i/>
          <w:color w:val="3895AE"/>
          <w:sz w:val="20"/>
        </w:rPr>
        <w:t>votre</w:t>
      </w:r>
      <w:r>
        <w:rPr>
          <w:rFonts w:ascii="UnitOT-Ita" w:hAnsi="UnitOT-Ita"/>
          <w:i/>
          <w:color w:val="3895AE"/>
          <w:spacing w:val="-10"/>
          <w:sz w:val="20"/>
        </w:rPr>
        <w:t xml:space="preserve"> </w:t>
      </w:r>
      <w:r>
        <w:rPr>
          <w:rFonts w:ascii="UnitOT-Ita" w:hAnsi="UnitOT-Ita"/>
          <w:i/>
          <w:color w:val="3895AE"/>
          <w:sz w:val="20"/>
        </w:rPr>
        <w:t>dossier</w:t>
      </w:r>
      <w:r>
        <w:rPr>
          <w:rFonts w:ascii="UnitOT-Ita" w:hAnsi="UnitOT-Ita"/>
          <w:i/>
          <w:color w:val="3895AE"/>
          <w:spacing w:val="-11"/>
          <w:sz w:val="20"/>
        </w:rPr>
        <w:t xml:space="preserve"> </w:t>
      </w:r>
      <w:r>
        <w:rPr>
          <w:rFonts w:ascii="UnitOT-Ita" w:hAnsi="UnitOT-Ita"/>
          <w:i/>
          <w:color w:val="3895AE"/>
          <w:sz w:val="20"/>
        </w:rPr>
        <w:t>ne</w:t>
      </w:r>
      <w:r>
        <w:rPr>
          <w:rFonts w:ascii="UnitOT-Ita" w:hAnsi="UnitOT-Ita"/>
          <w:i/>
          <w:color w:val="3895AE"/>
          <w:spacing w:val="-10"/>
          <w:sz w:val="20"/>
        </w:rPr>
        <w:t xml:space="preserve"> </w:t>
      </w:r>
      <w:r>
        <w:rPr>
          <w:rFonts w:ascii="UnitOT-Ita" w:hAnsi="UnitOT-Ita"/>
          <w:i/>
          <w:color w:val="3895AE"/>
          <w:sz w:val="20"/>
        </w:rPr>
        <w:t>sera</w:t>
      </w:r>
      <w:r>
        <w:rPr>
          <w:rFonts w:ascii="UnitOT-Ita" w:hAnsi="UnitOT-Ita"/>
          <w:i/>
          <w:color w:val="3895AE"/>
          <w:spacing w:val="-10"/>
          <w:sz w:val="20"/>
        </w:rPr>
        <w:t xml:space="preserve"> </w:t>
      </w:r>
      <w:r>
        <w:rPr>
          <w:rFonts w:ascii="UnitOT-Ita" w:hAnsi="UnitOT-Ita"/>
          <w:i/>
          <w:color w:val="3895AE"/>
          <w:sz w:val="20"/>
        </w:rPr>
        <w:t>pas</w:t>
      </w:r>
      <w:r>
        <w:rPr>
          <w:rFonts w:ascii="UnitOT-Ita" w:hAnsi="UnitOT-Ita"/>
          <w:i/>
          <w:color w:val="3895AE"/>
          <w:spacing w:val="-10"/>
          <w:sz w:val="20"/>
        </w:rPr>
        <w:t xml:space="preserve"> </w:t>
      </w:r>
      <w:r>
        <w:rPr>
          <w:rFonts w:ascii="UnitOT-Ita" w:hAnsi="UnitOT-Ita"/>
          <w:i/>
          <w:color w:val="3895AE"/>
          <w:spacing w:val="-2"/>
          <w:sz w:val="20"/>
        </w:rPr>
        <w:t>éligible</w:t>
      </w:r>
    </w:p>
    <w:p w14:paraId="15801638" w14:textId="77777777" w:rsidR="00D05CF9" w:rsidRDefault="00D05CF9" w:rsidP="001E47CB">
      <w:pPr>
        <w:tabs>
          <w:tab w:val="left" w:pos="1134"/>
        </w:tabs>
        <w:ind w:left="1134"/>
        <w:jc w:val="both"/>
        <w:rPr>
          <w:rFonts w:ascii="UnitOT-Ita" w:hAnsi="UnitOT-Ita"/>
          <w:i/>
          <w:sz w:val="20"/>
        </w:rPr>
      </w:pPr>
    </w:p>
    <w:p w14:paraId="134CCE34" w14:textId="43500EBD" w:rsidR="006C7293" w:rsidRDefault="00A64B7C" w:rsidP="001E47CB">
      <w:pPr>
        <w:pStyle w:val="Corpsdetexte"/>
        <w:tabs>
          <w:tab w:val="left" w:pos="1134"/>
        </w:tabs>
        <w:ind w:left="1134"/>
        <w:jc w:val="both"/>
        <w:rPr>
          <w:color w:val="000000"/>
          <w:spacing w:val="-5"/>
        </w:rPr>
      </w:pPr>
      <w:r>
        <w:rPr>
          <w:rFonts w:ascii="Unit OT"/>
          <w:spacing w:val="-2"/>
        </w:rPr>
        <w:t>Si</w:t>
      </w:r>
      <w:r>
        <w:rPr>
          <w:rFonts w:ascii="Unit OT"/>
          <w:spacing w:val="-13"/>
        </w:rPr>
        <w:t xml:space="preserve"> </w:t>
      </w:r>
      <w:r>
        <w:rPr>
          <w:rFonts w:ascii="Unit OT"/>
          <w:spacing w:val="-2"/>
        </w:rPr>
        <w:t>la</w:t>
      </w:r>
      <w:r>
        <w:rPr>
          <w:rFonts w:ascii="Unit OT"/>
          <w:spacing w:val="-12"/>
        </w:rPr>
        <w:t xml:space="preserve"> </w:t>
      </w:r>
      <w:r>
        <w:rPr>
          <w:rFonts w:ascii="Unit OT"/>
          <w:spacing w:val="-2"/>
        </w:rPr>
        <w:t>solution</w:t>
      </w:r>
      <w:r>
        <w:rPr>
          <w:rFonts w:ascii="Unit OT"/>
          <w:spacing w:val="-12"/>
        </w:rPr>
        <w:t xml:space="preserve"> </w:t>
      </w:r>
      <w:r>
        <w:rPr>
          <w:rFonts w:ascii="Unit OT"/>
          <w:spacing w:val="-2"/>
        </w:rPr>
        <w:t>est</w:t>
      </w:r>
      <w:r>
        <w:rPr>
          <w:rFonts w:ascii="Unit OT"/>
          <w:spacing w:val="-13"/>
        </w:rPr>
        <w:t xml:space="preserve"> </w:t>
      </w:r>
      <w:r>
        <w:rPr>
          <w:rFonts w:ascii="Unit OT"/>
          <w:spacing w:val="-2"/>
        </w:rPr>
        <w:t>passive</w:t>
      </w:r>
      <w:r>
        <w:rPr>
          <w:rFonts w:ascii="Unit OT"/>
          <w:spacing w:val="-12"/>
        </w:rPr>
        <w:t xml:space="preserve"> </w:t>
      </w:r>
      <w:r>
        <w:rPr>
          <w:rFonts w:ascii="Unit OT"/>
          <w:spacing w:val="-2"/>
        </w:rPr>
        <w:t>et</w:t>
      </w:r>
      <w:r>
        <w:rPr>
          <w:rFonts w:ascii="Unit OT"/>
          <w:spacing w:val="-12"/>
        </w:rPr>
        <w:t xml:space="preserve"> </w:t>
      </w:r>
      <w:r>
        <w:rPr>
          <w:rFonts w:ascii="Unit OT"/>
          <w:spacing w:val="-2"/>
        </w:rPr>
        <w:t>statique</w:t>
      </w:r>
      <w:r>
        <w:rPr>
          <w:rFonts w:ascii="Unit OT"/>
          <w:spacing w:val="-15"/>
        </w:rPr>
        <w:t xml:space="preserve"> </w:t>
      </w:r>
      <w:r>
        <w:rPr>
          <w:spacing w:val="-2"/>
        </w:rPr>
        <w:t>(aucune</w:t>
      </w:r>
      <w:r>
        <w:rPr>
          <w:spacing w:val="-12"/>
        </w:rPr>
        <w:t xml:space="preserve"> </w:t>
      </w:r>
      <w:r>
        <w:rPr>
          <w:spacing w:val="-2"/>
        </w:rPr>
        <w:t>action</w:t>
      </w:r>
      <w:r>
        <w:rPr>
          <w:spacing w:val="-13"/>
        </w:rPr>
        <w:t xml:space="preserve"> </w:t>
      </w:r>
      <w:r>
        <w:rPr>
          <w:spacing w:val="-2"/>
        </w:rPr>
        <w:t>requise</w:t>
      </w:r>
      <w:r>
        <w:rPr>
          <w:spacing w:val="-12"/>
        </w:rPr>
        <w:t xml:space="preserve"> </w:t>
      </w:r>
      <w:r>
        <w:rPr>
          <w:spacing w:val="-2"/>
        </w:rPr>
        <w:t>pour</w:t>
      </w:r>
      <w:r>
        <w:rPr>
          <w:spacing w:val="-13"/>
        </w:rPr>
        <w:t xml:space="preserve"> </w:t>
      </w:r>
      <w:r>
        <w:rPr>
          <w:spacing w:val="-2"/>
        </w:rPr>
        <w:t>son</w:t>
      </w:r>
      <w:r>
        <w:rPr>
          <w:spacing w:val="-12"/>
        </w:rPr>
        <w:t xml:space="preserve"> </w:t>
      </w:r>
      <w:r>
        <w:rPr>
          <w:spacing w:val="-2"/>
        </w:rPr>
        <w:t>fonctionnement),</w:t>
      </w:r>
      <w:r>
        <w:rPr>
          <w:spacing w:val="-12"/>
        </w:rPr>
        <w:t xml:space="preserve"> </w:t>
      </w:r>
      <w:r>
        <w:rPr>
          <w:spacing w:val="-2"/>
        </w:rPr>
        <w:t>envisagez-</w:t>
      </w:r>
      <w:r>
        <w:rPr>
          <w:spacing w:val="-4"/>
        </w:rPr>
        <w:t>vous</w:t>
      </w:r>
      <w:r w:rsidR="005C7627">
        <w:t xml:space="preserve"> </w:t>
      </w:r>
      <w:r>
        <w:rPr>
          <w:spacing w:val="-2"/>
        </w:rPr>
        <w:t>néanmoins</w:t>
      </w:r>
      <w:r>
        <w:rPr>
          <w:spacing w:val="-6"/>
        </w:rPr>
        <w:t xml:space="preserve"> </w:t>
      </w:r>
      <w:r>
        <w:rPr>
          <w:spacing w:val="-2"/>
        </w:rPr>
        <w:t>un</w:t>
      </w:r>
      <w:r>
        <w:rPr>
          <w:spacing w:val="-4"/>
        </w:rPr>
        <w:t xml:space="preserve"> </w:t>
      </w:r>
      <w:r>
        <w:rPr>
          <w:spacing w:val="-2"/>
        </w:rPr>
        <w:t>monitoring</w:t>
      </w:r>
      <w:r>
        <w:rPr>
          <w:spacing w:val="-3"/>
        </w:rPr>
        <w:t xml:space="preserve"> </w:t>
      </w:r>
      <w:r>
        <w:rPr>
          <w:spacing w:val="-2"/>
        </w:rPr>
        <w:t>de</w:t>
      </w:r>
      <w:r>
        <w:rPr>
          <w:spacing w:val="-4"/>
        </w:rPr>
        <w:t xml:space="preserve"> </w:t>
      </w:r>
      <w:r>
        <w:rPr>
          <w:spacing w:val="-2"/>
        </w:rPr>
        <w:t>mesures</w:t>
      </w:r>
      <w:r>
        <w:rPr>
          <w:spacing w:val="-4"/>
        </w:rPr>
        <w:t xml:space="preserve"> </w:t>
      </w:r>
      <w:r>
        <w:rPr>
          <w:spacing w:val="-2"/>
        </w:rPr>
        <w:t>clefs</w:t>
      </w:r>
      <w:r>
        <w:rPr>
          <w:spacing w:val="-3"/>
        </w:rPr>
        <w:t xml:space="preserve"> </w:t>
      </w:r>
      <w:r>
        <w:rPr>
          <w:spacing w:val="-2"/>
        </w:rPr>
        <w:t>(ex.</w:t>
      </w:r>
      <w:r>
        <w:rPr>
          <w:spacing w:val="-4"/>
        </w:rPr>
        <w:t xml:space="preserve"> </w:t>
      </w:r>
      <w:r>
        <w:rPr>
          <w:spacing w:val="-2"/>
        </w:rPr>
        <w:t>:</w:t>
      </w:r>
      <w:r>
        <w:rPr>
          <w:spacing w:val="-3"/>
        </w:rPr>
        <w:t xml:space="preserve"> </w:t>
      </w:r>
      <w:r>
        <w:rPr>
          <w:spacing w:val="-2"/>
        </w:rPr>
        <w:t>températures</w:t>
      </w:r>
      <w:r>
        <w:rPr>
          <w:spacing w:val="-4"/>
        </w:rPr>
        <w:t xml:space="preserve"> </w:t>
      </w:r>
      <w:r>
        <w:rPr>
          <w:spacing w:val="-2"/>
        </w:rPr>
        <w:t>dans</w:t>
      </w:r>
      <w:r>
        <w:rPr>
          <w:spacing w:val="-4"/>
        </w:rPr>
        <w:t xml:space="preserve"> </w:t>
      </w:r>
      <w:r>
        <w:rPr>
          <w:spacing w:val="-2"/>
        </w:rPr>
        <w:t>les</w:t>
      </w:r>
      <w:r>
        <w:rPr>
          <w:spacing w:val="-3"/>
        </w:rPr>
        <w:t xml:space="preserve"> </w:t>
      </w:r>
      <w:r>
        <w:rPr>
          <w:spacing w:val="-2"/>
        </w:rPr>
        <w:t>couches,</w:t>
      </w:r>
      <w:r>
        <w:rPr>
          <w:spacing w:val="-4"/>
        </w:rPr>
        <w:t xml:space="preserve"> </w:t>
      </w:r>
      <w:r>
        <w:rPr>
          <w:spacing w:val="-2"/>
        </w:rPr>
        <w:t>humidité…)</w:t>
      </w:r>
      <w:r>
        <w:rPr>
          <w:spacing w:val="-4"/>
        </w:rPr>
        <w:t xml:space="preserve"> </w:t>
      </w:r>
      <w:r>
        <w:rPr>
          <w:spacing w:val="-2"/>
        </w:rPr>
        <w:t>?</w:t>
      </w:r>
      <w:r w:rsidR="00DE39C8">
        <w:t xml:space="preserve"> – </w:t>
      </w:r>
      <w:r w:rsidR="00845575">
        <w:br/>
      </w:r>
      <w:r w:rsidR="00DE39C8">
        <w:t>oui/non</w:t>
      </w:r>
      <w:r w:rsidR="00DE39C8" w:rsidRPr="00ED313E">
        <w:rPr>
          <w:spacing w:val="-12"/>
        </w:rPr>
        <w:t xml:space="preserve"> </w:t>
      </w:r>
      <w:r w:rsidR="00DE39C8">
        <w:rPr>
          <w:color w:val="000000"/>
        </w:rPr>
        <w:t>:</w:t>
      </w:r>
      <w:r w:rsidR="00DE39C8">
        <w:rPr>
          <w:color w:val="000000"/>
          <w:spacing w:val="-11"/>
        </w:rPr>
        <w:t xml:space="preserve"> </w:t>
      </w:r>
      <w:r w:rsidR="00DE39C8" w:rsidRPr="00ED313E">
        <w:rPr>
          <w:color w:val="000000"/>
          <w:spacing w:val="-5"/>
          <w:highlight w:val="yellow"/>
        </w:rPr>
        <w:t>XX</w:t>
      </w:r>
    </w:p>
    <w:p w14:paraId="780570CB" w14:textId="77777777" w:rsidR="00D05CF9" w:rsidRDefault="00D05CF9" w:rsidP="001E47CB">
      <w:pPr>
        <w:pStyle w:val="Corpsdetexte"/>
        <w:tabs>
          <w:tab w:val="left" w:pos="1134"/>
        </w:tabs>
        <w:ind w:left="1134"/>
        <w:jc w:val="both"/>
      </w:pPr>
    </w:p>
    <w:p w14:paraId="048F683A" w14:textId="03C520BF" w:rsidR="006C7293" w:rsidRDefault="00A64B7C" w:rsidP="001E47CB">
      <w:pPr>
        <w:tabs>
          <w:tab w:val="left" w:pos="1134"/>
        </w:tabs>
        <w:ind w:left="1134"/>
        <w:jc w:val="both"/>
        <w:rPr>
          <w:rFonts w:ascii="UnitOT-Ita" w:hAnsi="UnitOT-Ita"/>
          <w:i/>
          <w:color w:val="3895AE"/>
          <w:spacing w:val="-4"/>
          <w:sz w:val="20"/>
        </w:rPr>
      </w:pPr>
      <w:r>
        <w:rPr>
          <w:rFonts w:ascii="UnitOT-Ita" w:hAnsi="UnitOT-Ita"/>
          <w:i/>
          <w:color w:val="3895AE"/>
          <w:spacing w:val="-2"/>
          <w:sz w:val="20"/>
        </w:rPr>
        <w:t>NB</w:t>
      </w:r>
      <w:r>
        <w:rPr>
          <w:rFonts w:ascii="UnitOT-Ita" w:hAnsi="UnitOT-Ita"/>
          <w:i/>
          <w:color w:val="3895AE"/>
          <w:spacing w:val="-3"/>
          <w:sz w:val="20"/>
        </w:rPr>
        <w:t xml:space="preserve"> </w:t>
      </w:r>
      <w:r>
        <w:rPr>
          <w:rFonts w:ascii="UnitOT-Ita" w:hAnsi="UnitOT-Ita"/>
          <w:i/>
          <w:color w:val="3895AE"/>
          <w:spacing w:val="-2"/>
          <w:sz w:val="20"/>
        </w:rPr>
        <w:t>: cette démarche</w:t>
      </w:r>
      <w:r>
        <w:rPr>
          <w:rFonts w:ascii="UnitOT-Ita" w:hAnsi="UnitOT-Ita"/>
          <w:i/>
          <w:color w:val="3895AE"/>
          <w:spacing w:val="-3"/>
          <w:sz w:val="20"/>
        </w:rPr>
        <w:t xml:space="preserve"> </w:t>
      </w:r>
      <w:r>
        <w:rPr>
          <w:rFonts w:ascii="UnitOT-Ita" w:hAnsi="UnitOT-Ita"/>
          <w:i/>
          <w:color w:val="3895AE"/>
          <w:spacing w:val="-2"/>
          <w:sz w:val="20"/>
        </w:rPr>
        <w:t>n’est pas requise</w:t>
      </w:r>
      <w:r>
        <w:rPr>
          <w:rFonts w:ascii="UnitOT-Ita" w:hAnsi="UnitOT-Ita"/>
          <w:i/>
          <w:color w:val="3895AE"/>
          <w:spacing w:val="-3"/>
          <w:sz w:val="20"/>
        </w:rPr>
        <w:t xml:space="preserve"> </w:t>
      </w:r>
      <w:r>
        <w:rPr>
          <w:rFonts w:ascii="UnitOT-Ita" w:hAnsi="UnitOT-Ita"/>
          <w:i/>
          <w:color w:val="3895AE"/>
          <w:spacing w:val="-2"/>
          <w:sz w:val="20"/>
        </w:rPr>
        <w:t>pour la sélection</w:t>
      </w:r>
      <w:r>
        <w:rPr>
          <w:rFonts w:ascii="UnitOT-Ita" w:hAnsi="UnitOT-Ita"/>
          <w:i/>
          <w:color w:val="3895AE"/>
          <w:spacing w:val="-3"/>
          <w:sz w:val="20"/>
        </w:rPr>
        <w:t xml:space="preserve"> </w:t>
      </w:r>
      <w:r>
        <w:rPr>
          <w:rFonts w:ascii="UnitOT-Ita" w:hAnsi="UnitOT-Ita"/>
          <w:i/>
          <w:color w:val="3895AE"/>
          <w:spacing w:val="-2"/>
          <w:sz w:val="20"/>
        </w:rPr>
        <w:t>de votre dossier</w:t>
      </w:r>
      <w:r w:rsidR="00180FB3">
        <w:rPr>
          <w:rFonts w:ascii="UnitOT-Ita" w:hAnsi="UnitOT-Ita"/>
          <w:i/>
          <w:color w:val="3895AE"/>
          <w:spacing w:val="-2"/>
          <w:sz w:val="20"/>
        </w:rPr>
        <w:t>,</w:t>
      </w:r>
      <w:r>
        <w:rPr>
          <w:rFonts w:ascii="UnitOT-Ita" w:hAnsi="UnitOT-Ita"/>
          <w:i/>
          <w:color w:val="3895AE"/>
          <w:spacing w:val="-3"/>
          <w:sz w:val="20"/>
        </w:rPr>
        <w:t xml:space="preserve"> </w:t>
      </w:r>
      <w:r>
        <w:rPr>
          <w:rFonts w:ascii="UnitOT-Ita" w:hAnsi="UnitOT-Ita"/>
          <w:i/>
          <w:color w:val="3895AE"/>
          <w:spacing w:val="-2"/>
          <w:sz w:val="20"/>
        </w:rPr>
        <w:t xml:space="preserve">mais serait un </w:t>
      </w:r>
      <w:r>
        <w:rPr>
          <w:rFonts w:ascii="UnitOT-Ita" w:hAnsi="UnitOT-Ita"/>
          <w:i/>
          <w:color w:val="3895AE"/>
          <w:spacing w:val="-4"/>
          <w:sz w:val="20"/>
        </w:rPr>
        <w:t>plus.</w:t>
      </w:r>
    </w:p>
    <w:p w14:paraId="3C8602BF" w14:textId="77777777" w:rsidR="00D05CF9" w:rsidRDefault="00D05CF9" w:rsidP="001E47CB">
      <w:pPr>
        <w:tabs>
          <w:tab w:val="left" w:pos="1134"/>
        </w:tabs>
        <w:ind w:left="1134"/>
        <w:jc w:val="both"/>
        <w:rPr>
          <w:rFonts w:ascii="UnitOT-Ita" w:hAnsi="UnitOT-Ita"/>
          <w:i/>
          <w:sz w:val="20"/>
        </w:rPr>
      </w:pPr>
    </w:p>
    <w:p w14:paraId="0C9E298D" w14:textId="738B038A" w:rsidR="006C7293" w:rsidRDefault="00A64B7C" w:rsidP="001E47CB">
      <w:pPr>
        <w:pStyle w:val="Corpsdetexte"/>
        <w:tabs>
          <w:tab w:val="left" w:pos="1134"/>
        </w:tabs>
        <w:ind w:left="1134"/>
        <w:jc w:val="both"/>
        <w:rPr>
          <w:color w:val="000000"/>
          <w:spacing w:val="-5"/>
        </w:rPr>
      </w:pPr>
      <w:r>
        <w:rPr>
          <w:spacing w:val="-2"/>
        </w:rPr>
        <w:t>Si</w:t>
      </w:r>
      <w:r>
        <w:rPr>
          <w:spacing w:val="-6"/>
        </w:rPr>
        <w:t xml:space="preserve"> </w:t>
      </w:r>
      <w:r>
        <w:rPr>
          <w:spacing w:val="-2"/>
        </w:rPr>
        <w:t>oui,</w:t>
      </w:r>
      <w:r>
        <w:rPr>
          <w:spacing w:val="-6"/>
        </w:rPr>
        <w:t xml:space="preserve"> </w:t>
      </w:r>
      <w:r>
        <w:rPr>
          <w:spacing w:val="-2"/>
        </w:rPr>
        <w:t>description</w:t>
      </w:r>
      <w:r>
        <w:rPr>
          <w:spacing w:val="-6"/>
        </w:rPr>
        <w:t xml:space="preserve"> </w:t>
      </w:r>
      <w:r>
        <w:rPr>
          <w:spacing w:val="-2"/>
        </w:rPr>
        <w:t>succincte</w:t>
      </w:r>
      <w:r>
        <w:rPr>
          <w:spacing w:val="-6"/>
        </w:rPr>
        <w:t xml:space="preserve"> </w:t>
      </w:r>
      <w:r>
        <w:rPr>
          <w:spacing w:val="-2"/>
        </w:rPr>
        <w:t>(texte</w:t>
      </w:r>
      <w:r>
        <w:rPr>
          <w:spacing w:val="-6"/>
        </w:rPr>
        <w:t xml:space="preserve"> </w:t>
      </w:r>
      <w:r>
        <w:rPr>
          <w:spacing w:val="-2"/>
        </w:rPr>
        <w:t>libre</w:t>
      </w:r>
      <w:r>
        <w:rPr>
          <w:spacing w:val="-6"/>
        </w:rPr>
        <w:t xml:space="preserve"> </w:t>
      </w:r>
      <w:r>
        <w:rPr>
          <w:spacing w:val="-2"/>
        </w:rPr>
        <w:t>et/ou</w:t>
      </w:r>
      <w:r>
        <w:rPr>
          <w:spacing w:val="-6"/>
        </w:rPr>
        <w:t xml:space="preserve"> </w:t>
      </w:r>
      <w:r>
        <w:rPr>
          <w:spacing w:val="-2"/>
        </w:rPr>
        <w:t>pièce</w:t>
      </w:r>
      <w:r>
        <w:rPr>
          <w:spacing w:val="-6"/>
        </w:rPr>
        <w:t xml:space="preserve"> </w:t>
      </w:r>
      <w:r>
        <w:rPr>
          <w:spacing w:val="-2"/>
        </w:rPr>
        <w:t>jointe</w:t>
      </w:r>
      <w:r>
        <w:rPr>
          <w:spacing w:val="-6"/>
        </w:rPr>
        <w:t xml:space="preserve"> </w:t>
      </w:r>
      <w:r>
        <w:rPr>
          <w:spacing w:val="-2"/>
        </w:rPr>
        <w:t>«</w:t>
      </w:r>
      <w:r>
        <w:rPr>
          <w:spacing w:val="-6"/>
        </w:rPr>
        <w:t xml:space="preserve"> </w:t>
      </w:r>
      <w:r>
        <w:rPr>
          <w:spacing w:val="-2"/>
        </w:rPr>
        <w:t>monitoring</w:t>
      </w:r>
      <w:r>
        <w:rPr>
          <w:spacing w:val="-6"/>
        </w:rPr>
        <w:t xml:space="preserve"> </w:t>
      </w:r>
      <w:r>
        <w:rPr>
          <w:spacing w:val="-2"/>
        </w:rPr>
        <w:t>»</w:t>
      </w:r>
      <w:r>
        <w:rPr>
          <w:spacing w:val="-6"/>
        </w:rPr>
        <w:t xml:space="preserve"> </w:t>
      </w:r>
      <w:r>
        <w:rPr>
          <w:spacing w:val="-2"/>
        </w:rPr>
        <w:t>à</w:t>
      </w:r>
      <w:r>
        <w:rPr>
          <w:spacing w:val="-6"/>
        </w:rPr>
        <w:t xml:space="preserve"> </w:t>
      </w:r>
      <w:r>
        <w:rPr>
          <w:spacing w:val="-2"/>
        </w:rPr>
        <w:t>joindre</w:t>
      </w:r>
      <w:r w:rsidR="00DE39C8" w:rsidRPr="00ED313E">
        <w:t>)</w:t>
      </w:r>
      <w:r w:rsidR="00DE39C8">
        <w:t> </w:t>
      </w:r>
      <w:r w:rsidR="00DE39C8">
        <w:rPr>
          <w:color w:val="000000"/>
        </w:rPr>
        <w:t>:</w:t>
      </w:r>
      <w:r w:rsidR="00DE39C8">
        <w:rPr>
          <w:color w:val="000000"/>
          <w:spacing w:val="-11"/>
        </w:rPr>
        <w:t xml:space="preserve"> </w:t>
      </w:r>
      <w:r w:rsidR="00DE39C8" w:rsidRPr="00ED313E">
        <w:rPr>
          <w:color w:val="000000"/>
          <w:spacing w:val="-5"/>
          <w:highlight w:val="yellow"/>
        </w:rPr>
        <w:t>XX</w:t>
      </w:r>
    </w:p>
    <w:p w14:paraId="3713C064" w14:textId="77777777" w:rsidR="000F204D" w:rsidRDefault="000F204D" w:rsidP="001E47CB">
      <w:pPr>
        <w:pStyle w:val="Corpsdetexte"/>
        <w:tabs>
          <w:tab w:val="left" w:pos="1134"/>
        </w:tabs>
        <w:ind w:left="1134"/>
        <w:jc w:val="both"/>
      </w:pPr>
    </w:p>
    <w:p w14:paraId="2AACCDB5" w14:textId="1D8CBF9A" w:rsidR="006C7293" w:rsidRDefault="00A64B7C" w:rsidP="001E47CB">
      <w:pPr>
        <w:pStyle w:val="Corpsdetexte"/>
        <w:tabs>
          <w:tab w:val="left" w:pos="1134"/>
        </w:tabs>
        <w:ind w:left="1134"/>
        <w:jc w:val="both"/>
      </w:pPr>
      <w:r>
        <w:rPr>
          <w:spacing w:val="-2"/>
        </w:rPr>
        <w:t>Si</w:t>
      </w:r>
      <w:r>
        <w:rPr>
          <w:spacing w:val="-6"/>
        </w:rPr>
        <w:t xml:space="preserve"> </w:t>
      </w:r>
      <w:r>
        <w:rPr>
          <w:spacing w:val="-2"/>
        </w:rPr>
        <w:t>l’intégration</w:t>
      </w:r>
      <w:r>
        <w:rPr>
          <w:spacing w:val="-4"/>
        </w:rPr>
        <w:t xml:space="preserve"> </w:t>
      </w:r>
      <w:r>
        <w:rPr>
          <w:spacing w:val="-2"/>
        </w:rPr>
        <w:t>de</w:t>
      </w:r>
      <w:r>
        <w:rPr>
          <w:spacing w:val="-3"/>
        </w:rPr>
        <w:t xml:space="preserve"> </w:t>
      </w:r>
      <w:r>
        <w:rPr>
          <w:spacing w:val="-2"/>
        </w:rPr>
        <w:t>votre</w:t>
      </w:r>
      <w:r w:rsidR="00105080">
        <w:rPr>
          <w:spacing w:val="-2"/>
        </w:rPr>
        <w:t xml:space="preserve"> </w:t>
      </w:r>
      <w:r>
        <w:rPr>
          <w:spacing w:val="-2"/>
        </w:rPr>
        <w:t>solution</w:t>
      </w:r>
      <w:r>
        <w:rPr>
          <w:spacing w:val="-4"/>
        </w:rPr>
        <w:t xml:space="preserve"> </w:t>
      </w:r>
      <w:r>
        <w:rPr>
          <w:spacing w:val="-2"/>
        </w:rPr>
        <w:t>nécessite</w:t>
      </w:r>
      <w:r>
        <w:rPr>
          <w:spacing w:val="-4"/>
        </w:rPr>
        <w:t xml:space="preserve"> </w:t>
      </w:r>
      <w:r>
        <w:rPr>
          <w:spacing w:val="-2"/>
        </w:rPr>
        <w:t>l’accord/contractualisation</w:t>
      </w:r>
      <w:r>
        <w:rPr>
          <w:spacing w:val="-3"/>
        </w:rPr>
        <w:t xml:space="preserve"> </w:t>
      </w:r>
      <w:r>
        <w:rPr>
          <w:spacing w:val="-2"/>
        </w:rPr>
        <w:t>du</w:t>
      </w:r>
      <w:r>
        <w:rPr>
          <w:spacing w:val="-4"/>
        </w:rPr>
        <w:t xml:space="preserve"> </w:t>
      </w:r>
      <w:r>
        <w:rPr>
          <w:spacing w:val="-2"/>
        </w:rPr>
        <w:t>propriétaire</w:t>
      </w:r>
      <w:r>
        <w:rPr>
          <w:spacing w:val="-4"/>
        </w:rPr>
        <w:t xml:space="preserve"> </w:t>
      </w:r>
      <w:r>
        <w:rPr>
          <w:spacing w:val="-2"/>
        </w:rPr>
        <w:t>du</w:t>
      </w:r>
      <w:r>
        <w:rPr>
          <w:spacing w:val="-3"/>
        </w:rPr>
        <w:t xml:space="preserve"> </w:t>
      </w:r>
      <w:r>
        <w:rPr>
          <w:spacing w:val="-2"/>
        </w:rPr>
        <w:t>bâtiment</w:t>
      </w:r>
      <w:r w:rsidR="00180FB3">
        <w:rPr>
          <w:spacing w:val="-2"/>
        </w:rPr>
        <w:t> :</w:t>
      </w:r>
    </w:p>
    <w:p w14:paraId="425C572B" w14:textId="77777777" w:rsidR="006C7293" w:rsidRDefault="006C7293" w:rsidP="001E47CB">
      <w:pPr>
        <w:pStyle w:val="Corpsdetexte"/>
        <w:tabs>
          <w:tab w:val="left" w:pos="1134"/>
        </w:tabs>
        <w:ind w:left="1134"/>
        <w:jc w:val="both"/>
        <w:rPr>
          <w:sz w:val="18"/>
        </w:rPr>
      </w:pPr>
    </w:p>
    <w:p w14:paraId="7FC15A3B" w14:textId="05FDC569" w:rsidR="006C7293" w:rsidRPr="000F204D" w:rsidRDefault="00A64B7C" w:rsidP="000F204D">
      <w:pPr>
        <w:pStyle w:val="Paragraphedeliste"/>
        <w:numPr>
          <w:ilvl w:val="0"/>
          <w:numId w:val="19"/>
        </w:numPr>
        <w:tabs>
          <w:tab w:val="left" w:pos="1134"/>
        </w:tabs>
        <w:ind w:left="1418"/>
        <w:rPr>
          <w:sz w:val="20"/>
        </w:rPr>
      </w:pPr>
      <w:r w:rsidRPr="000D6BAA">
        <w:rPr>
          <w:spacing w:val="-2"/>
          <w:sz w:val="20"/>
        </w:rPr>
        <w:t>Vous</w:t>
      </w:r>
      <w:r w:rsidRPr="000D6BAA">
        <w:rPr>
          <w:spacing w:val="-5"/>
          <w:sz w:val="20"/>
        </w:rPr>
        <w:t xml:space="preserve"> </w:t>
      </w:r>
      <w:r w:rsidRPr="000D6BAA">
        <w:rPr>
          <w:spacing w:val="-2"/>
          <w:sz w:val="20"/>
        </w:rPr>
        <w:t>avez</w:t>
      </w:r>
      <w:r w:rsidRPr="000D6BAA">
        <w:rPr>
          <w:spacing w:val="-5"/>
          <w:sz w:val="20"/>
        </w:rPr>
        <w:t xml:space="preserve"> </w:t>
      </w:r>
      <w:r w:rsidRPr="000D6BAA">
        <w:rPr>
          <w:spacing w:val="-2"/>
          <w:sz w:val="20"/>
        </w:rPr>
        <w:t>déjà</w:t>
      </w:r>
      <w:r w:rsidRPr="000D6BAA">
        <w:rPr>
          <w:spacing w:val="-5"/>
          <w:sz w:val="20"/>
        </w:rPr>
        <w:t xml:space="preserve"> </w:t>
      </w:r>
      <w:r w:rsidRPr="000D6BAA">
        <w:rPr>
          <w:spacing w:val="-2"/>
          <w:sz w:val="20"/>
        </w:rPr>
        <w:t>établi</w:t>
      </w:r>
      <w:r w:rsidRPr="000D6BAA">
        <w:rPr>
          <w:spacing w:val="-5"/>
          <w:sz w:val="20"/>
        </w:rPr>
        <w:t xml:space="preserve"> </w:t>
      </w:r>
      <w:r w:rsidRPr="000D6BAA">
        <w:rPr>
          <w:spacing w:val="-2"/>
          <w:sz w:val="20"/>
        </w:rPr>
        <w:t>les</w:t>
      </w:r>
      <w:r w:rsidRPr="000D6BAA">
        <w:rPr>
          <w:spacing w:val="-5"/>
          <w:sz w:val="20"/>
        </w:rPr>
        <w:t xml:space="preserve"> </w:t>
      </w:r>
      <w:r w:rsidRPr="000D6BAA">
        <w:rPr>
          <w:spacing w:val="-2"/>
          <w:sz w:val="20"/>
        </w:rPr>
        <w:t>accords</w:t>
      </w:r>
      <w:r w:rsidRPr="000D6BAA">
        <w:rPr>
          <w:spacing w:val="-5"/>
          <w:sz w:val="20"/>
        </w:rPr>
        <w:t xml:space="preserve"> </w:t>
      </w:r>
      <w:r w:rsidRPr="000D6BAA">
        <w:rPr>
          <w:spacing w:val="-2"/>
          <w:sz w:val="20"/>
        </w:rPr>
        <w:t>nécessaires</w:t>
      </w:r>
      <w:r w:rsidRPr="000D6BAA">
        <w:rPr>
          <w:spacing w:val="-5"/>
          <w:sz w:val="20"/>
        </w:rPr>
        <w:t xml:space="preserve"> </w:t>
      </w:r>
      <w:r w:rsidRPr="000D6BAA">
        <w:rPr>
          <w:spacing w:val="-2"/>
          <w:sz w:val="20"/>
        </w:rPr>
        <w:t>avec</w:t>
      </w:r>
      <w:r w:rsidRPr="000D6BAA">
        <w:rPr>
          <w:spacing w:val="-5"/>
          <w:sz w:val="20"/>
        </w:rPr>
        <w:t xml:space="preserve"> </w:t>
      </w:r>
      <w:r w:rsidRPr="000D6BAA">
        <w:rPr>
          <w:spacing w:val="-2"/>
          <w:sz w:val="20"/>
        </w:rPr>
        <w:t>le</w:t>
      </w:r>
      <w:r w:rsidRPr="000D6BAA">
        <w:rPr>
          <w:spacing w:val="-5"/>
          <w:sz w:val="20"/>
        </w:rPr>
        <w:t xml:space="preserve"> </w:t>
      </w:r>
      <w:r w:rsidRPr="000D6BAA">
        <w:rPr>
          <w:spacing w:val="-2"/>
          <w:sz w:val="20"/>
        </w:rPr>
        <w:t>propriétaire</w:t>
      </w:r>
      <w:r w:rsidRPr="000D6BAA">
        <w:rPr>
          <w:spacing w:val="-5"/>
          <w:sz w:val="20"/>
        </w:rPr>
        <w:t xml:space="preserve"> </w:t>
      </w:r>
      <w:r w:rsidRPr="000D6BAA">
        <w:rPr>
          <w:spacing w:val="-2"/>
          <w:sz w:val="20"/>
        </w:rPr>
        <w:t>du</w:t>
      </w:r>
      <w:r w:rsidRPr="000D6BAA">
        <w:rPr>
          <w:spacing w:val="-5"/>
          <w:sz w:val="20"/>
        </w:rPr>
        <w:t xml:space="preserve"> </w:t>
      </w:r>
      <w:r w:rsidRPr="000D6BAA">
        <w:rPr>
          <w:spacing w:val="-2"/>
          <w:sz w:val="20"/>
        </w:rPr>
        <w:t>bâtiment/logement(s)</w:t>
      </w:r>
      <w:r w:rsidRPr="000D6BAA">
        <w:rPr>
          <w:spacing w:val="-5"/>
          <w:sz w:val="20"/>
        </w:rPr>
        <w:t xml:space="preserve"> </w:t>
      </w:r>
      <w:r w:rsidR="00DE39C8">
        <w:rPr>
          <w:spacing w:val="-5"/>
          <w:sz w:val="20"/>
        </w:rPr>
        <w:br/>
      </w:r>
      <w:r w:rsidRPr="000D6BAA">
        <w:rPr>
          <w:spacing w:val="-2"/>
          <w:sz w:val="20"/>
        </w:rPr>
        <w:t xml:space="preserve">pour </w:t>
      </w:r>
      <w:r w:rsidRPr="000D6BAA">
        <w:rPr>
          <w:sz w:val="20"/>
        </w:rPr>
        <w:t>intégrer</w:t>
      </w:r>
      <w:r w:rsidRPr="000D6BAA">
        <w:rPr>
          <w:spacing w:val="-1"/>
          <w:sz w:val="20"/>
        </w:rPr>
        <w:t xml:space="preserve"> </w:t>
      </w:r>
      <w:r w:rsidRPr="000D6BAA">
        <w:rPr>
          <w:sz w:val="20"/>
        </w:rPr>
        <w:t>votre</w:t>
      </w:r>
      <w:r w:rsidRPr="000D6BAA">
        <w:rPr>
          <w:spacing w:val="-1"/>
          <w:sz w:val="20"/>
        </w:rPr>
        <w:t xml:space="preserve"> </w:t>
      </w:r>
      <w:r w:rsidRPr="000D6BAA">
        <w:rPr>
          <w:sz w:val="20"/>
        </w:rPr>
        <w:t>solution</w:t>
      </w:r>
      <w:r w:rsidRPr="000D6BAA">
        <w:rPr>
          <w:spacing w:val="-1"/>
          <w:sz w:val="20"/>
        </w:rPr>
        <w:t xml:space="preserve"> </w:t>
      </w:r>
      <w:r w:rsidRPr="000D6BAA">
        <w:rPr>
          <w:sz w:val="20"/>
        </w:rPr>
        <w:t>et</w:t>
      </w:r>
      <w:r w:rsidRPr="000D6BAA">
        <w:rPr>
          <w:spacing w:val="-1"/>
          <w:sz w:val="20"/>
        </w:rPr>
        <w:t xml:space="preserve"> </w:t>
      </w:r>
      <w:r w:rsidRPr="000D6BAA">
        <w:rPr>
          <w:sz w:val="20"/>
        </w:rPr>
        <w:t>votre</w:t>
      </w:r>
      <w:r w:rsidRPr="000D6BAA">
        <w:rPr>
          <w:spacing w:val="-1"/>
          <w:sz w:val="20"/>
        </w:rPr>
        <w:t xml:space="preserve"> </w:t>
      </w:r>
      <w:r w:rsidRPr="000D6BAA">
        <w:rPr>
          <w:sz w:val="20"/>
        </w:rPr>
        <w:t>solution</w:t>
      </w:r>
      <w:r w:rsidRPr="000D6BAA">
        <w:rPr>
          <w:spacing w:val="-1"/>
          <w:sz w:val="20"/>
        </w:rPr>
        <w:t xml:space="preserve"> </w:t>
      </w:r>
      <w:r w:rsidRPr="000D6BAA">
        <w:rPr>
          <w:sz w:val="20"/>
        </w:rPr>
        <w:t>fonctionne</w:t>
      </w:r>
      <w:r w:rsidRPr="000D6BAA">
        <w:rPr>
          <w:spacing w:val="-1"/>
          <w:sz w:val="20"/>
        </w:rPr>
        <w:t xml:space="preserve"> </w:t>
      </w:r>
      <w:r w:rsidRPr="000D6BAA">
        <w:rPr>
          <w:sz w:val="20"/>
        </w:rPr>
        <w:t>dès</w:t>
      </w:r>
      <w:r w:rsidRPr="000D6BAA">
        <w:rPr>
          <w:spacing w:val="-1"/>
          <w:sz w:val="20"/>
        </w:rPr>
        <w:t xml:space="preserve"> </w:t>
      </w:r>
      <w:r w:rsidRPr="000D6BAA">
        <w:rPr>
          <w:sz w:val="20"/>
        </w:rPr>
        <w:t>le</w:t>
      </w:r>
      <w:r w:rsidRPr="000D6BAA">
        <w:rPr>
          <w:spacing w:val="-1"/>
          <w:sz w:val="20"/>
        </w:rPr>
        <w:t xml:space="preserve"> </w:t>
      </w:r>
      <w:r w:rsidRPr="000D6BAA">
        <w:rPr>
          <w:sz w:val="20"/>
        </w:rPr>
        <w:t>printemps</w:t>
      </w:r>
      <w:r w:rsidRPr="000D6BAA">
        <w:rPr>
          <w:spacing w:val="-1"/>
          <w:sz w:val="20"/>
        </w:rPr>
        <w:t xml:space="preserve"> </w:t>
      </w:r>
      <w:r w:rsidRPr="000D6BAA">
        <w:rPr>
          <w:sz w:val="20"/>
        </w:rPr>
        <w:t>2023</w:t>
      </w:r>
      <w:r w:rsidR="00DE39C8" w:rsidRPr="00ED313E">
        <w:t>)</w:t>
      </w:r>
      <w:r w:rsidR="00DE39C8">
        <w:t> – oui/non</w:t>
      </w:r>
      <w:r w:rsidR="00DE39C8" w:rsidRPr="00ED313E">
        <w:rPr>
          <w:spacing w:val="-12"/>
        </w:rPr>
        <w:t xml:space="preserve"> </w:t>
      </w:r>
      <w:r w:rsidR="00DE39C8">
        <w:rPr>
          <w:color w:val="000000"/>
        </w:rPr>
        <w:t>:</w:t>
      </w:r>
      <w:r w:rsidR="00DE39C8">
        <w:rPr>
          <w:color w:val="000000"/>
          <w:spacing w:val="-11"/>
        </w:rPr>
        <w:t xml:space="preserve"> </w:t>
      </w:r>
      <w:r w:rsidR="00DE39C8" w:rsidRPr="00ED313E">
        <w:rPr>
          <w:color w:val="000000"/>
          <w:spacing w:val="-5"/>
          <w:highlight w:val="yellow"/>
        </w:rPr>
        <w:t>XX</w:t>
      </w:r>
    </w:p>
    <w:p w14:paraId="37AF8E6F" w14:textId="43BA6532" w:rsidR="006C7293" w:rsidRPr="000D6BAA" w:rsidRDefault="00A64B7C" w:rsidP="000F204D">
      <w:pPr>
        <w:pStyle w:val="Paragraphedeliste"/>
        <w:numPr>
          <w:ilvl w:val="0"/>
          <w:numId w:val="19"/>
        </w:numPr>
        <w:tabs>
          <w:tab w:val="left" w:pos="1134"/>
          <w:tab w:val="left" w:pos="2033"/>
        </w:tabs>
        <w:ind w:left="1418"/>
        <w:rPr>
          <w:sz w:val="20"/>
        </w:rPr>
      </w:pPr>
      <w:r w:rsidRPr="000D6BAA">
        <w:rPr>
          <w:sz w:val="20"/>
        </w:rPr>
        <w:t xml:space="preserve">Vous êtes sur le point de finaliser les accords nécessaires avec le propriétaire du </w:t>
      </w:r>
      <w:r w:rsidR="00DE39C8">
        <w:rPr>
          <w:sz w:val="20"/>
        </w:rPr>
        <w:br/>
      </w:r>
      <w:r w:rsidRPr="000D6BAA">
        <w:rPr>
          <w:sz w:val="20"/>
        </w:rPr>
        <w:t>bâtiment/ logement(s)</w:t>
      </w:r>
      <w:r w:rsidRPr="000D6BAA">
        <w:rPr>
          <w:spacing w:val="-2"/>
          <w:sz w:val="20"/>
        </w:rPr>
        <w:t xml:space="preserve"> </w:t>
      </w:r>
      <w:r w:rsidRPr="000D6BAA">
        <w:rPr>
          <w:sz w:val="20"/>
        </w:rPr>
        <w:t>pour</w:t>
      </w:r>
      <w:r w:rsidRPr="000D6BAA">
        <w:rPr>
          <w:spacing w:val="-2"/>
          <w:sz w:val="20"/>
        </w:rPr>
        <w:t xml:space="preserve"> </w:t>
      </w:r>
      <w:r w:rsidRPr="000D6BAA">
        <w:rPr>
          <w:sz w:val="20"/>
        </w:rPr>
        <w:t>intégrer</w:t>
      </w:r>
      <w:r w:rsidRPr="000D6BAA">
        <w:rPr>
          <w:spacing w:val="-2"/>
          <w:sz w:val="20"/>
        </w:rPr>
        <w:t xml:space="preserve"> </w:t>
      </w:r>
      <w:r w:rsidRPr="000D6BAA">
        <w:rPr>
          <w:sz w:val="20"/>
        </w:rPr>
        <w:t>votre</w:t>
      </w:r>
      <w:r w:rsidRPr="000D6BAA">
        <w:rPr>
          <w:spacing w:val="-2"/>
          <w:sz w:val="20"/>
        </w:rPr>
        <w:t xml:space="preserve"> </w:t>
      </w:r>
      <w:r w:rsidRPr="000D6BAA">
        <w:rPr>
          <w:sz w:val="20"/>
        </w:rPr>
        <w:t>solution</w:t>
      </w:r>
      <w:r w:rsidRPr="000D6BAA">
        <w:rPr>
          <w:spacing w:val="-2"/>
          <w:sz w:val="20"/>
        </w:rPr>
        <w:t xml:space="preserve"> </w:t>
      </w:r>
      <w:r w:rsidRPr="000D6BAA">
        <w:rPr>
          <w:sz w:val="20"/>
        </w:rPr>
        <w:t>qui</w:t>
      </w:r>
      <w:r w:rsidRPr="000D6BAA">
        <w:rPr>
          <w:spacing w:val="-2"/>
          <w:sz w:val="20"/>
        </w:rPr>
        <w:t xml:space="preserve"> </w:t>
      </w:r>
      <w:r w:rsidRPr="000D6BAA">
        <w:rPr>
          <w:sz w:val="20"/>
        </w:rPr>
        <w:t>fonctionnera</w:t>
      </w:r>
      <w:r w:rsidRPr="000D6BAA">
        <w:rPr>
          <w:spacing w:val="-2"/>
          <w:sz w:val="20"/>
        </w:rPr>
        <w:t xml:space="preserve"> </w:t>
      </w:r>
      <w:r w:rsidRPr="000D6BAA">
        <w:rPr>
          <w:sz w:val="20"/>
        </w:rPr>
        <w:t>dès</w:t>
      </w:r>
      <w:r w:rsidRPr="000D6BAA">
        <w:rPr>
          <w:spacing w:val="-2"/>
          <w:sz w:val="20"/>
        </w:rPr>
        <w:t xml:space="preserve"> </w:t>
      </w:r>
      <w:r w:rsidRPr="000D6BAA">
        <w:rPr>
          <w:sz w:val="20"/>
        </w:rPr>
        <w:t>le</w:t>
      </w:r>
      <w:r w:rsidRPr="000D6BAA">
        <w:rPr>
          <w:spacing w:val="-2"/>
          <w:sz w:val="20"/>
        </w:rPr>
        <w:t xml:space="preserve"> </w:t>
      </w:r>
      <w:r w:rsidRPr="000D6BAA">
        <w:rPr>
          <w:sz w:val="20"/>
        </w:rPr>
        <w:t>printemps</w:t>
      </w:r>
      <w:r w:rsidRPr="000D6BAA">
        <w:rPr>
          <w:spacing w:val="-2"/>
          <w:sz w:val="20"/>
        </w:rPr>
        <w:t xml:space="preserve"> </w:t>
      </w:r>
      <w:r w:rsidRPr="000D6BAA">
        <w:rPr>
          <w:sz w:val="20"/>
        </w:rPr>
        <w:t>2023</w:t>
      </w:r>
      <w:r w:rsidR="00DE39C8" w:rsidRPr="00ED313E">
        <w:t>)</w:t>
      </w:r>
      <w:r w:rsidR="00DE39C8">
        <w:t> – oui/non</w:t>
      </w:r>
      <w:r w:rsidR="00DE39C8" w:rsidRPr="00ED313E">
        <w:rPr>
          <w:spacing w:val="-12"/>
        </w:rPr>
        <w:t xml:space="preserve"> </w:t>
      </w:r>
      <w:r w:rsidR="00DE39C8">
        <w:rPr>
          <w:color w:val="000000"/>
        </w:rPr>
        <w:t>:</w:t>
      </w:r>
      <w:r w:rsidR="00DE39C8">
        <w:rPr>
          <w:color w:val="000000"/>
          <w:spacing w:val="-11"/>
        </w:rPr>
        <w:t xml:space="preserve"> </w:t>
      </w:r>
      <w:r w:rsidR="00DE39C8" w:rsidRPr="00ED313E">
        <w:rPr>
          <w:color w:val="000000"/>
          <w:spacing w:val="-5"/>
          <w:highlight w:val="yellow"/>
        </w:rPr>
        <w:t>XX</w:t>
      </w:r>
    </w:p>
    <w:p w14:paraId="325B4EB2" w14:textId="77777777" w:rsidR="00D05CF9" w:rsidRDefault="00D05CF9" w:rsidP="001E47CB">
      <w:pPr>
        <w:tabs>
          <w:tab w:val="left" w:pos="1134"/>
        </w:tabs>
        <w:ind w:left="1134"/>
        <w:jc w:val="both"/>
        <w:rPr>
          <w:rFonts w:ascii="UnitOT-Ita" w:hAnsi="UnitOT-Ita"/>
          <w:i/>
          <w:color w:val="3895AE"/>
          <w:sz w:val="20"/>
        </w:rPr>
      </w:pPr>
    </w:p>
    <w:p w14:paraId="187F4DBB" w14:textId="12F73FE7" w:rsidR="006C7293" w:rsidRPr="00105080" w:rsidRDefault="00A64B7C" w:rsidP="001E47CB">
      <w:pPr>
        <w:tabs>
          <w:tab w:val="left" w:pos="1134"/>
        </w:tabs>
        <w:ind w:left="1134"/>
        <w:jc w:val="both"/>
        <w:rPr>
          <w:rFonts w:ascii="UnitOT-Ita" w:hAnsi="UnitOT-Ita"/>
          <w:i/>
          <w:sz w:val="20"/>
        </w:rPr>
        <w:sectPr w:rsidR="006C7293" w:rsidRPr="00105080">
          <w:pgSz w:w="11910" w:h="16840"/>
          <w:pgMar w:top="1580" w:right="1680" w:bottom="2280" w:left="460" w:header="1106" w:footer="2090" w:gutter="0"/>
          <w:cols w:space="720"/>
        </w:sectPr>
      </w:pPr>
      <w:r>
        <w:rPr>
          <w:rFonts w:ascii="UnitOT-Ita" w:hAnsi="UnitOT-Ita"/>
          <w:i/>
          <w:color w:val="3895AE"/>
          <w:sz w:val="20"/>
        </w:rPr>
        <w:t>NB</w:t>
      </w:r>
      <w:r>
        <w:rPr>
          <w:rFonts w:ascii="UnitOT-Ita" w:hAnsi="UnitOT-Ita"/>
          <w:i/>
          <w:color w:val="3895AE"/>
          <w:spacing w:val="-11"/>
          <w:sz w:val="20"/>
        </w:rPr>
        <w:t xml:space="preserve"> </w:t>
      </w:r>
      <w:r>
        <w:rPr>
          <w:rFonts w:ascii="UnitOT-Ita" w:hAnsi="UnitOT-Ita"/>
          <w:i/>
          <w:color w:val="3895AE"/>
          <w:sz w:val="20"/>
        </w:rPr>
        <w:t>:</w:t>
      </w:r>
      <w:r>
        <w:rPr>
          <w:rFonts w:ascii="UnitOT-Ita" w:hAnsi="UnitOT-Ita"/>
          <w:i/>
          <w:color w:val="3895AE"/>
          <w:spacing w:val="-11"/>
          <w:sz w:val="20"/>
        </w:rPr>
        <w:t xml:space="preserve"> </w:t>
      </w:r>
      <w:r>
        <w:rPr>
          <w:rFonts w:ascii="UnitOT-Ita" w:hAnsi="UnitOT-Ita"/>
          <w:i/>
          <w:color w:val="3895AE"/>
          <w:sz w:val="20"/>
        </w:rPr>
        <w:t>si</w:t>
      </w:r>
      <w:r>
        <w:rPr>
          <w:rFonts w:ascii="UnitOT-Ita" w:hAnsi="UnitOT-Ita"/>
          <w:i/>
          <w:color w:val="3895AE"/>
          <w:spacing w:val="-10"/>
          <w:sz w:val="20"/>
        </w:rPr>
        <w:t xml:space="preserve"> </w:t>
      </w:r>
      <w:r>
        <w:rPr>
          <w:rFonts w:ascii="UnitOT-Ita" w:hAnsi="UnitOT-Ita"/>
          <w:i/>
          <w:color w:val="3895AE"/>
          <w:sz w:val="20"/>
        </w:rPr>
        <w:t>pour</w:t>
      </w:r>
      <w:r>
        <w:rPr>
          <w:rFonts w:ascii="UnitOT-Ita" w:hAnsi="UnitOT-Ita"/>
          <w:i/>
          <w:color w:val="3895AE"/>
          <w:spacing w:val="-11"/>
          <w:sz w:val="20"/>
        </w:rPr>
        <w:t xml:space="preserve"> </w:t>
      </w:r>
      <w:r>
        <w:rPr>
          <w:rFonts w:ascii="UnitOT-Ita" w:hAnsi="UnitOT-Ita"/>
          <w:i/>
          <w:color w:val="3895AE"/>
          <w:sz w:val="20"/>
        </w:rPr>
        <w:t>les</w:t>
      </w:r>
      <w:r>
        <w:rPr>
          <w:rFonts w:ascii="UnitOT-Ita" w:hAnsi="UnitOT-Ita"/>
          <w:i/>
          <w:color w:val="3895AE"/>
          <w:spacing w:val="-10"/>
          <w:sz w:val="20"/>
        </w:rPr>
        <w:t xml:space="preserve"> </w:t>
      </w:r>
      <w:r>
        <w:rPr>
          <w:rFonts w:ascii="UnitOT-Ita" w:hAnsi="UnitOT-Ita"/>
          <w:i/>
          <w:color w:val="3895AE"/>
          <w:sz w:val="20"/>
        </w:rPr>
        <w:t>deux</w:t>
      </w:r>
      <w:r>
        <w:rPr>
          <w:rFonts w:ascii="UnitOT-Ita" w:hAnsi="UnitOT-Ita"/>
          <w:i/>
          <w:color w:val="3895AE"/>
          <w:spacing w:val="-11"/>
          <w:sz w:val="20"/>
        </w:rPr>
        <w:t xml:space="preserve"> </w:t>
      </w:r>
      <w:r>
        <w:rPr>
          <w:rFonts w:ascii="UnitOT-Ita" w:hAnsi="UnitOT-Ita"/>
          <w:i/>
          <w:color w:val="3895AE"/>
          <w:sz w:val="20"/>
        </w:rPr>
        <w:t>questions</w:t>
      </w:r>
      <w:r>
        <w:rPr>
          <w:rFonts w:ascii="UnitOT-Ita" w:hAnsi="UnitOT-Ita"/>
          <w:i/>
          <w:color w:val="3895AE"/>
          <w:spacing w:val="-11"/>
          <w:sz w:val="20"/>
        </w:rPr>
        <w:t xml:space="preserve"> </w:t>
      </w:r>
      <w:r>
        <w:rPr>
          <w:rFonts w:ascii="UnitOT-Ita" w:hAnsi="UnitOT-Ita"/>
          <w:i/>
          <w:color w:val="3895AE"/>
          <w:sz w:val="20"/>
        </w:rPr>
        <w:t>ci-dessus</w:t>
      </w:r>
      <w:r>
        <w:rPr>
          <w:rFonts w:ascii="UnitOT-Ita" w:hAnsi="UnitOT-Ita"/>
          <w:i/>
          <w:color w:val="3895AE"/>
          <w:spacing w:val="-10"/>
          <w:sz w:val="20"/>
        </w:rPr>
        <w:t xml:space="preserve"> </w:t>
      </w:r>
      <w:r>
        <w:rPr>
          <w:rFonts w:ascii="UnitOT-Ita" w:hAnsi="UnitOT-Ita"/>
          <w:i/>
          <w:color w:val="3895AE"/>
          <w:sz w:val="20"/>
        </w:rPr>
        <w:t>la</w:t>
      </w:r>
      <w:r>
        <w:rPr>
          <w:rFonts w:ascii="UnitOT-Ita" w:hAnsi="UnitOT-Ita"/>
          <w:i/>
          <w:color w:val="3895AE"/>
          <w:spacing w:val="-11"/>
          <w:sz w:val="20"/>
        </w:rPr>
        <w:t xml:space="preserve"> </w:t>
      </w:r>
      <w:r>
        <w:rPr>
          <w:rFonts w:ascii="UnitOT-Ita" w:hAnsi="UnitOT-Ita"/>
          <w:i/>
          <w:color w:val="3895AE"/>
          <w:sz w:val="20"/>
        </w:rPr>
        <w:t>réponse</w:t>
      </w:r>
      <w:r>
        <w:rPr>
          <w:rFonts w:ascii="UnitOT-Ita" w:hAnsi="UnitOT-Ita"/>
          <w:i/>
          <w:color w:val="3895AE"/>
          <w:spacing w:val="-10"/>
          <w:sz w:val="20"/>
        </w:rPr>
        <w:t xml:space="preserve"> </w:t>
      </w:r>
      <w:r>
        <w:rPr>
          <w:rFonts w:ascii="UnitOT-Ita" w:hAnsi="UnitOT-Ita"/>
          <w:i/>
          <w:color w:val="3895AE"/>
          <w:sz w:val="20"/>
        </w:rPr>
        <w:t>est</w:t>
      </w:r>
      <w:r>
        <w:rPr>
          <w:rFonts w:ascii="UnitOT-Ita" w:hAnsi="UnitOT-Ita"/>
          <w:i/>
          <w:color w:val="3895AE"/>
          <w:spacing w:val="-11"/>
          <w:sz w:val="20"/>
        </w:rPr>
        <w:t xml:space="preserve"> </w:t>
      </w:r>
      <w:r>
        <w:rPr>
          <w:rFonts w:ascii="UnitOT-Ita" w:hAnsi="UnitOT-Ita"/>
          <w:i/>
          <w:color w:val="3895AE"/>
          <w:sz w:val="20"/>
        </w:rPr>
        <w:t>négative</w:t>
      </w:r>
      <w:r w:rsidR="00180FB3">
        <w:rPr>
          <w:rFonts w:ascii="UnitOT-Ita" w:hAnsi="UnitOT-Ita"/>
          <w:i/>
          <w:color w:val="3895AE"/>
          <w:sz w:val="20"/>
        </w:rPr>
        <w:t>,</w:t>
      </w:r>
      <w:r>
        <w:rPr>
          <w:rFonts w:ascii="UnitOT-Ita" w:hAnsi="UnitOT-Ita"/>
          <w:i/>
          <w:color w:val="3895AE"/>
          <w:spacing w:val="-11"/>
          <w:sz w:val="20"/>
        </w:rPr>
        <w:t xml:space="preserve"> </w:t>
      </w:r>
      <w:r>
        <w:rPr>
          <w:rFonts w:ascii="UnitOT-Ita" w:hAnsi="UnitOT-Ita"/>
          <w:i/>
          <w:color w:val="3895AE"/>
          <w:sz w:val="20"/>
        </w:rPr>
        <w:t>votre</w:t>
      </w:r>
      <w:r>
        <w:rPr>
          <w:rFonts w:ascii="UnitOT-Ita" w:hAnsi="UnitOT-Ita"/>
          <w:i/>
          <w:color w:val="3895AE"/>
          <w:spacing w:val="-10"/>
          <w:sz w:val="20"/>
        </w:rPr>
        <w:t xml:space="preserve"> </w:t>
      </w:r>
      <w:r>
        <w:rPr>
          <w:rFonts w:ascii="UnitOT-Ita" w:hAnsi="UnitOT-Ita"/>
          <w:i/>
          <w:color w:val="3895AE"/>
          <w:sz w:val="20"/>
        </w:rPr>
        <w:t>dossier</w:t>
      </w:r>
      <w:r>
        <w:rPr>
          <w:rFonts w:ascii="UnitOT-Ita" w:hAnsi="UnitOT-Ita"/>
          <w:i/>
          <w:color w:val="3895AE"/>
          <w:spacing w:val="-11"/>
          <w:sz w:val="20"/>
        </w:rPr>
        <w:t xml:space="preserve"> </w:t>
      </w:r>
      <w:r>
        <w:rPr>
          <w:rFonts w:ascii="UnitOT-Ita" w:hAnsi="UnitOT-Ita"/>
          <w:i/>
          <w:color w:val="3895AE"/>
          <w:sz w:val="20"/>
        </w:rPr>
        <w:t>ne</w:t>
      </w:r>
      <w:r>
        <w:rPr>
          <w:rFonts w:ascii="UnitOT-Ita" w:hAnsi="UnitOT-Ita"/>
          <w:i/>
          <w:color w:val="3895AE"/>
          <w:spacing w:val="-10"/>
          <w:sz w:val="20"/>
        </w:rPr>
        <w:t xml:space="preserve"> </w:t>
      </w:r>
      <w:r>
        <w:rPr>
          <w:rFonts w:ascii="UnitOT-Ita" w:hAnsi="UnitOT-Ita"/>
          <w:i/>
          <w:color w:val="3895AE"/>
          <w:sz w:val="20"/>
        </w:rPr>
        <w:t>sera</w:t>
      </w:r>
      <w:r>
        <w:rPr>
          <w:rFonts w:ascii="UnitOT-Ita" w:hAnsi="UnitOT-Ita"/>
          <w:i/>
          <w:color w:val="3895AE"/>
          <w:spacing w:val="-11"/>
          <w:sz w:val="20"/>
        </w:rPr>
        <w:t xml:space="preserve"> </w:t>
      </w:r>
      <w:r>
        <w:rPr>
          <w:rFonts w:ascii="UnitOT-Ita" w:hAnsi="UnitOT-Ita"/>
          <w:i/>
          <w:color w:val="3895AE"/>
          <w:sz w:val="20"/>
        </w:rPr>
        <w:t>pas</w:t>
      </w:r>
      <w:r>
        <w:rPr>
          <w:rFonts w:ascii="UnitOT-Ita" w:hAnsi="UnitOT-Ita"/>
          <w:i/>
          <w:color w:val="3895AE"/>
          <w:spacing w:val="-10"/>
          <w:sz w:val="20"/>
        </w:rPr>
        <w:t xml:space="preserve"> </w:t>
      </w:r>
      <w:r>
        <w:rPr>
          <w:rFonts w:ascii="UnitOT-Ita" w:hAnsi="UnitOT-Ita"/>
          <w:i/>
          <w:color w:val="3895AE"/>
          <w:spacing w:val="-2"/>
          <w:sz w:val="20"/>
        </w:rPr>
        <w:t>éligibl</w:t>
      </w:r>
      <w:r w:rsidR="00105080">
        <w:rPr>
          <w:rFonts w:ascii="UnitOT-Ita" w:hAnsi="UnitOT-Ita"/>
          <w:i/>
          <w:color w:val="3895AE"/>
          <w:spacing w:val="-2"/>
          <w:sz w:val="20"/>
        </w:rPr>
        <w:t>e</w:t>
      </w:r>
    </w:p>
    <w:p w14:paraId="4020A780" w14:textId="77777777" w:rsidR="00916F7D" w:rsidRDefault="00916F7D" w:rsidP="001E47CB">
      <w:pPr>
        <w:pStyle w:val="Corpsdetexte"/>
        <w:tabs>
          <w:tab w:val="left" w:pos="1134"/>
        </w:tabs>
        <w:ind w:left="1134"/>
        <w:jc w:val="both"/>
      </w:pPr>
    </w:p>
    <w:p w14:paraId="426B1E57" w14:textId="77777777" w:rsidR="00916F7D" w:rsidRDefault="00916F7D" w:rsidP="001E47CB">
      <w:pPr>
        <w:pStyle w:val="Corpsdetexte"/>
        <w:tabs>
          <w:tab w:val="left" w:pos="1134"/>
        </w:tabs>
        <w:ind w:left="1134"/>
        <w:jc w:val="both"/>
      </w:pPr>
    </w:p>
    <w:p w14:paraId="6A2FB84C" w14:textId="77777777" w:rsidR="00916F7D" w:rsidRDefault="00916F7D" w:rsidP="001E47CB">
      <w:pPr>
        <w:pStyle w:val="Corpsdetexte"/>
        <w:tabs>
          <w:tab w:val="left" w:pos="1134"/>
        </w:tabs>
        <w:ind w:left="1134"/>
        <w:jc w:val="both"/>
      </w:pPr>
    </w:p>
    <w:p w14:paraId="717729D9" w14:textId="1C563E8D" w:rsidR="00916F7D" w:rsidRDefault="00916F7D" w:rsidP="001E47CB">
      <w:pPr>
        <w:pStyle w:val="Corpsdetexte"/>
        <w:tabs>
          <w:tab w:val="left" w:pos="1134"/>
        </w:tabs>
        <w:ind w:left="1134"/>
        <w:jc w:val="both"/>
      </w:pPr>
    </w:p>
    <w:p w14:paraId="33AA6471" w14:textId="77777777" w:rsidR="00FC1078" w:rsidRDefault="00FC1078" w:rsidP="001E47CB">
      <w:pPr>
        <w:pStyle w:val="Corpsdetexte"/>
        <w:tabs>
          <w:tab w:val="left" w:pos="1134"/>
        </w:tabs>
        <w:ind w:left="1134"/>
        <w:jc w:val="both"/>
      </w:pPr>
    </w:p>
    <w:p w14:paraId="424FC003" w14:textId="43BE2AA7" w:rsidR="006C7293" w:rsidRDefault="00A64B7C" w:rsidP="001E47CB">
      <w:pPr>
        <w:pStyle w:val="Corpsdetexte"/>
        <w:tabs>
          <w:tab w:val="left" w:pos="1134"/>
        </w:tabs>
        <w:ind w:left="1134"/>
        <w:jc w:val="both"/>
      </w:pPr>
      <w:r>
        <w:t>Si</w:t>
      </w:r>
      <w:r>
        <w:rPr>
          <w:spacing w:val="24"/>
        </w:rPr>
        <w:t xml:space="preserve"> </w:t>
      </w:r>
      <w:r>
        <w:t>l’intégration</w:t>
      </w:r>
      <w:r>
        <w:rPr>
          <w:spacing w:val="24"/>
        </w:rPr>
        <w:t xml:space="preserve"> </w:t>
      </w:r>
      <w:r>
        <w:t>de</w:t>
      </w:r>
      <w:r>
        <w:rPr>
          <w:spacing w:val="24"/>
        </w:rPr>
        <w:t xml:space="preserve"> </w:t>
      </w:r>
      <w:r>
        <w:t>votre</w:t>
      </w:r>
      <w:r>
        <w:rPr>
          <w:spacing w:val="24"/>
        </w:rPr>
        <w:t xml:space="preserve"> </w:t>
      </w:r>
      <w:r>
        <w:t>solution</w:t>
      </w:r>
      <w:r>
        <w:rPr>
          <w:spacing w:val="24"/>
        </w:rPr>
        <w:t xml:space="preserve"> </w:t>
      </w:r>
      <w:r>
        <w:t>ne</w:t>
      </w:r>
      <w:r>
        <w:rPr>
          <w:spacing w:val="24"/>
        </w:rPr>
        <w:t xml:space="preserve"> </w:t>
      </w:r>
      <w:r>
        <w:t>nécessite</w:t>
      </w:r>
      <w:r>
        <w:rPr>
          <w:spacing w:val="24"/>
        </w:rPr>
        <w:t xml:space="preserve"> </w:t>
      </w:r>
      <w:r>
        <w:t>que</w:t>
      </w:r>
      <w:r>
        <w:rPr>
          <w:spacing w:val="24"/>
        </w:rPr>
        <w:t xml:space="preserve"> </w:t>
      </w:r>
      <w:r>
        <w:t>l’accord</w:t>
      </w:r>
      <w:r>
        <w:rPr>
          <w:spacing w:val="24"/>
        </w:rPr>
        <w:t xml:space="preserve"> </w:t>
      </w:r>
      <w:r>
        <w:t>/</w:t>
      </w:r>
      <w:r>
        <w:rPr>
          <w:spacing w:val="24"/>
        </w:rPr>
        <w:t xml:space="preserve"> </w:t>
      </w:r>
      <w:r w:rsidR="00180FB3">
        <w:rPr>
          <w:spacing w:val="24"/>
        </w:rPr>
        <w:t xml:space="preserve">la </w:t>
      </w:r>
      <w:r>
        <w:t>contractualisation</w:t>
      </w:r>
      <w:r>
        <w:rPr>
          <w:spacing w:val="24"/>
        </w:rPr>
        <w:t xml:space="preserve"> </w:t>
      </w:r>
      <w:r>
        <w:t>des</w:t>
      </w:r>
      <w:r>
        <w:rPr>
          <w:spacing w:val="24"/>
        </w:rPr>
        <w:t xml:space="preserve"> </w:t>
      </w:r>
      <w:r>
        <w:t>locataires</w:t>
      </w:r>
      <w:r>
        <w:rPr>
          <w:spacing w:val="24"/>
        </w:rPr>
        <w:t xml:space="preserve"> </w:t>
      </w:r>
      <w:r>
        <w:t>du bâtiment</w:t>
      </w:r>
      <w:r>
        <w:rPr>
          <w:spacing w:val="-3"/>
        </w:rPr>
        <w:t xml:space="preserve"> </w:t>
      </w:r>
      <w:r>
        <w:t>:</w:t>
      </w:r>
    </w:p>
    <w:p w14:paraId="0885FBED" w14:textId="77777777" w:rsidR="006C7293" w:rsidRDefault="006C7293" w:rsidP="001E47CB">
      <w:pPr>
        <w:pStyle w:val="Corpsdetexte"/>
        <w:tabs>
          <w:tab w:val="left" w:pos="1134"/>
        </w:tabs>
        <w:ind w:left="1134"/>
        <w:jc w:val="both"/>
        <w:rPr>
          <w:sz w:val="18"/>
        </w:rPr>
      </w:pPr>
    </w:p>
    <w:p w14:paraId="01C28491" w14:textId="2FFD7606" w:rsidR="006C7293" w:rsidRPr="00916F7D" w:rsidRDefault="00A64B7C" w:rsidP="000F204D">
      <w:pPr>
        <w:pStyle w:val="Paragraphedeliste"/>
        <w:numPr>
          <w:ilvl w:val="0"/>
          <w:numId w:val="20"/>
        </w:numPr>
        <w:tabs>
          <w:tab w:val="left" w:pos="1134"/>
          <w:tab w:val="left" w:pos="2027"/>
        </w:tabs>
        <w:ind w:left="1560"/>
        <w:jc w:val="both"/>
        <w:rPr>
          <w:sz w:val="20"/>
        </w:rPr>
      </w:pPr>
      <w:r w:rsidRPr="000D6BAA">
        <w:rPr>
          <w:sz w:val="20"/>
        </w:rPr>
        <w:t>Vous avez déjà établi les accords nécessaires avec les locataires pour intégrer votre solution et votre solution fonctionne</w:t>
      </w:r>
      <w:r w:rsidR="00180FB3" w:rsidRPr="000D6BAA">
        <w:rPr>
          <w:sz w:val="20"/>
        </w:rPr>
        <w:t>ra</w:t>
      </w:r>
      <w:r w:rsidRPr="000D6BAA">
        <w:rPr>
          <w:sz w:val="20"/>
        </w:rPr>
        <w:t xml:space="preserve"> dès le printemps 2023</w:t>
      </w:r>
      <w:r w:rsidR="00845575">
        <w:rPr>
          <w:sz w:val="20"/>
        </w:rPr>
        <w:t xml:space="preserve"> </w:t>
      </w:r>
      <w:r w:rsidR="00845575">
        <w:t>– oui/non</w:t>
      </w:r>
      <w:r w:rsidR="00845575" w:rsidRPr="00ED313E">
        <w:rPr>
          <w:spacing w:val="-12"/>
        </w:rPr>
        <w:t xml:space="preserve"> </w:t>
      </w:r>
      <w:r w:rsidR="00845575">
        <w:rPr>
          <w:color w:val="000000"/>
        </w:rPr>
        <w:t>:</w:t>
      </w:r>
      <w:r w:rsidR="00845575">
        <w:rPr>
          <w:color w:val="000000"/>
          <w:spacing w:val="-11"/>
        </w:rPr>
        <w:t xml:space="preserve"> </w:t>
      </w:r>
      <w:r w:rsidR="00845575" w:rsidRPr="00ED313E">
        <w:rPr>
          <w:color w:val="000000"/>
          <w:spacing w:val="-5"/>
          <w:highlight w:val="yellow"/>
        </w:rPr>
        <w:t>XX</w:t>
      </w:r>
    </w:p>
    <w:p w14:paraId="1E644E39" w14:textId="3244B751" w:rsidR="006C7293" w:rsidRPr="009C3262" w:rsidRDefault="00A64B7C" w:rsidP="000F204D">
      <w:pPr>
        <w:pStyle w:val="Paragraphedeliste"/>
        <w:numPr>
          <w:ilvl w:val="0"/>
          <w:numId w:val="20"/>
        </w:numPr>
        <w:tabs>
          <w:tab w:val="left" w:pos="1134"/>
          <w:tab w:val="left" w:pos="1993"/>
        </w:tabs>
        <w:ind w:left="1560"/>
        <w:jc w:val="both"/>
        <w:rPr>
          <w:sz w:val="20"/>
        </w:rPr>
      </w:pPr>
      <w:r w:rsidRPr="000D6BAA">
        <w:rPr>
          <w:spacing w:val="-4"/>
          <w:sz w:val="20"/>
        </w:rPr>
        <w:t xml:space="preserve">Vous allez finaliser les accords nécessaires avec les occupants des logement(s) pour intégrer votre </w:t>
      </w:r>
      <w:r w:rsidRPr="000D6BAA">
        <w:rPr>
          <w:sz w:val="20"/>
        </w:rPr>
        <w:t>solution qui fonctionnera dès le printemps 2023</w:t>
      </w:r>
      <w:r w:rsidR="00845575">
        <w:t>– oui/non</w:t>
      </w:r>
      <w:r w:rsidR="00845575" w:rsidRPr="00ED313E">
        <w:rPr>
          <w:spacing w:val="-12"/>
        </w:rPr>
        <w:t xml:space="preserve"> </w:t>
      </w:r>
      <w:r w:rsidR="00845575">
        <w:rPr>
          <w:color w:val="000000"/>
        </w:rPr>
        <w:t>:</w:t>
      </w:r>
      <w:r w:rsidR="00845575">
        <w:rPr>
          <w:color w:val="000000"/>
          <w:spacing w:val="-11"/>
        </w:rPr>
        <w:t xml:space="preserve"> </w:t>
      </w:r>
      <w:r w:rsidR="00845575" w:rsidRPr="00ED313E">
        <w:rPr>
          <w:color w:val="000000"/>
          <w:spacing w:val="-5"/>
          <w:highlight w:val="yellow"/>
        </w:rPr>
        <w:t>X</w:t>
      </w:r>
    </w:p>
    <w:p w14:paraId="11397A4B" w14:textId="77777777" w:rsidR="009C3262" w:rsidRPr="009C3262" w:rsidRDefault="009C3262" w:rsidP="001E47CB">
      <w:pPr>
        <w:tabs>
          <w:tab w:val="left" w:pos="1134"/>
          <w:tab w:val="left" w:pos="1993"/>
        </w:tabs>
        <w:jc w:val="both"/>
        <w:rPr>
          <w:sz w:val="20"/>
        </w:rPr>
      </w:pPr>
    </w:p>
    <w:p w14:paraId="0919A63F" w14:textId="77777777" w:rsidR="006C7293" w:rsidRDefault="00A64B7C" w:rsidP="001E47CB">
      <w:pPr>
        <w:tabs>
          <w:tab w:val="left" w:pos="1134"/>
        </w:tabs>
        <w:ind w:left="1134"/>
        <w:jc w:val="both"/>
        <w:rPr>
          <w:rFonts w:ascii="UnitOT-Ita" w:hAnsi="UnitOT-Ita"/>
          <w:i/>
          <w:sz w:val="20"/>
        </w:rPr>
      </w:pPr>
      <w:r>
        <w:rPr>
          <w:rFonts w:ascii="UnitOT-Ita" w:hAnsi="UnitOT-Ita"/>
          <w:i/>
          <w:color w:val="3895AE"/>
          <w:sz w:val="20"/>
        </w:rPr>
        <w:t>NB</w:t>
      </w:r>
      <w:r>
        <w:rPr>
          <w:rFonts w:ascii="UnitOT-Ita" w:hAnsi="UnitOT-Ita"/>
          <w:i/>
          <w:color w:val="3895AE"/>
          <w:spacing w:val="-11"/>
          <w:sz w:val="20"/>
        </w:rPr>
        <w:t xml:space="preserve"> </w:t>
      </w:r>
      <w:r>
        <w:rPr>
          <w:rFonts w:ascii="UnitOT-Ita" w:hAnsi="UnitOT-Ita"/>
          <w:i/>
          <w:color w:val="3895AE"/>
          <w:sz w:val="20"/>
        </w:rPr>
        <w:t>:</w:t>
      </w:r>
      <w:r>
        <w:rPr>
          <w:rFonts w:ascii="UnitOT-Ita" w:hAnsi="UnitOT-Ita"/>
          <w:i/>
          <w:color w:val="3895AE"/>
          <w:spacing w:val="-11"/>
          <w:sz w:val="20"/>
        </w:rPr>
        <w:t xml:space="preserve"> </w:t>
      </w:r>
      <w:r>
        <w:rPr>
          <w:rFonts w:ascii="UnitOT-Ita" w:hAnsi="UnitOT-Ita"/>
          <w:i/>
          <w:color w:val="3895AE"/>
          <w:sz w:val="20"/>
        </w:rPr>
        <w:t>si</w:t>
      </w:r>
      <w:r>
        <w:rPr>
          <w:rFonts w:ascii="UnitOT-Ita" w:hAnsi="UnitOT-Ita"/>
          <w:i/>
          <w:color w:val="3895AE"/>
          <w:spacing w:val="-10"/>
          <w:sz w:val="20"/>
        </w:rPr>
        <w:t xml:space="preserve"> </w:t>
      </w:r>
      <w:r>
        <w:rPr>
          <w:rFonts w:ascii="UnitOT-Ita" w:hAnsi="UnitOT-Ita"/>
          <w:i/>
          <w:color w:val="3895AE"/>
          <w:sz w:val="20"/>
        </w:rPr>
        <w:t>pour</w:t>
      </w:r>
      <w:r>
        <w:rPr>
          <w:rFonts w:ascii="UnitOT-Ita" w:hAnsi="UnitOT-Ita"/>
          <w:i/>
          <w:color w:val="3895AE"/>
          <w:spacing w:val="-11"/>
          <w:sz w:val="20"/>
        </w:rPr>
        <w:t xml:space="preserve"> </w:t>
      </w:r>
      <w:r>
        <w:rPr>
          <w:rFonts w:ascii="UnitOT-Ita" w:hAnsi="UnitOT-Ita"/>
          <w:i/>
          <w:color w:val="3895AE"/>
          <w:sz w:val="20"/>
        </w:rPr>
        <w:t>les</w:t>
      </w:r>
      <w:r>
        <w:rPr>
          <w:rFonts w:ascii="UnitOT-Ita" w:hAnsi="UnitOT-Ita"/>
          <w:i/>
          <w:color w:val="3895AE"/>
          <w:spacing w:val="-10"/>
          <w:sz w:val="20"/>
        </w:rPr>
        <w:t xml:space="preserve"> </w:t>
      </w:r>
      <w:r>
        <w:rPr>
          <w:rFonts w:ascii="UnitOT-Ita" w:hAnsi="UnitOT-Ita"/>
          <w:i/>
          <w:color w:val="3895AE"/>
          <w:sz w:val="20"/>
        </w:rPr>
        <w:t>deux</w:t>
      </w:r>
      <w:r>
        <w:rPr>
          <w:rFonts w:ascii="UnitOT-Ita" w:hAnsi="UnitOT-Ita"/>
          <w:i/>
          <w:color w:val="3895AE"/>
          <w:spacing w:val="-11"/>
          <w:sz w:val="20"/>
        </w:rPr>
        <w:t xml:space="preserve"> </w:t>
      </w:r>
      <w:r>
        <w:rPr>
          <w:rFonts w:ascii="UnitOT-Ita" w:hAnsi="UnitOT-Ita"/>
          <w:i/>
          <w:color w:val="3895AE"/>
          <w:sz w:val="20"/>
        </w:rPr>
        <w:t>questions</w:t>
      </w:r>
      <w:r>
        <w:rPr>
          <w:rFonts w:ascii="UnitOT-Ita" w:hAnsi="UnitOT-Ita"/>
          <w:i/>
          <w:color w:val="3895AE"/>
          <w:spacing w:val="-11"/>
          <w:sz w:val="20"/>
        </w:rPr>
        <w:t xml:space="preserve"> </w:t>
      </w:r>
      <w:r>
        <w:rPr>
          <w:rFonts w:ascii="UnitOT-Ita" w:hAnsi="UnitOT-Ita"/>
          <w:i/>
          <w:color w:val="3895AE"/>
          <w:sz w:val="20"/>
        </w:rPr>
        <w:t>ci-dessus</w:t>
      </w:r>
      <w:r>
        <w:rPr>
          <w:rFonts w:ascii="UnitOT-Ita" w:hAnsi="UnitOT-Ita"/>
          <w:i/>
          <w:color w:val="3895AE"/>
          <w:spacing w:val="-10"/>
          <w:sz w:val="20"/>
        </w:rPr>
        <w:t xml:space="preserve"> </w:t>
      </w:r>
      <w:r>
        <w:rPr>
          <w:rFonts w:ascii="UnitOT-Ita" w:hAnsi="UnitOT-Ita"/>
          <w:i/>
          <w:color w:val="3895AE"/>
          <w:sz w:val="20"/>
        </w:rPr>
        <w:t>la</w:t>
      </w:r>
      <w:r>
        <w:rPr>
          <w:rFonts w:ascii="UnitOT-Ita" w:hAnsi="UnitOT-Ita"/>
          <w:i/>
          <w:color w:val="3895AE"/>
          <w:spacing w:val="-11"/>
          <w:sz w:val="20"/>
        </w:rPr>
        <w:t xml:space="preserve"> </w:t>
      </w:r>
      <w:r>
        <w:rPr>
          <w:rFonts w:ascii="UnitOT-Ita" w:hAnsi="UnitOT-Ita"/>
          <w:i/>
          <w:color w:val="3895AE"/>
          <w:sz w:val="20"/>
        </w:rPr>
        <w:t>réponse</w:t>
      </w:r>
      <w:r>
        <w:rPr>
          <w:rFonts w:ascii="UnitOT-Ita" w:hAnsi="UnitOT-Ita"/>
          <w:i/>
          <w:color w:val="3895AE"/>
          <w:spacing w:val="-10"/>
          <w:sz w:val="20"/>
        </w:rPr>
        <w:t xml:space="preserve"> </w:t>
      </w:r>
      <w:r>
        <w:rPr>
          <w:rFonts w:ascii="UnitOT-Ita" w:hAnsi="UnitOT-Ita"/>
          <w:i/>
          <w:color w:val="3895AE"/>
          <w:sz w:val="20"/>
        </w:rPr>
        <w:t>est</w:t>
      </w:r>
      <w:r>
        <w:rPr>
          <w:rFonts w:ascii="UnitOT-Ita" w:hAnsi="UnitOT-Ita"/>
          <w:i/>
          <w:color w:val="3895AE"/>
          <w:spacing w:val="-11"/>
          <w:sz w:val="20"/>
        </w:rPr>
        <w:t xml:space="preserve"> </w:t>
      </w:r>
      <w:r>
        <w:rPr>
          <w:rFonts w:ascii="UnitOT-Ita" w:hAnsi="UnitOT-Ita"/>
          <w:i/>
          <w:color w:val="3895AE"/>
          <w:sz w:val="20"/>
        </w:rPr>
        <w:t>négative</w:t>
      </w:r>
      <w:r>
        <w:rPr>
          <w:rFonts w:ascii="UnitOT-Ita" w:hAnsi="UnitOT-Ita"/>
          <w:i/>
          <w:color w:val="3895AE"/>
          <w:spacing w:val="-11"/>
          <w:sz w:val="20"/>
        </w:rPr>
        <w:t xml:space="preserve"> </w:t>
      </w:r>
      <w:r>
        <w:rPr>
          <w:rFonts w:ascii="UnitOT-Ita" w:hAnsi="UnitOT-Ita"/>
          <w:i/>
          <w:color w:val="3895AE"/>
          <w:sz w:val="20"/>
        </w:rPr>
        <w:t>votre</w:t>
      </w:r>
      <w:r>
        <w:rPr>
          <w:rFonts w:ascii="UnitOT-Ita" w:hAnsi="UnitOT-Ita"/>
          <w:i/>
          <w:color w:val="3895AE"/>
          <w:spacing w:val="-10"/>
          <w:sz w:val="20"/>
        </w:rPr>
        <w:t xml:space="preserve"> </w:t>
      </w:r>
      <w:r>
        <w:rPr>
          <w:rFonts w:ascii="UnitOT-Ita" w:hAnsi="UnitOT-Ita"/>
          <w:i/>
          <w:color w:val="3895AE"/>
          <w:sz w:val="20"/>
        </w:rPr>
        <w:t>dossier</w:t>
      </w:r>
      <w:r>
        <w:rPr>
          <w:rFonts w:ascii="UnitOT-Ita" w:hAnsi="UnitOT-Ita"/>
          <w:i/>
          <w:color w:val="3895AE"/>
          <w:spacing w:val="-11"/>
          <w:sz w:val="20"/>
        </w:rPr>
        <w:t xml:space="preserve"> </w:t>
      </w:r>
      <w:r>
        <w:rPr>
          <w:rFonts w:ascii="UnitOT-Ita" w:hAnsi="UnitOT-Ita"/>
          <w:i/>
          <w:color w:val="3895AE"/>
          <w:sz w:val="20"/>
        </w:rPr>
        <w:t>ne</w:t>
      </w:r>
      <w:r>
        <w:rPr>
          <w:rFonts w:ascii="UnitOT-Ita" w:hAnsi="UnitOT-Ita"/>
          <w:i/>
          <w:color w:val="3895AE"/>
          <w:spacing w:val="-10"/>
          <w:sz w:val="20"/>
        </w:rPr>
        <w:t xml:space="preserve"> </w:t>
      </w:r>
      <w:r>
        <w:rPr>
          <w:rFonts w:ascii="UnitOT-Ita" w:hAnsi="UnitOT-Ita"/>
          <w:i/>
          <w:color w:val="3895AE"/>
          <w:sz w:val="20"/>
        </w:rPr>
        <w:t>sera</w:t>
      </w:r>
      <w:r>
        <w:rPr>
          <w:rFonts w:ascii="UnitOT-Ita" w:hAnsi="UnitOT-Ita"/>
          <w:i/>
          <w:color w:val="3895AE"/>
          <w:spacing w:val="-11"/>
          <w:sz w:val="20"/>
        </w:rPr>
        <w:t xml:space="preserve"> </w:t>
      </w:r>
      <w:r>
        <w:rPr>
          <w:rFonts w:ascii="UnitOT-Ita" w:hAnsi="UnitOT-Ita"/>
          <w:i/>
          <w:color w:val="3895AE"/>
          <w:sz w:val="20"/>
        </w:rPr>
        <w:t>pas</w:t>
      </w:r>
      <w:r>
        <w:rPr>
          <w:rFonts w:ascii="UnitOT-Ita" w:hAnsi="UnitOT-Ita"/>
          <w:i/>
          <w:color w:val="3895AE"/>
          <w:spacing w:val="-10"/>
          <w:sz w:val="20"/>
        </w:rPr>
        <w:t xml:space="preserve"> </w:t>
      </w:r>
      <w:r>
        <w:rPr>
          <w:rFonts w:ascii="UnitOT-Ita" w:hAnsi="UnitOT-Ita"/>
          <w:i/>
          <w:color w:val="3895AE"/>
          <w:spacing w:val="-2"/>
          <w:sz w:val="20"/>
        </w:rPr>
        <w:t>éligible</w:t>
      </w:r>
    </w:p>
    <w:p w14:paraId="380B7895" w14:textId="77777777" w:rsidR="006C7293" w:rsidRDefault="006C7293" w:rsidP="001E47CB">
      <w:pPr>
        <w:pStyle w:val="Corpsdetexte"/>
        <w:tabs>
          <w:tab w:val="left" w:pos="1134"/>
        </w:tabs>
        <w:ind w:left="1134"/>
        <w:jc w:val="both"/>
        <w:rPr>
          <w:rFonts w:ascii="UnitOT-Ita"/>
          <w:i/>
          <w:sz w:val="18"/>
        </w:rPr>
      </w:pPr>
    </w:p>
    <w:p w14:paraId="2B1DC0B9" w14:textId="20EC409D" w:rsidR="006C7293" w:rsidRPr="00845575" w:rsidRDefault="00A64B7C" w:rsidP="001E47CB">
      <w:pPr>
        <w:pStyle w:val="Titre3"/>
        <w:tabs>
          <w:tab w:val="left" w:pos="1134"/>
        </w:tabs>
        <w:ind w:left="1134"/>
        <w:jc w:val="both"/>
        <w:rPr>
          <w:rFonts w:ascii="UnitOT-Light" w:hAnsi="UnitOT-Light"/>
          <w:b w:val="0"/>
          <w:bCs w:val="0"/>
        </w:rPr>
      </w:pPr>
      <w:r>
        <w:rPr>
          <w:spacing w:val="-2"/>
        </w:rPr>
        <w:t>Votre</w:t>
      </w:r>
      <w:r>
        <w:rPr>
          <w:spacing w:val="-3"/>
        </w:rPr>
        <w:t xml:space="preserve"> </w:t>
      </w:r>
      <w:r>
        <w:rPr>
          <w:spacing w:val="-2"/>
        </w:rPr>
        <w:t>solution</w:t>
      </w:r>
      <w:r>
        <w:rPr>
          <w:spacing w:val="-3"/>
        </w:rPr>
        <w:t xml:space="preserve"> </w:t>
      </w:r>
      <w:r>
        <w:rPr>
          <w:spacing w:val="-2"/>
        </w:rPr>
        <w:t>est</w:t>
      </w:r>
      <w:r>
        <w:rPr>
          <w:spacing w:val="-3"/>
        </w:rPr>
        <w:t xml:space="preserve"> </w:t>
      </w:r>
      <w:r>
        <w:rPr>
          <w:spacing w:val="-2"/>
        </w:rPr>
        <w:t>un</w:t>
      </w:r>
      <w:r>
        <w:rPr>
          <w:spacing w:val="-3"/>
        </w:rPr>
        <w:t xml:space="preserve"> </w:t>
      </w:r>
      <w:r>
        <w:rPr>
          <w:spacing w:val="-2"/>
        </w:rPr>
        <w:t>système</w:t>
      </w:r>
      <w:r>
        <w:rPr>
          <w:spacing w:val="-3"/>
        </w:rPr>
        <w:t xml:space="preserve"> </w:t>
      </w:r>
      <w:r>
        <w:rPr>
          <w:spacing w:val="-2"/>
        </w:rPr>
        <w:t>énergétique</w:t>
      </w:r>
      <w:r>
        <w:rPr>
          <w:spacing w:val="-3"/>
        </w:rPr>
        <w:t xml:space="preserve"> </w:t>
      </w:r>
      <w:r>
        <w:rPr>
          <w:spacing w:val="-2"/>
        </w:rPr>
        <w:t>(production</w:t>
      </w:r>
      <w:r>
        <w:rPr>
          <w:spacing w:val="-3"/>
        </w:rPr>
        <w:t xml:space="preserve"> </w:t>
      </w:r>
      <w:r>
        <w:rPr>
          <w:spacing w:val="-2"/>
        </w:rPr>
        <w:t>de</w:t>
      </w:r>
      <w:r>
        <w:rPr>
          <w:spacing w:val="-3"/>
        </w:rPr>
        <w:t xml:space="preserve"> </w:t>
      </w:r>
      <w:r>
        <w:rPr>
          <w:spacing w:val="-2"/>
        </w:rPr>
        <w:t>froid</w:t>
      </w:r>
      <w:r>
        <w:rPr>
          <w:spacing w:val="-3"/>
        </w:rPr>
        <w:t xml:space="preserve"> </w:t>
      </w:r>
      <w:r>
        <w:rPr>
          <w:spacing w:val="-2"/>
        </w:rPr>
        <w:t>ou</w:t>
      </w:r>
      <w:r>
        <w:rPr>
          <w:spacing w:val="-3"/>
        </w:rPr>
        <w:t xml:space="preserve"> </w:t>
      </w:r>
      <w:r>
        <w:rPr>
          <w:spacing w:val="-2"/>
        </w:rPr>
        <w:t>bien</w:t>
      </w:r>
      <w:r>
        <w:rPr>
          <w:spacing w:val="-3"/>
        </w:rPr>
        <w:t xml:space="preserve"> </w:t>
      </w:r>
      <w:r>
        <w:rPr>
          <w:spacing w:val="-2"/>
        </w:rPr>
        <w:t>production</w:t>
      </w:r>
      <w:r>
        <w:rPr>
          <w:spacing w:val="-3"/>
        </w:rPr>
        <w:t xml:space="preserve"> </w:t>
      </w:r>
      <w:r>
        <w:rPr>
          <w:spacing w:val="-2"/>
        </w:rPr>
        <w:t>chaud</w:t>
      </w:r>
      <w:r>
        <w:rPr>
          <w:spacing w:val="-3"/>
        </w:rPr>
        <w:t xml:space="preserve"> </w:t>
      </w:r>
      <w:r w:rsidR="00845575">
        <w:rPr>
          <w:spacing w:val="-3"/>
        </w:rPr>
        <w:br/>
      </w:r>
      <w:r>
        <w:rPr>
          <w:spacing w:val="-2"/>
        </w:rPr>
        <w:t>et</w:t>
      </w:r>
      <w:r>
        <w:rPr>
          <w:spacing w:val="-3"/>
        </w:rPr>
        <w:t xml:space="preserve"> </w:t>
      </w:r>
      <w:r>
        <w:rPr>
          <w:spacing w:val="-2"/>
        </w:rPr>
        <w:t xml:space="preserve">froid) </w:t>
      </w:r>
      <w:r>
        <w:t>et</w:t>
      </w:r>
      <w:r>
        <w:rPr>
          <w:spacing w:val="-2"/>
        </w:rPr>
        <w:t xml:space="preserve"> </w:t>
      </w:r>
      <w:r>
        <w:t>vous</w:t>
      </w:r>
      <w:r>
        <w:rPr>
          <w:spacing w:val="-2"/>
        </w:rPr>
        <w:t xml:space="preserve"> </w:t>
      </w:r>
      <w:r>
        <w:t>souhaitez</w:t>
      </w:r>
      <w:r>
        <w:rPr>
          <w:spacing w:val="-2"/>
        </w:rPr>
        <w:t xml:space="preserve"> </w:t>
      </w:r>
      <w:r>
        <w:t>proposer</w:t>
      </w:r>
      <w:r>
        <w:rPr>
          <w:spacing w:val="-2"/>
        </w:rPr>
        <w:t xml:space="preserve"> </w:t>
      </w:r>
      <w:r>
        <w:t>votre</w:t>
      </w:r>
      <w:r>
        <w:rPr>
          <w:spacing w:val="-2"/>
        </w:rPr>
        <w:t xml:space="preserve"> </w:t>
      </w:r>
      <w:r>
        <w:t>solution</w:t>
      </w:r>
      <w:r>
        <w:rPr>
          <w:spacing w:val="-2"/>
        </w:rPr>
        <w:t xml:space="preserve"> </w:t>
      </w:r>
      <w:r>
        <w:t>en</w:t>
      </w:r>
      <w:r>
        <w:rPr>
          <w:spacing w:val="-2"/>
        </w:rPr>
        <w:t xml:space="preserve"> </w:t>
      </w:r>
      <w:r>
        <w:t>test</w:t>
      </w:r>
      <w:r>
        <w:rPr>
          <w:spacing w:val="-2"/>
        </w:rPr>
        <w:t xml:space="preserve"> </w:t>
      </w:r>
      <w:r>
        <w:t>en</w:t>
      </w:r>
      <w:r>
        <w:rPr>
          <w:spacing w:val="-2"/>
        </w:rPr>
        <w:t xml:space="preserve"> </w:t>
      </w:r>
      <w:r>
        <w:t>laboratoire</w:t>
      </w:r>
      <w:r>
        <w:rPr>
          <w:spacing w:val="-2"/>
        </w:rPr>
        <w:t xml:space="preserve"> </w:t>
      </w:r>
      <w:r>
        <w:t>semi-virtuel</w:t>
      </w:r>
      <w:r>
        <w:rPr>
          <w:spacing w:val="-2"/>
        </w:rPr>
        <w:t xml:space="preserve"> </w:t>
      </w:r>
      <w:r w:rsidR="00845575" w:rsidRPr="00845575">
        <w:rPr>
          <w:b w:val="0"/>
          <w:bCs w:val="0"/>
        </w:rPr>
        <w:t xml:space="preserve">– </w:t>
      </w:r>
      <w:r w:rsidR="00845575">
        <w:rPr>
          <w:b w:val="0"/>
          <w:bCs w:val="0"/>
        </w:rPr>
        <w:br/>
      </w:r>
      <w:r w:rsidR="00845575" w:rsidRPr="00845575">
        <w:rPr>
          <w:b w:val="0"/>
          <w:bCs w:val="0"/>
        </w:rPr>
        <w:t>oui/non</w:t>
      </w:r>
      <w:r w:rsidR="00845575" w:rsidRPr="00845575">
        <w:rPr>
          <w:b w:val="0"/>
          <w:bCs w:val="0"/>
          <w:spacing w:val="-12"/>
        </w:rPr>
        <w:t xml:space="preserve"> </w:t>
      </w:r>
      <w:r w:rsidR="00845575" w:rsidRPr="00845575">
        <w:rPr>
          <w:b w:val="0"/>
          <w:bCs w:val="0"/>
          <w:color w:val="000000"/>
        </w:rPr>
        <w:t>:</w:t>
      </w:r>
      <w:r w:rsidR="00845575" w:rsidRPr="00845575">
        <w:rPr>
          <w:b w:val="0"/>
          <w:bCs w:val="0"/>
          <w:color w:val="000000"/>
          <w:spacing w:val="-11"/>
        </w:rPr>
        <w:t xml:space="preserve"> </w:t>
      </w:r>
      <w:r w:rsidR="00845575" w:rsidRPr="00845575">
        <w:rPr>
          <w:b w:val="0"/>
          <w:bCs w:val="0"/>
          <w:color w:val="000000"/>
          <w:spacing w:val="-5"/>
          <w:highlight w:val="yellow"/>
        </w:rPr>
        <w:t>XX</w:t>
      </w:r>
    </w:p>
    <w:p w14:paraId="2F7755D2" w14:textId="77777777" w:rsidR="006C7293" w:rsidRDefault="006C7293" w:rsidP="001E47CB">
      <w:pPr>
        <w:pStyle w:val="Corpsdetexte"/>
        <w:tabs>
          <w:tab w:val="left" w:pos="1134"/>
        </w:tabs>
        <w:ind w:left="1134"/>
        <w:jc w:val="both"/>
        <w:rPr>
          <w:sz w:val="18"/>
        </w:rPr>
      </w:pPr>
    </w:p>
    <w:p w14:paraId="10242040" w14:textId="77780623" w:rsidR="006C7293" w:rsidRDefault="00A64B7C" w:rsidP="001E47CB">
      <w:pPr>
        <w:pStyle w:val="Corpsdetexte"/>
        <w:tabs>
          <w:tab w:val="left" w:pos="1134"/>
        </w:tabs>
        <w:ind w:left="1134"/>
        <w:jc w:val="both"/>
      </w:pPr>
      <w:r>
        <w:t>La</w:t>
      </w:r>
      <w:r>
        <w:rPr>
          <w:spacing w:val="-7"/>
        </w:rPr>
        <w:t xml:space="preserve"> </w:t>
      </w:r>
      <w:r>
        <w:t>puissance</w:t>
      </w:r>
      <w:r>
        <w:rPr>
          <w:spacing w:val="-7"/>
        </w:rPr>
        <w:t xml:space="preserve"> </w:t>
      </w:r>
      <w:r>
        <w:t>maximum</w:t>
      </w:r>
      <w:r>
        <w:rPr>
          <w:spacing w:val="-7"/>
        </w:rPr>
        <w:t xml:space="preserve"> </w:t>
      </w:r>
      <w:r>
        <w:t>de</w:t>
      </w:r>
      <w:r>
        <w:rPr>
          <w:spacing w:val="-7"/>
        </w:rPr>
        <w:t xml:space="preserve"> </w:t>
      </w:r>
      <w:r>
        <w:t>la</w:t>
      </w:r>
      <w:r>
        <w:rPr>
          <w:spacing w:val="-7"/>
        </w:rPr>
        <w:t xml:space="preserve"> </w:t>
      </w:r>
      <w:r>
        <w:t>machine</w:t>
      </w:r>
      <w:r>
        <w:rPr>
          <w:spacing w:val="-7"/>
        </w:rPr>
        <w:t xml:space="preserve"> </w:t>
      </w:r>
      <w:r>
        <w:t>est-elle</w:t>
      </w:r>
      <w:r>
        <w:rPr>
          <w:spacing w:val="-7"/>
        </w:rPr>
        <w:t xml:space="preserve"> </w:t>
      </w:r>
      <w:r>
        <w:t>bien</w:t>
      </w:r>
      <w:r>
        <w:rPr>
          <w:spacing w:val="-7"/>
        </w:rPr>
        <w:t xml:space="preserve"> </w:t>
      </w:r>
      <w:r>
        <w:t>inférieure</w:t>
      </w:r>
      <w:r>
        <w:rPr>
          <w:spacing w:val="-7"/>
        </w:rPr>
        <w:t xml:space="preserve"> </w:t>
      </w:r>
      <w:r>
        <w:t>à</w:t>
      </w:r>
      <w:r>
        <w:rPr>
          <w:spacing w:val="-7"/>
        </w:rPr>
        <w:t xml:space="preserve"> </w:t>
      </w:r>
      <w:r>
        <w:t>:</w:t>
      </w:r>
      <w:r>
        <w:rPr>
          <w:spacing w:val="-7"/>
        </w:rPr>
        <w:t xml:space="preserve"> </w:t>
      </w:r>
      <w:r>
        <w:t>pour</w:t>
      </w:r>
      <w:r>
        <w:rPr>
          <w:spacing w:val="-7"/>
        </w:rPr>
        <w:t xml:space="preserve"> </w:t>
      </w:r>
      <w:r>
        <w:t>l’électricité</w:t>
      </w:r>
      <w:r>
        <w:rPr>
          <w:spacing w:val="-7"/>
        </w:rPr>
        <w:t xml:space="preserve"> </w:t>
      </w:r>
      <w:r>
        <w:t>10</w:t>
      </w:r>
      <w:r>
        <w:rPr>
          <w:spacing w:val="-7"/>
        </w:rPr>
        <w:t xml:space="preserve"> </w:t>
      </w:r>
      <w:r>
        <w:t>kW,</w:t>
      </w:r>
      <w:r>
        <w:rPr>
          <w:spacing w:val="-7"/>
        </w:rPr>
        <w:t xml:space="preserve"> </w:t>
      </w:r>
      <w:r>
        <w:t>pour</w:t>
      </w:r>
      <w:r>
        <w:rPr>
          <w:spacing w:val="-7"/>
        </w:rPr>
        <w:t xml:space="preserve"> </w:t>
      </w:r>
      <w:r>
        <w:t xml:space="preserve">le gaz </w:t>
      </w:r>
      <w:r w:rsidR="000D6BAA">
        <w:br/>
      </w:r>
      <w:r>
        <w:t>10 kW, pour l’hydraulique de 12 kW, pour l’aéraulique de 12 kW</w:t>
      </w:r>
      <w:r w:rsidR="00845575">
        <w:t>– oui/non</w:t>
      </w:r>
      <w:r w:rsidR="00845575" w:rsidRPr="00ED313E">
        <w:rPr>
          <w:spacing w:val="-12"/>
        </w:rPr>
        <w:t xml:space="preserve"> </w:t>
      </w:r>
      <w:r w:rsidR="00845575">
        <w:rPr>
          <w:color w:val="000000"/>
        </w:rPr>
        <w:t>:</w:t>
      </w:r>
      <w:r w:rsidR="00845575">
        <w:rPr>
          <w:color w:val="000000"/>
          <w:spacing w:val="-11"/>
        </w:rPr>
        <w:t xml:space="preserve"> </w:t>
      </w:r>
      <w:r w:rsidR="00845575" w:rsidRPr="00ED313E">
        <w:rPr>
          <w:color w:val="000000"/>
          <w:spacing w:val="-5"/>
          <w:highlight w:val="yellow"/>
        </w:rPr>
        <w:t>XX</w:t>
      </w:r>
      <w:r>
        <w:rPr>
          <w:color w:val="000000"/>
        </w:rPr>
        <w:t>, une puissance hydraulique de 12 kW pour des températures d’eau allant de –20°C à 120°C et une puissance aéraulique de 12 kW</w:t>
      </w:r>
      <w:r w:rsidR="00845575">
        <w:t>– oui/non</w:t>
      </w:r>
      <w:r w:rsidR="00845575" w:rsidRPr="00ED313E">
        <w:rPr>
          <w:spacing w:val="-12"/>
        </w:rPr>
        <w:t xml:space="preserve"> </w:t>
      </w:r>
      <w:r w:rsidR="00845575">
        <w:rPr>
          <w:color w:val="000000"/>
        </w:rPr>
        <w:t>:</w:t>
      </w:r>
      <w:r w:rsidR="00845575">
        <w:rPr>
          <w:color w:val="000000"/>
          <w:spacing w:val="-11"/>
        </w:rPr>
        <w:t xml:space="preserve"> </w:t>
      </w:r>
      <w:r w:rsidR="00845575" w:rsidRPr="00ED313E">
        <w:rPr>
          <w:color w:val="000000"/>
          <w:spacing w:val="-5"/>
          <w:highlight w:val="yellow"/>
        </w:rPr>
        <w:t>XX</w:t>
      </w:r>
    </w:p>
    <w:p w14:paraId="54F5EB40" w14:textId="77777777" w:rsidR="006C7293" w:rsidRDefault="006C7293" w:rsidP="001E47CB">
      <w:pPr>
        <w:pStyle w:val="Corpsdetexte"/>
        <w:tabs>
          <w:tab w:val="left" w:pos="1134"/>
        </w:tabs>
        <w:ind w:left="1134"/>
        <w:jc w:val="both"/>
        <w:rPr>
          <w:sz w:val="17"/>
        </w:rPr>
      </w:pPr>
    </w:p>
    <w:p w14:paraId="794ED255" w14:textId="77777777" w:rsidR="006C7293" w:rsidRDefault="00A64B7C" w:rsidP="001E47CB">
      <w:pPr>
        <w:tabs>
          <w:tab w:val="left" w:pos="1134"/>
        </w:tabs>
        <w:ind w:left="1134"/>
        <w:jc w:val="both"/>
        <w:rPr>
          <w:rFonts w:ascii="UnitOT-Ita" w:hAnsi="UnitOT-Ita"/>
          <w:i/>
          <w:sz w:val="20"/>
        </w:rPr>
      </w:pPr>
      <w:r>
        <w:rPr>
          <w:rFonts w:ascii="UnitOT-Ita" w:hAnsi="UnitOT-Ita"/>
          <w:i/>
          <w:color w:val="3895AE"/>
          <w:sz w:val="20"/>
        </w:rPr>
        <w:t>NB</w:t>
      </w:r>
      <w:r>
        <w:rPr>
          <w:rFonts w:ascii="UnitOT-Ita" w:hAnsi="UnitOT-Ita"/>
          <w:i/>
          <w:color w:val="3895AE"/>
          <w:spacing w:val="-10"/>
          <w:sz w:val="20"/>
        </w:rPr>
        <w:t xml:space="preserve"> </w:t>
      </w:r>
      <w:r>
        <w:rPr>
          <w:rFonts w:ascii="UnitOT-Ita" w:hAnsi="UnitOT-Ita"/>
          <w:i/>
          <w:color w:val="3895AE"/>
          <w:sz w:val="20"/>
        </w:rPr>
        <w:t>:</w:t>
      </w:r>
      <w:r>
        <w:rPr>
          <w:rFonts w:ascii="UnitOT-Ita" w:hAnsi="UnitOT-Ita"/>
          <w:i/>
          <w:color w:val="3895AE"/>
          <w:spacing w:val="-9"/>
          <w:sz w:val="20"/>
        </w:rPr>
        <w:t xml:space="preserve"> </w:t>
      </w:r>
      <w:r>
        <w:rPr>
          <w:rFonts w:ascii="UnitOT-Ita" w:hAnsi="UnitOT-Ita"/>
          <w:i/>
          <w:color w:val="3895AE"/>
          <w:sz w:val="20"/>
        </w:rPr>
        <w:t>si</w:t>
      </w:r>
      <w:r>
        <w:rPr>
          <w:rFonts w:ascii="UnitOT-Ita" w:hAnsi="UnitOT-Ita"/>
          <w:i/>
          <w:color w:val="3895AE"/>
          <w:spacing w:val="-9"/>
          <w:sz w:val="20"/>
        </w:rPr>
        <w:t xml:space="preserve"> </w:t>
      </w:r>
      <w:r>
        <w:rPr>
          <w:rFonts w:ascii="UnitOT-Ita" w:hAnsi="UnitOT-Ita"/>
          <w:i/>
          <w:color w:val="3895AE"/>
          <w:sz w:val="20"/>
        </w:rPr>
        <w:t>la</w:t>
      </w:r>
      <w:r>
        <w:rPr>
          <w:rFonts w:ascii="UnitOT-Ita" w:hAnsi="UnitOT-Ita"/>
          <w:i/>
          <w:color w:val="3895AE"/>
          <w:spacing w:val="-10"/>
          <w:sz w:val="20"/>
        </w:rPr>
        <w:t xml:space="preserve"> </w:t>
      </w:r>
      <w:r>
        <w:rPr>
          <w:rFonts w:ascii="UnitOT-Ita" w:hAnsi="UnitOT-Ita"/>
          <w:i/>
          <w:color w:val="3895AE"/>
          <w:sz w:val="20"/>
        </w:rPr>
        <w:t>réponse</w:t>
      </w:r>
      <w:r>
        <w:rPr>
          <w:rFonts w:ascii="UnitOT-Ita" w:hAnsi="UnitOT-Ita"/>
          <w:i/>
          <w:color w:val="3895AE"/>
          <w:spacing w:val="-9"/>
          <w:sz w:val="20"/>
        </w:rPr>
        <w:t xml:space="preserve"> </w:t>
      </w:r>
      <w:r>
        <w:rPr>
          <w:rFonts w:ascii="UnitOT-Ita" w:hAnsi="UnitOT-Ita"/>
          <w:i/>
          <w:color w:val="3895AE"/>
          <w:sz w:val="20"/>
        </w:rPr>
        <w:t>est</w:t>
      </w:r>
      <w:r>
        <w:rPr>
          <w:rFonts w:ascii="UnitOT-Ita" w:hAnsi="UnitOT-Ita"/>
          <w:i/>
          <w:color w:val="3895AE"/>
          <w:spacing w:val="-9"/>
          <w:sz w:val="20"/>
        </w:rPr>
        <w:t xml:space="preserve"> </w:t>
      </w:r>
      <w:r>
        <w:rPr>
          <w:rFonts w:ascii="UnitOT-Ita" w:hAnsi="UnitOT-Ita"/>
          <w:i/>
          <w:color w:val="3895AE"/>
          <w:sz w:val="20"/>
        </w:rPr>
        <w:t>négative</w:t>
      </w:r>
      <w:r>
        <w:rPr>
          <w:rFonts w:ascii="UnitOT-Ita" w:hAnsi="UnitOT-Ita"/>
          <w:i/>
          <w:color w:val="3895AE"/>
          <w:spacing w:val="-10"/>
          <w:sz w:val="20"/>
        </w:rPr>
        <w:t xml:space="preserve"> </w:t>
      </w:r>
      <w:r>
        <w:rPr>
          <w:rFonts w:ascii="UnitOT-Ita" w:hAnsi="UnitOT-Ita"/>
          <w:i/>
          <w:color w:val="3895AE"/>
          <w:sz w:val="20"/>
        </w:rPr>
        <w:t>votre</w:t>
      </w:r>
      <w:r>
        <w:rPr>
          <w:rFonts w:ascii="UnitOT-Ita" w:hAnsi="UnitOT-Ita"/>
          <w:i/>
          <w:color w:val="3895AE"/>
          <w:spacing w:val="-9"/>
          <w:sz w:val="20"/>
        </w:rPr>
        <w:t xml:space="preserve"> </w:t>
      </w:r>
      <w:r>
        <w:rPr>
          <w:rFonts w:ascii="UnitOT-Ita" w:hAnsi="UnitOT-Ita"/>
          <w:i/>
          <w:color w:val="3895AE"/>
          <w:sz w:val="20"/>
        </w:rPr>
        <w:t>dossier</w:t>
      </w:r>
      <w:r>
        <w:rPr>
          <w:rFonts w:ascii="UnitOT-Ita" w:hAnsi="UnitOT-Ita"/>
          <w:i/>
          <w:color w:val="3895AE"/>
          <w:spacing w:val="-9"/>
          <w:sz w:val="20"/>
        </w:rPr>
        <w:t xml:space="preserve"> </w:t>
      </w:r>
      <w:r>
        <w:rPr>
          <w:rFonts w:ascii="UnitOT-Ita" w:hAnsi="UnitOT-Ita"/>
          <w:i/>
          <w:color w:val="3895AE"/>
          <w:sz w:val="20"/>
        </w:rPr>
        <w:t>ne</w:t>
      </w:r>
      <w:r>
        <w:rPr>
          <w:rFonts w:ascii="UnitOT-Ita" w:hAnsi="UnitOT-Ita"/>
          <w:i/>
          <w:color w:val="3895AE"/>
          <w:spacing w:val="-10"/>
          <w:sz w:val="20"/>
        </w:rPr>
        <w:t xml:space="preserve"> </w:t>
      </w:r>
      <w:r>
        <w:rPr>
          <w:rFonts w:ascii="UnitOT-Ita" w:hAnsi="UnitOT-Ita"/>
          <w:i/>
          <w:color w:val="3895AE"/>
          <w:sz w:val="20"/>
        </w:rPr>
        <w:t>sera</w:t>
      </w:r>
      <w:r>
        <w:rPr>
          <w:rFonts w:ascii="UnitOT-Ita" w:hAnsi="UnitOT-Ita"/>
          <w:i/>
          <w:color w:val="3895AE"/>
          <w:spacing w:val="-9"/>
          <w:sz w:val="20"/>
        </w:rPr>
        <w:t xml:space="preserve"> </w:t>
      </w:r>
      <w:r>
        <w:rPr>
          <w:rFonts w:ascii="UnitOT-Ita" w:hAnsi="UnitOT-Ita"/>
          <w:i/>
          <w:color w:val="3895AE"/>
          <w:sz w:val="20"/>
        </w:rPr>
        <w:t>pas</w:t>
      </w:r>
      <w:r>
        <w:rPr>
          <w:rFonts w:ascii="UnitOT-Ita" w:hAnsi="UnitOT-Ita"/>
          <w:i/>
          <w:color w:val="3895AE"/>
          <w:spacing w:val="-9"/>
          <w:sz w:val="20"/>
        </w:rPr>
        <w:t xml:space="preserve"> </w:t>
      </w:r>
      <w:r>
        <w:rPr>
          <w:rFonts w:ascii="UnitOT-Ita" w:hAnsi="UnitOT-Ita"/>
          <w:i/>
          <w:color w:val="3895AE"/>
          <w:spacing w:val="-2"/>
          <w:sz w:val="20"/>
        </w:rPr>
        <w:t>éligible</w:t>
      </w:r>
    </w:p>
    <w:p w14:paraId="5FE81025" w14:textId="77777777" w:rsidR="006C7293" w:rsidRDefault="006C7293" w:rsidP="001E47CB">
      <w:pPr>
        <w:pStyle w:val="Corpsdetexte"/>
        <w:tabs>
          <w:tab w:val="left" w:pos="1134"/>
        </w:tabs>
        <w:ind w:left="1134"/>
        <w:jc w:val="both"/>
        <w:rPr>
          <w:rFonts w:ascii="UnitOT-Ita"/>
          <w:i/>
          <w:sz w:val="18"/>
        </w:rPr>
      </w:pPr>
    </w:p>
    <w:p w14:paraId="7419D06D" w14:textId="305DB17F" w:rsidR="000D6BAA" w:rsidRDefault="00A64B7C" w:rsidP="001E47CB">
      <w:pPr>
        <w:pStyle w:val="Corpsdetexte"/>
        <w:tabs>
          <w:tab w:val="left" w:pos="1134"/>
        </w:tabs>
        <w:ind w:left="1134"/>
        <w:jc w:val="both"/>
        <w:rPr>
          <w:color w:val="000000"/>
        </w:rPr>
      </w:pPr>
      <w:r>
        <w:t>Le</w:t>
      </w:r>
      <w:r>
        <w:rPr>
          <w:spacing w:val="-12"/>
        </w:rPr>
        <w:t xml:space="preserve"> </w:t>
      </w:r>
      <w:r>
        <w:t>niveau</w:t>
      </w:r>
      <w:r>
        <w:rPr>
          <w:spacing w:val="-11"/>
        </w:rPr>
        <w:t xml:space="preserve"> </w:t>
      </w:r>
      <w:r>
        <w:t>de</w:t>
      </w:r>
      <w:r>
        <w:rPr>
          <w:spacing w:val="-12"/>
        </w:rPr>
        <w:t xml:space="preserve"> </w:t>
      </w:r>
      <w:r>
        <w:t>TRL</w:t>
      </w:r>
      <w:r>
        <w:rPr>
          <w:spacing w:val="-11"/>
        </w:rPr>
        <w:t xml:space="preserve"> </w:t>
      </w:r>
      <w:r>
        <w:t>de</w:t>
      </w:r>
      <w:r>
        <w:rPr>
          <w:spacing w:val="-12"/>
        </w:rPr>
        <w:t xml:space="preserve"> </w:t>
      </w:r>
      <w:r>
        <w:t>votre</w:t>
      </w:r>
      <w:r>
        <w:rPr>
          <w:spacing w:val="-11"/>
        </w:rPr>
        <w:t xml:space="preserve"> </w:t>
      </w:r>
      <w:r>
        <w:t>solution</w:t>
      </w:r>
      <w:r>
        <w:rPr>
          <w:spacing w:val="-12"/>
        </w:rPr>
        <w:t xml:space="preserve"> </w:t>
      </w:r>
      <w:r>
        <w:t>est</w:t>
      </w:r>
      <w:r>
        <w:rPr>
          <w:spacing w:val="-11"/>
        </w:rPr>
        <w:t xml:space="preserve"> </w:t>
      </w:r>
      <w:r>
        <w:t>au</w:t>
      </w:r>
      <w:r>
        <w:rPr>
          <w:spacing w:val="-12"/>
        </w:rPr>
        <w:t xml:space="preserve"> </w:t>
      </w:r>
      <w:r>
        <w:t>moins</w:t>
      </w:r>
      <w:r>
        <w:rPr>
          <w:spacing w:val="-11"/>
        </w:rPr>
        <w:t xml:space="preserve"> </w:t>
      </w:r>
      <w:r>
        <w:t>de</w:t>
      </w:r>
      <w:r>
        <w:rPr>
          <w:spacing w:val="-12"/>
        </w:rPr>
        <w:t xml:space="preserve"> </w:t>
      </w:r>
      <w:r>
        <w:t>5</w:t>
      </w:r>
      <w:r w:rsidR="00845575">
        <w:t xml:space="preserve"> – oui/non</w:t>
      </w:r>
      <w:r w:rsidR="00845575" w:rsidRPr="00ED313E">
        <w:rPr>
          <w:spacing w:val="-12"/>
        </w:rPr>
        <w:t xml:space="preserve"> </w:t>
      </w:r>
      <w:r w:rsidR="00845575">
        <w:rPr>
          <w:color w:val="000000"/>
        </w:rPr>
        <w:t>:</w:t>
      </w:r>
      <w:r w:rsidR="00845575">
        <w:rPr>
          <w:color w:val="000000"/>
          <w:spacing w:val="-11"/>
        </w:rPr>
        <w:t xml:space="preserve"> </w:t>
      </w:r>
      <w:r w:rsidR="00845575" w:rsidRPr="00ED313E">
        <w:rPr>
          <w:color w:val="000000"/>
          <w:spacing w:val="-5"/>
          <w:highlight w:val="yellow"/>
        </w:rPr>
        <w:t>XX</w:t>
      </w:r>
    </w:p>
    <w:p w14:paraId="64C052A7" w14:textId="00F5E333" w:rsidR="006C7293" w:rsidRDefault="00A64B7C" w:rsidP="001E47CB">
      <w:pPr>
        <w:pStyle w:val="Corpsdetexte"/>
        <w:tabs>
          <w:tab w:val="left" w:pos="1134"/>
        </w:tabs>
        <w:ind w:left="1134"/>
        <w:jc w:val="both"/>
      </w:pPr>
      <w:r>
        <w:rPr>
          <w:noProof/>
          <w:color w:val="000000"/>
          <w:position w:val="-2"/>
          <w:lang w:eastAsia="fr-FR"/>
        </w:rPr>
        <w:drawing>
          <wp:inline distT="0" distB="0" distL="0" distR="0" wp14:anchorId="4A78C708" wp14:editId="16784E4F">
            <wp:extent cx="74942" cy="126526"/>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8" cstate="print"/>
                    <a:stretch>
                      <a:fillRect/>
                    </a:stretch>
                  </pic:blipFill>
                  <pic:spPr>
                    <a:xfrm>
                      <a:off x="0" y="0"/>
                      <a:ext cx="74942" cy="126526"/>
                    </a:xfrm>
                    <a:prstGeom prst="rect">
                      <a:avLst/>
                    </a:prstGeom>
                  </pic:spPr>
                </pic:pic>
              </a:graphicData>
            </a:graphic>
          </wp:inline>
        </w:drawing>
      </w:r>
      <w:r>
        <w:rPr>
          <w:rFonts w:ascii="Times New Roman"/>
          <w:color w:val="000000"/>
          <w:spacing w:val="-8"/>
        </w:rPr>
        <w:t xml:space="preserve"> </w:t>
      </w:r>
      <w:hyperlink r:id="rId27">
        <w:r>
          <w:rPr>
            <w:color w:val="000000"/>
            <w:u w:val="single"/>
          </w:rPr>
          <w:t>https://fr.wikipedia.org/wiki/Technology_readiness_level</w:t>
        </w:r>
      </w:hyperlink>
    </w:p>
    <w:p w14:paraId="412FAA22" w14:textId="77777777" w:rsidR="006C7293" w:rsidRDefault="006C7293" w:rsidP="001E47CB">
      <w:pPr>
        <w:pStyle w:val="Corpsdetexte"/>
        <w:tabs>
          <w:tab w:val="left" w:pos="1134"/>
        </w:tabs>
        <w:ind w:left="1134"/>
        <w:jc w:val="both"/>
        <w:rPr>
          <w:sz w:val="17"/>
        </w:rPr>
      </w:pPr>
    </w:p>
    <w:p w14:paraId="5C9EAF8B" w14:textId="3ECB21B1" w:rsidR="006C7293" w:rsidRDefault="00A64B7C" w:rsidP="001E47CB">
      <w:pPr>
        <w:tabs>
          <w:tab w:val="left" w:pos="1134"/>
        </w:tabs>
        <w:ind w:left="1134"/>
        <w:jc w:val="both"/>
        <w:rPr>
          <w:rFonts w:ascii="UnitOT-Ita" w:hAnsi="UnitOT-Ita"/>
          <w:i/>
          <w:color w:val="3895AE"/>
          <w:spacing w:val="-2"/>
          <w:sz w:val="20"/>
        </w:rPr>
      </w:pPr>
      <w:r>
        <w:rPr>
          <w:rFonts w:ascii="UnitOT-Ita" w:hAnsi="UnitOT-Ita"/>
          <w:i/>
          <w:color w:val="3895AE"/>
          <w:sz w:val="20"/>
        </w:rPr>
        <w:t>NB</w:t>
      </w:r>
      <w:r>
        <w:rPr>
          <w:rFonts w:ascii="UnitOT-Ita" w:hAnsi="UnitOT-Ita"/>
          <w:i/>
          <w:color w:val="3895AE"/>
          <w:spacing w:val="-10"/>
          <w:sz w:val="20"/>
        </w:rPr>
        <w:t xml:space="preserve"> </w:t>
      </w:r>
      <w:r>
        <w:rPr>
          <w:rFonts w:ascii="UnitOT-Ita" w:hAnsi="UnitOT-Ita"/>
          <w:i/>
          <w:color w:val="3895AE"/>
          <w:sz w:val="20"/>
        </w:rPr>
        <w:t>:</w:t>
      </w:r>
      <w:r>
        <w:rPr>
          <w:rFonts w:ascii="UnitOT-Ita" w:hAnsi="UnitOT-Ita"/>
          <w:i/>
          <w:color w:val="3895AE"/>
          <w:spacing w:val="-9"/>
          <w:sz w:val="20"/>
        </w:rPr>
        <w:t xml:space="preserve"> </w:t>
      </w:r>
      <w:r>
        <w:rPr>
          <w:rFonts w:ascii="UnitOT-Ita" w:hAnsi="UnitOT-Ita"/>
          <w:i/>
          <w:color w:val="3895AE"/>
          <w:sz w:val="20"/>
        </w:rPr>
        <w:t>si</w:t>
      </w:r>
      <w:r>
        <w:rPr>
          <w:rFonts w:ascii="UnitOT-Ita" w:hAnsi="UnitOT-Ita"/>
          <w:i/>
          <w:color w:val="3895AE"/>
          <w:spacing w:val="-9"/>
          <w:sz w:val="20"/>
        </w:rPr>
        <w:t xml:space="preserve"> </w:t>
      </w:r>
      <w:r>
        <w:rPr>
          <w:rFonts w:ascii="UnitOT-Ita" w:hAnsi="UnitOT-Ita"/>
          <w:i/>
          <w:color w:val="3895AE"/>
          <w:sz w:val="20"/>
        </w:rPr>
        <w:t>la</w:t>
      </w:r>
      <w:r>
        <w:rPr>
          <w:rFonts w:ascii="UnitOT-Ita" w:hAnsi="UnitOT-Ita"/>
          <w:i/>
          <w:color w:val="3895AE"/>
          <w:spacing w:val="-10"/>
          <w:sz w:val="20"/>
        </w:rPr>
        <w:t xml:space="preserve"> </w:t>
      </w:r>
      <w:r>
        <w:rPr>
          <w:rFonts w:ascii="UnitOT-Ita" w:hAnsi="UnitOT-Ita"/>
          <w:i/>
          <w:color w:val="3895AE"/>
          <w:sz w:val="20"/>
        </w:rPr>
        <w:t>réponse</w:t>
      </w:r>
      <w:r>
        <w:rPr>
          <w:rFonts w:ascii="UnitOT-Ita" w:hAnsi="UnitOT-Ita"/>
          <w:i/>
          <w:color w:val="3895AE"/>
          <w:spacing w:val="-9"/>
          <w:sz w:val="20"/>
        </w:rPr>
        <w:t xml:space="preserve"> </w:t>
      </w:r>
      <w:r>
        <w:rPr>
          <w:rFonts w:ascii="UnitOT-Ita" w:hAnsi="UnitOT-Ita"/>
          <w:i/>
          <w:color w:val="3895AE"/>
          <w:sz w:val="20"/>
        </w:rPr>
        <w:t>est</w:t>
      </w:r>
      <w:r>
        <w:rPr>
          <w:rFonts w:ascii="UnitOT-Ita" w:hAnsi="UnitOT-Ita"/>
          <w:i/>
          <w:color w:val="3895AE"/>
          <w:spacing w:val="-9"/>
          <w:sz w:val="20"/>
        </w:rPr>
        <w:t xml:space="preserve"> </w:t>
      </w:r>
      <w:r>
        <w:rPr>
          <w:rFonts w:ascii="UnitOT-Ita" w:hAnsi="UnitOT-Ita"/>
          <w:i/>
          <w:color w:val="3895AE"/>
          <w:sz w:val="20"/>
        </w:rPr>
        <w:t>négative</w:t>
      </w:r>
      <w:r>
        <w:rPr>
          <w:rFonts w:ascii="UnitOT-Ita" w:hAnsi="UnitOT-Ita"/>
          <w:i/>
          <w:color w:val="3895AE"/>
          <w:spacing w:val="-10"/>
          <w:sz w:val="20"/>
        </w:rPr>
        <w:t xml:space="preserve"> </w:t>
      </w:r>
      <w:r>
        <w:rPr>
          <w:rFonts w:ascii="UnitOT-Ita" w:hAnsi="UnitOT-Ita"/>
          <w:i/>
          <w:color w:val="3895AE"/>
          <w:sz w:val="20"/>
        </w:rPr>
        <w:t>votre</w:t>
      </w:r>
      <w:r>
        <w:rPr>
          <w:rFonts w:ascii="UnitOT-Ita" w:hAnsi="UnitOT-Ita"/>
          <w:i/>
          <w:color w:val="3895AE"/>
          <w:spacing w:val="-9"/>
          <w:sz w:val="20"/>
        </w:rPr>
        <w:t xml:space="preserve"> </w:t>
      </w:r>
      <w:r>
        <w:rPr>
          <w:rFonts w:ascii="UnitOT-Ita" w:hAnsi="UnitOT-Ita"/>
          <w:i/>
          <w:color w:val="3895AE"/>
          <w:sz w:val="20"/>
        </w:rPr>
        <w:t>dossier</w:t>
      </w:r>
      <w:r>
        <w:rPr>
          <w:rFonts w:ascii="UnitOT-Ita" w:hAnsi="UnitOT-Ita"/>
          <w:i/>
          <w:color w:val="3895AE"/>
          <w:spacing w:val="-9"/>
          <w:sz w:val="20"/>
        </w:rPr>
        <w:t xml:space="preserve"> </w:t>
      </w:r>
      <w:r>
        <w:rPr>
          <w:rFonts w:ascii="UnitOT-Ita" w:hAnsi="UnitOT-Ita"/>
          <w:i/>
          <w:color w:val="3895AE"/>
          <w:sz w:val="20"/>
        </w:rPr>
        <w:t>ne</w:t>
      </w:r>
      <w:r>
        <w:rPr>
          <w:rFonts w:ascii="UnitOT-Ita" w:hAnsi="UnitOT-Ita"/>
          <w:i/>
          <w:color w:val="3895AE"/>
          <w:spacing w:val="-10"/>
          <w:sz w:val="20"/>
        </w:rPr>
        <w:t xml:space="preserve"> </w:t>
      </w:r>
      <w:r>
        <w:rPr>
          <w:rFonts w:ascii="UnitOT-Ita" w:hAnsi="UnitOT-Ita"/>
          <w:i/>
          <w:color w:val="3895AE"/>
          <w:sz w:val="20"/>
        </w:rPr>
        <w:t>sera</w:t>
      </w:r>
      <w:r>
        <w:rPr>
          <w:rFonts w:ascii="UnitOT-Ita" w:hAnsi="UnitOT-Ita"/>
          <w:i/>
          <w:color w:val="3895AE"/>
          <w:spacing w:val="-9"/>
          <w:sz w:val="20"/>
        </w:rPr>
        <w:t xml:space="preserve"> </w:t>
      </w:r>
      <w:r>
        <w:rPr>
          <w:rFonts w:ascii="UnitOT-Ita" w:hAnsi="UnitOT-Ita"/>
          <w:i/>
          <w:color w:val="3895AE"/>
          <w:sz w:val="20"/>
        </w:rPr>
        <w:t>pas</w:t>
      </w:r>
      <w:r>
        <w:rPr>
          <w:rFonts w:ascii="UnitOT-Ita" w:hAnsi="UnitOT-Ita"/>
          <w:i/>
          <w:color w:val="3895AE"/>
          <w:spacing w:val="-9"/>
          <w:sz w:val="20"/>
        </w:rPr>
        <w:t xml:space="preserve"> </w:t>
      </w:r>
      <w:r>
        <w:rPr>
          <w:rFonts w:ascii="UnitOT-Ita" w:hAnsi="UnitOT-Ita"/>
          <w:i/>
          <w:color w:val="3895AE"/>
          <w:spacing w:val="-2"/>
          <w:sz w:val="20"/>
        </w:rPr>
        <w:t>éligible</w:t>
      </w:r>
    </w:p>
    <w:p w14:paraId="11D85A5F" w14:textId="77777777" w:rsidR="00D93187" w:rsidRDefault="00D93187" w:rsidP="001E47CB">
      <w:pPr>
        <w:tabs>
          <w:tab w:val="left" w:pos="1134"/>
        </w:tabs>
        <w:ind w:left="1134"/>
        <w:jc w:val="both"/>
        <w:rPr>
          <w:rFonts w:ascii="UnitOT-Ita" w:hAnsi="UnitOT-Ita"/>
          <w:i/>
          <w:sz w:val="20"/>
        </w:rPr>
      </w:pPr>
    </w:p>
    <w:p w14:paraId="4EC1557E" w14:textId="77777777" w:rsidR="006C7293" w:rsidRDefault="006C7293" w:rsidP="001E47CB">
      <w:pPr>
        <w:pStyle w:val="Corpsdetexte"/>
        <w:tabs>
          <w:tab w:val="left" w:pos="1134"/>
        </w:tabs>
        <w:ind w:left="1134"/>
        <w:jc w:val="both"/>
        <w:rPr>
          <w:rFonts w:ascii="UnitOT-Ita"/>
          <w:i/>
          <w:sz w:val="21"/>
        </w:rPr>
      </w:pPr>
    </w:p>
    <w:p w14:paraId="69F98F20" w14:textId="77777777" w:rsidR="006C7293" w:rsidRDefault="00A64B7C" w:rsidP="001E47CB">
      <w:pPr>
        <w:pStyle w:val="Titre2"/>
        <w:tabs>
          <w:tab w:val="left" w:pos="1134"/>
        </w:tabs>
        <w:spacing w:before="0"/>
        <w:ind w:left="1134"/>
      </w:pPr>
      <w:r>
        <w:rPr>
          <w:color w:val="3895AE"/>
        </w:rPr>
        <w:t>Description</w:t>
      </w:r>
      <w:r>
        <w:rPr>
          <w:color w:val="3895AE"/>
          <w:spacing w:val="-9"/>
        </w:rPr>
        <w:t xml:space="preserve"> </w:t>
      </w:r>
      <w:r>
        <w:rPr>
          <w:color w:val="3895AE"/>
        </w:rPr>
        <w:t>de</w:t>
      </w:r>
      <w:r>
        <w:rPr>
          <w:color w:val="3895AE"/>
          <w:spacing w:val="-9"/>
        </w:rPr>
        <w:t xml:space="preserve"> </w:t>
      </w:r>
      <w:r>
        <w:rPr>
          <w:color w:val="3895AE"/>
        </w:rPr>
        <w:t>votre</w:t>
      </w:r>
      <w:r>
        <w:rPr>
          <w:color w:val="3895AE"/>
          <w:spacing w:val="-8"/>
        </w:rPr>
        <w:t xml:space="preserve"> </w:t>
      </w:r>
      <w:r>
        <w:rPr>
          <w:color w:val="3895AE"/>
          <w:spacing w:val="-2"/>
        </w:rPr>
        <w:t>technologie</w:t>
      </w:r>
    </w:p>
    <w:p w14:paraId="5169DA76" w14:textId="77777777" w:rsidR="00916F7D" w:rsidRDefault="00916F7D" w:rsidP="001E47CB">
      <w:pPr>
        <w:pStyle w:val="Corpsdetexte"/>
        <w:tabs>
          <w:tab w:val="left" w:pos="1134"/>
        </w:tabs>
        <w:ind w:left="1134"/>
        <w:jc w:val="both"/>
        <w:rPr>
          <w:rFonts w:ascii="Unit OT"/>
          <w:spacing w:val="-2"/>
        </w:rPr>
      </w:pPr>
    </w:p>
    <w:p w14:paraId="25F49BFD" w14:textId="72C896CD" w:rsidR="006C7293" w:rsidRDefault="00A64B7C" w:rsidP="001E47CB">
      <w:pPr>
        <w:pStyle w:val="Corpsdetexte"/>
        <w:tabs>
          <w:tab w:val="left" w:pos="1134"/>
        </w:tabs>
        <w:ind w:left="1134"/>
        <w:jc w:val="both"/>
        <w:rPr>
          <w:rFonts w:ascii="Unit OT"/>
          <w:spacing w:val="-10"/>
        </w:rPr>
      </w:pPr>
      <w:r>
        <w:rPr>
          <w:rFonts w:ascii="Unit OT"/>
          <w:spacing w:val="-2"/>
        </w:rPr>
        <w:t>Votre</w:t>
      </w:r>
      <w:r>
        <w:rPr>
          <w:rFonts w:ascii="Unit OT"/>
          <w:spacing w:val="-5"/>
        </w:rPr>
        <w:t xml:space="preserve"> </w:t>
      </w:r>
      <w:r>
        <w:rPr>
          <w:rFonts w:ascii="Unit OT"/>
          <w:spacing w:val="-2"/>
        </w:rPr>
        <w:t>solution</w:t>
      </w:r>
      <w:r>
        <w:rPr>
          <w:rFonts w:ascii="Unit OT"/>
          <w:spacing w:val="-5"/>
        </w:rPr>
        <w:t xml:space="preserve"> </w:t>
      </w:r>
      <w:r>
        <w:rPr>
          <w:rFonts w:ascii="Unit OT"/>
          <w:spacing w:val="-2"/>
        </w:rPr>
        <w:t>concerne</w:t>
      </w:r>
      <w:r>
        <w:rPr>
          <w:rFonts w:ascii="Unit OT"/>
          <w:spacing w:val="-5"/>
        </w:rPr>
        <w:t xml:space="preserve"> </w:t>
      </w:r>
      <w:r>
        <w:rPr>
          <w:rFonts w:ascii="Unit OT"/>
          <w:spacing w:val="-10"/>
        </w:rPr>
        <w:t>:</w:t>
      </w:r>
    </w:p>
    <w:p w14:paraId="144E24B2" w14:textId="77777777" w:rsidR="0010139D" w:rsidRDefault="0010139D" w:rsidP="001E47CB">
      <w:pPr>
        <w:pStyle w:val="Corpsdetexte"/>
        <w:tabs>
          <w:tab w:val="left" w:pos="1134"/>
        </w:tabs>
        <w:ind w:left="1134"/>
        <w:jc w:val="both"/>
        <w:rPr>
          <w:rFonts w:ascii="Unit OT"/>
        </w:rPr>
      </w:pPr>
    </w:p>
    <w:p w14:paraId="3410F8D3" w14:textId="0FB702E2" w:rsidR="006C7293" w:rsidRPr="00406199" w:rsidRDefault="00A64B7C" w:rsidP="001E47CB">
      <w:pPr>
        <w:pStyle w:val="Paragraphedeliste"/>
        <w:numPr>
          <w:ilvl w:val="0"/>
          <w:numId w:val="28"/>
        </w:numPr>
        <w:tabs>
          <w:tab w:val="left" w:pos="1134"/>
          <w:tab w:val="left" w:pos="1591"/>
        </w:tabs>
        <w:ind w:left="1560"/>
        <w:jc w:val="both"/>
        <w:rPr>
          <w:sz w:val="20"/>
        </w:rPr>
      </w:pPr>
      <w:r w:rsidRPr="00406199">
        <w:rPr>
          <w:spacing w:val="-2"/>
          <w:sz w:val="20"/>
        </w:rPr>
        <w:t>L’enveloppe</w:t>
      </w:r>
      <w:r w:rsidRPr="00406199">
        <w:rPr>
          <w:spacing w:val="-8"/>
          <w:sz w:val="20"/>
        </w:rPr>
        <w:t xml:space="preserve"> </w:t>
      </w:r>
      <w:r w:rsidRPr="00406199">
        <w:rPr>
          <w:spacing w:val="-2"/>
          <w:sz w:val="20"/>
        </w:rPr>
        <w:t>opaque</w:t>
      </w:r>
      <w:r w:rsidRPr="00406199">
        <w:rPr>
          <w:spacing w:val="-7"/>
          <w:sz w:val="20"/>
        </w:rPr>
        <w:t xml:space="preserve"> </w:t>
      </w:r>
      <w:r w:rsidRPr="00406199">
        <w:rPr>
          <w:spacing w:val="-2"/>
          <w:sz w:val="20"/>
        </w:rPr>
        <w:t>du</w:t>
      </w:r>
      <w:r w:rsidRPr="00406199">
        <w:rPr>
          <w:spacing w:val="-8"/>
          <w:sz w:val="20"/>
        </w:rPr>
        <w:t xml:space="preserve"> </w:t>
      </w:r>
      <w:r w:rsidRPr="00406199">
        <w:rPr>
          <w:spacing w:val="-2"/>
          <w:sz w:val="20"/>
        </w:rPr>
        <w:t>bâtiment/logement(s)</w:t>
      </w:r>
      <w:r w:rsidR="00845575" w:rsidRPr="00845575">
        <w:t xml:space="preserve"> </w:t>
      </w:r>
      <w:r w:rsidR="00845575">
        <w:t>– oui/non</w:t>
      </w:r>
      <w:r w:rsidR="00845575" w:rsidRPr="00ED313E">
        <w:rPr>
          <w:spacing w:val="-12"/>
        </w:rPr>
        <w:t xml:space="preserve"> </w:t>
      </w:r>
      <w:r w:rsidR="00845575">
        <w:rPr>
          <w:color w:val="000000"/>
        </w:rPr>
        <w:t>:</w:t>
      </w:r>
      <w:r w:rsidR="00845575">
        <w:rPr>
          <w:color w:val="000000"/>
          <w:spacing w:val="-11"/>
        </w:rPr>
        <w:t xml:space="preserve"> </w:t>
      </w:r>
      <w:r w:rsidR="00674EDC" w:rsidRPr="00ED313E">
        <w:rPr>
          <w:color w:val="000000"/>
          <w:spacing w:val="-5"/>
          <w:highlight w:val="yellow"/>
        </w:rPr>
        <w:t>XX</w:t>
      </w:r>
    </w:p>
    <w:p w14:paraId="0A268E2C" w14:textId="346DC919" w:rsidR="006C7293" w:rsidRPr="00406199" w:rsidRDefault="00A64B7C" w:rsidP="001E47CB">
      <w:pPr>
        <w:pStyle w:val="Paragraphedeliste"/>
        <w:numPr>
          <w:ilvl w:val="0"/>
          <w:numId w:val="28"/>
        </w:numPr>
        <w:tabs>
          <w:tab w:val="left" w:pos="1134"/>
          <w:tab w:val="left" w:pos="1591"/>
        </w:tabs>
        <w:ind w:left="1560"/>
        <w:jc w:val="both"/>
        <w:rPr>
          <w:sz w:val="20"/>
        </w:rPr>
      </w:pPr>
      <w:r w:rsidRPr="00406199">
        <w:rPr>
          <w:spacing w:val="-4"/>
          <w:sz w:val="20"/>
        </w:rPr>
        <w:t>Les</w:t>
      </w:r>
      <w:r w:rsidRPr="00406199">
        <w:rPr>
          <w:spacing w:val="-7"/>
          <w:sz w:val="20"/>
        </w:rPr>
        <w:t xml:space="preserve"> </w:t>
      </w:r>
      <w:r w:rsidRPr="00406199">
        <w:rPr>
          <w:spacing w:val="-4"/>
          <w:sz w:val="20"/>
        </w:rPr>
        <w:t>composants</w:t>
      </w:r>
      <w:r w:rsidRPr="00406199">
        <w:rPr>
          <w:spacing w:val="-5"/>
          <w:sz w:val="20"/>
        </w:rPr>
        <w:t xml:space="preserve"> </w:t>
      </w:r>
      <w:r w:rsidRPr="00406199">
        <w:rPr>
          <w:spacing w:val="-4"/>
          <w:sz w:val="20"/>
        </w:rPr>
        <w:t>du bâti</w:t>
      </w:r>
      <w:r w:rsidRPr="00406199">
        <w:rPr>
          <w:spacing w:val="-5"/>
          <w:sz w:val="20"/>
        </w:rPr>
        <w:t xml:space="preserve"> </w:t>
      </w:r>
      <w:r w:rsidRPr="00406199">
        <w:rPr>
          <w:spacing w:val="-4"/>
          <w:sz w:val="20"/>
        </w:rPr>
        <w:t>intérieur</w:t>
      </w:r>
      <w:r w:rsidRPr="00406199">
        <w:rPr>
          <w:spacing w:val="-5"/>
          <w:sz w:val="20"/>
        </w:rPr>
        <w:t xml:space="preserve"> </w:t>
      </w:r>
      <w:r w:rsidRPr="00406199">
        <w:rPr>
          <w:spacing w:val="-4"/>
          <w:sz w:val="20"/>
        </w:rPr>
        <w:t>(cloisons, refend,</w:t>
      </w:r>
      <w:r w:rsidRPr="00406199">
        <w:rPr>
          <w:spacing w:val="-5"/>
          <w:sz w:val="20"/>
        </w:rPr>
        <w:t xml:space="preserve"> </w:t>
      </w:r>
      <w:r w:rsidRPr="00406199">
        <w:rPr>
          <w:spacing w:val="-4"/>
          <w:sz w:val="20"/>
        </w:rPr>
        <w:t>revêtements de</w:t>
      </w:r>
      <w:r w:rsidRPr="00406199">
        <w:rPr>
          <w:spacing w:val="-5"/>
          <w:sz w:val="20"/>
        </w:rPr>
        <w:t xml:space="preserve"> </w:t>
      </w:r>
      <w:r w:rsidRPr="00406199">
        <w:rPr>
          <w:spacing w:val="-4"/>
          <w:sz w:val="20"/>
        </w:rPr>
        <w:t>sol</w:t>
      </w:r>
      <w:r w:rsidRPr="00406199">
        <w:rPr>
          <w:spacing w:val="-5"/>
          <w:sz w:val="20"/>
        </w:rPr>
        <w:t xml:space="preserve"> </w:t>
      </w:r>
      <w:r w:rsidRPr="00406199">
        <w:rPr>
          <w:spacing w:val="-4"/>
          <w:sz w:val="20"/>
        </w:rPr>
        <w:t>ou muraux,</w:t>
      </w:r>
      <w:r w:rsidRPr="00406199">
        <w:rPr>
          <w:spacing w:val="-5"/>
          <w:sz w:val="20"/>
        </w:rPr>
        <w:t xml:space="preserve"> </w:t>
      </w:r>
      <w:r w:rsidRPr="00406199">
        <w:rPr>
          <w:spacing w:val="-4"/>
          <w:sz w:val="20"/>
        </w:rPr>
        <w:t>plafonds…)</w:t>
      </w:r>
      <w:r w:rsidR="00845575">
        <w:rPr>
          <w:spacing w:val="-4"/>
          <w:sz w:val="20"/>
        </w:rPr>
        <w:t xml:space="preserve"> </w:t>
      </w:r>
      <w:r w:rsidR="00845575">
        <w:t>– oui/non</w:t>
      </w:r>
      <w:r w:rsidR="00845575" w:rsidRPr="00ED313E">
        <w:rPr>
          <w:spacing w:val="-12"/>
        </w:rPr>
        <w:t xml:space="preserve"> </w:t>
      </w:r>
      <w:r w:rsidR="00845575">
        <w:rPr>
          <w:color w:val="000000"/>
        </w:rPr>
        <w:t>:</w:t>
      </w:r>
      <w:r w:rsidR="00845575">
        <w:rPr>
          <w:color w:val="000000"/>
          <w:spacing w:val="-11"/>
        </w:rPr>
        <w:t xml:space="preserve"> </w:t>
      </w:r>
      <w:r w:rsidR="00845575" w:rsidRPr="00ED313E">
        <w:rPr>
          <w:color w:val="000000"/>
          <w:spacing w:val="-5"/>
          <w:highlight w:val="yellow"/>
        </w:rPr>
        <w:t>XX</w:t>
      </w:r>
    </w:p>
    <w:p w14:paraId="0428E775" w14:textId="0AD14F5A" w:rsidR="006C7293" w:rsidRPr="00406199" w:rsidRDefault="00A64B7C" w:rsidP="001E47CB">
      <w:pPr>
        <w:pStyle w:val="Paragraphedeliste"/>
        <w:numPr>
          <w:ilvl w:val="0"/>
          <w:numId w:val="28"/>
        </w:numPr>
        <w:tabs>
          <w:tab w:val="left" w:pos="1134"/>
          <w:tab w:val="left" w:pos="1591"/>
        </w:tabs>
        <w:ind w:left="1560"/>
        <w:jc w:val="both"/>
        <w:rPr>
          <w:sz w:val="20"/>
        </w:rPr>
      </w:pPr>
      <w:r w:rsidRPr="00406199">
        <w:rPr>
          <w:spacing w:val="-2"/>
          <w:sz w:val="20"/>
        </w:rPr>
        <w:t>Les</w:t>
      </w:r>
      <w:r w:rsidRPr="00406199">
        <w:rPr>
          <w:spacing w:val="-5"/>
          <w:sz w:val="20"/>
        </w:rPr>
        <w:t xml:space="preserve"> </w:t>
      </w:r>
      <w:r w:rsidRPr="00406199">
        <w:rPr>
          <w:spacing w:val="-2"/>
          <w:sz w:val="20"/>
        </w:rPr>
        <w:t>baies</w:t>
      </w:r>
      <w:r w:rsidRPr="00406199">
        <w:rPr>
          <w:spacing w:val="-4"/>
          <w:sz w:val="20"/>
        </w:rPr>
        <w:t xml:space="preserve"> </w:t>
      </w:r>
      <w:r w:rsidRPr="00406199">
        <w:rPr>
          <w:spacing w:val="-2"/>
          <w:sz w:val="20"/>
        </w:rPr>
        <w:t>du</w:t>
      </w:r>
      <w:r w:rsidRPr="00406199">
        <w:rPr>
          <w:spacing w:val="-4"/>
          <w:sz w:val="20"/>
        </w:rPr>
        <w:t xml:space="preserve"> </w:t>
      </w:r>
      <w:r w:rsidRPr="00406199">
        <w:rPr>
          <w:spacing w:val="-2"/>
          <w:sz w:val="20"/>
        </w:rPr>
        <w:t>bâtiment/logement(s)</w:t>
      </w:r>
      <w:r w:rsidR="00BC3479" w:rsidRPr="00BC3479">
        <w:t xml:space="preserve"> </w:t>
      </w:r>
      <w:r w:rsidR="00BC3479">
        <w:t>– oui/non</w:t>
      </w:r>
      <w:r w:rsidR="00BC3479" w:rsidRPr="00ED313E">
        <w:rPr>
          <w:spacing w:val="-12"/>
        </w:rPr>
        <w:t xml:space="preserve"> </w:t>
      </w:r>
      <w:r w:rsidR="00BC3479">
        <w:rPr>
          <w:color w:val="000000"/>
        </w:rPr>
        <w:t>:</w:t>
      </w:r>
      <w:r w:rsidR="00BC3479">
        <w:rPr>
          <w:color w:val="000000"/>
          <w:spacing w:val="-11"/>
        </w:rPr>
        <w:t xml:space="preserve"> </w:t>
      </w:r>
      <w:r w:rsidR="00BC3479" w:rsidRPr="00ED313E">
        <w:rPr>
          <w:color w:val="000000"/>
          <w:spacing w:val="-5"/>
          <w:highlight w:val="yellow"/>
        </w:rPr>
        <w:t>XX</w:t>
      </w:r>
    </w:p>
    <w:p w14:paraId="30443332" w14:textId="35D97205" w:rsidR="006C7293" w:rsidRPr="00406199" w:rsidRDefault="00A64B7C" w:rsidP="001E47CB">
      <w:pPr>
        <w:pStyle w:val="Paragraphedeliste"/>
        <w:numPr>
          <w:ilvl w:val="0"/>
          <w:numId w:val="28"/>
        </w:numPr>
        <w:tabs>
          <w:tab w:val="left" w:pos="1134"/>
          <w:tab w:val="left" w:pos="1591"/>
        </w:tabs>
        <w:ind w:left="1560"/>
        <w:jc w:val="both"/>
        <w:rPr>
          <w:sz w:val="20"/>
        </w:rPr>
      </w:pPr>
      <w:r w:rsidRPr="00406199">
        <w:rPr>
          <w:spacing w:val="-2"/>
          <w:sz w:val="20"/>
        </w:rPr>
        <w:t>Les</w:t>
      </w:r>
      <w:r w:rsidRPr="00406199">
        <w:rPr>
          <w:spacing w:val="-4"/>
          <w:sz w:val="20"/>
        </w:rPr>
        <w:t xml:space="preserve"> </w:t>
      </w:r>
      <w:r w:rsidRPr="00406199">
        <w:rPr>
          <w:spacing w:val="-2"/>
          <w:sz w:val="20"/>
        </w:rPr>
        <w:t>protections</w:t>
      </w:r>
      <w:r w:rsidRPr="00406199">
        <w:rPr>
          <w:spacing w:val="-4"/>
          <w:sz w:val="20"/>
        </w:rPr>
        <w:t xml:space="preserve"> </w:t>
      </w:r>
      <w:r w:rsidRPr="00406199">
        <w:rPr>
          <w:spacing w:val="-2"/>
          <w:sz w:val="20"/>
        </w:rPr>
        <w:t>solaires</w:t>
      </w:r>
      <w:r w:rsidRPr="00406199">
        <w:rPr>
          <w:spacing w:val="-4"/>
          <w:sz w:val="20"/>
        </w:rPr>
        <w:t xml:space="preserve"> </w:t>
      </w:r>
      <w:r w:rsidRPr="00406199">
        <w:rPr>
          <w:spacing w:val="-2"/>
          <w:sz w:val="20"/>
        </w:rPr>
        <w:t>du</w:t>
      </w:r>
      <w:r w:rsidRPr="00406199">
        <w:rPr>
          <w:spacing w:val="-4"/>
          <w:sz w:val="20"/>
        </w:rPr>
        <w:t xml:space="preserve"> </w:t>
      </w:r>
      <w:r w:rsidRPr="00406199">
        <w:rPr>
          <w:spacing w:val="-2"/>
          <w:sz w:val="20"/>
        </w:rPr>
        <w:t>bâtiment/logement(s)</w:t>
      </w:r>
      <w:r w:rsidR="00BC3479" w:rsidRPr="00BC3479">
        <w:t xml:space="preserve"> </w:t>
      </w:r>
      <w:r w:rsidR="00BC3479">
        <w:t>– oui/non</w:t>
      </w:r>
      <w:r w:rsidR="00BC3479" w:rsidRPr="00ED313E">
        <w:rPr>
          <w:spacing w:val="-12"/>
        </w:rPr>
        <w:t xml:space="preserve"> </w:t>
      </w:r>
      <w:r w:rsidR="00BC3479">
        <w:rPr>
          <w:color w:val="000000"/>
        </w:rPr>
        <w:t>:</w:t>
      </w:r>
      <w:r w:rsidR="00BC3479">
        <w:rPr>
          <w:color w:val="000000"/>
          <w:spacing w:val="-11"/>
        </w:rPr>
        <w:t xml:space="preserve"> </w:t>
      </w:r>
      <w:r w:rsidR="00BC3479" w:rsidRPr="00ED313E">
        <w:rPr>
          <w:color w:val="000000"/>
          <w:spacing w:val="-5"/>
          <w:highlight w:val="yellow"/>
        </w:rPr>
        <w:t>XX</w:t>
      </w:r>
    </w:p>
    <w:p w14:paraId="436CC7C7" w14:textId="48196E95" w:rsidR="006C7293" w:rsidRPr="00406199" w:rsidRDefault="00A64B7C" w:rsidP="001E47CB">
      <w:pPr>
        <w:pStyle w:val="Paragraphedeliste"/>
        <w:numPr>
          <w:ilvl w:val="0"/>
          <w:numId w:val="28"/>
        </w:numPr>
        <w:tabs>
          <w:tab w:val="left" w:pos="1134"/>
          <w:tab w:val="left" w:pos="1591"/>
        </w:tabs>
        <w:ind w:left="1560"/>
        <w:jc w:val="both"/>
        <w:rPr>
          <w:sz w:val="20"/>
        </w:rPr>
      </w:pPr>
      <w:r w:rsidRPr="00406199">
        <w:rPr>
          <w:spacing w:val="-2"/>
          <w:sz w:val="20"/>
        </w:rPr>
        <w:t>Le</w:t>
      </w:r>
      <w:r w:rsidRPr="00406199">
        <w:rPr>
          <w:spacing w:val="-6"/>
          <w:sz w:val="20"/>
        </w:rPr>
        <w:t xml:space="preserve"> </w:t>
      </w:r>
      <w:r w:rsidRPr="00406199">
        <w:rPr>
          <w:spacing w:val="-2"/>
          <w:sz w:val="20"/>
        </w:rPr>
        <w:t>rafraîchissement</w:t>
      </w:r>
      <w:r w:rsidRPr="00406199">
        <w:rPr>
          <w:spacing w:val="-4"/>
          <w:sz w:val="20"/>
        </w:rPr>
        <w:t xml:space="preserve"> </w:t>
      </w:r>
      <w:r w:rsidRPr="00406199">
        <w:rPr>
          <w:spacing w:val="-2"/>
          <w:sz w:val="20"/>
        </w:rPr>
        <w:t>ou</w:t>
      </w:r>
      <w:r w:rsidRPr="00406199">
        <w:rPr>
          <w:spacing w:val="-4"/>
          <w:sz w:val="20"/>
        </w:rPr>
        <w:t xml:space="preserve"> </w:t>
      </w:r>
      <w:r w:rsidRPr="00406199">
        <w:rPr>
          <w:spacing w:val="-2"/>
          <w:sz w:val="20"/>
        </w:rPr>
        <w:t>la</w:t>
      </w:r>
      <w:r w:rsidRPr="00406199">
        <w:rPr>
          <w:spacing w:val="-4"/>
          <w:sz w:val="20"/>
        </w:rPr>
        <w:t xml:space="preserve"> </w:t>
      </w:r>
      <w:r w:rsidRPr="00406199">
        <w:rPr>
          <w:spacing w:val="-2"/>
          <w:sz w:val="20"/>
        </w:rPr>
        <w:t>climatisation</w:t>
      </w:r>
      <w:r w:rsidRPr="00406199">
        <w:rPr>
          <w:spacing w:val="-4"/>
          <w:sz w:val="20"/>
        </w:rPr>
        <w:t xml:space="preserve"> </w:t>
      </w:r>
      <w:r w:rsidR="0047436C" w:rsidRPr="00406199">
        <w:rPr>
          <w:spacing w:val="-4"/>
          <w:sz w:val="20"/>
        </w:rPr>
        <w:t xml:space="preserve">du </w:t>
      </w:r>
      <w:r w:rsidRPr="00406199">
        <w:rPr>
          <w:spacing w:val="-2"/>
          <w:sz w:val="20"/>
        </w:rPr>
        <w:t>bâtiment/logement(s</w:t>
      </w:r>
      <w:r w:rsidR="00BC3479">
        <w:rPr>
          <w:spacing w:val="-2"/>
          <w:sz w:val="20"/>
        </w:rPr>
        <w:t xml:space="preserve">) </w:t>
      </w:r>
      <w:r w:rsidR="00BC3479">
        <w:t>– oui/non</w:t>
      </w:r>
      <w:r w:rsidR="00BC3479" w:rsidRPr="00ED313E">
        <w:rPr>
          <w:spacing w:val="-12"/>
        </w:rPr>
        <w:t xml:space="preserve"> </w:t>
      </w:r>
      <w:r w:rsidR="00BC3479">
        <w:rPr>
          <w:color w:val="000000"/>
        </w:rPr>
        <w:t>:</w:t>
      </w:r>
      <w:r w:rsidR="00BC3479">
        <w:rPr>
          <w:color w:val="000000"/>
          <w:spacing w:val="-11"/>
        </w:rPr>
        <w:t xml:space="preserve"> </w:t>
      </w:r>
      <w:r w:rsidR="00BC3479" w:rsidRPr="00ED313E">
        <w:rPr>
          <w:color w:val="000000"/>
          <w:spacing w:val="-5"/>
          <w:highlight w:val="yellow"/>
        </w:rPr>
        <w:t>XX</w:t>
      </w:r>
    </w:p>
    <w:p w14:paraId="3F38E320" w14:textId="15A5B59C" w:rsidR="006C7293" w:rsidRPr="00406199" w:rsidRDefault="005D2842" w:rsidP="001E47CB">
      <w:pPr>
        <w:pStyle w:val="Paragraphedeliste"/>
        <w:numPr>
          <w:ilvl w:val="0"/>
          <w:numId w:val="28"/>
        </w:numPr>
        <w:tabs>
          <w:tab w:val="left" w:pos="1134"/>
          <w:tab w:val="left" w:pos="1488"/>
          <w:tab w:val="left" w:pos="1489"/>
        </w:tabs>
        <w:ind w:left="1560"/>
        <w:jc w:val="both"/>
        <w:rPr>
          <w:sz w:val="20"/>
        </w:rPr>
      </w:pPr>
      <w:r>
        <w:rPr>
          <w:sz w:val="20"/>
        </w:rPr>
        <w:t xml:space="preserve"> </w:t>
      </w:r>
      <w:r w:rsidR="00A64B7C" w:rsidRPr="00406199">
        <w:rPr>
          <w:sz w:val="20"/>
        </w:rPr>
        <w:t>Les</w:t>
      </w:r>
      <w:r w:rsidR="00A64B7C" w:rsidRPr="00406199">
        <w:rPr>
          <w:spacing w:val="-10"/>
          <w:sz w:val="20"/>
        </w:rPr>
        <w:t xml:space="preserve"> </w:t>
      </w:r>
      <w:r w:rsidR="00A64B7C" w:rsidRPr="00406199">
        <w:rPr>
          <w:sz w:val="20"/>
        </w:rPr>
        <w:t>abords</w:t>
      </w:r>
      <w:r w:rsidR="00A64B7C" w:rsidRPr="00406199">
        <w:rPr>
          <w:spacing w:val="-10"/>
          <w:sz w:val="20"/>
        </w:rPr>
        <w:t xml:space="preserve"> </w:t>
      </w:r>
      <w:r w:rsidR="00A64B7C" w:rsidRPr="00406199">
        <w:rPr>
          <w:sz w:val="20"/>
        </w:rPr>
        <w:t>du</w:t>
      </w:r>
      <w:r w:rsidR="00A64B7C" w:rsidRPr="00406199">
        <w:rPr>
          <w:spacing w:val="-11"/>
          <w:sz w:val="20"/>
        </w:rPr>
        <w:t xml:space="preserve"> </w:t>
      </w:r>
      <w:r w:rsidR="00A64B7C" w:rsidRPr="00406199">
        <w:rPr>
          <w:sz w:val="20"/>
        </w:rPr>
        <w:t>bâtiment</w:t>
      </w:r>
      <w:r w:rsidR="00BC3479">
        <w:rPr>
          <w:sz w:val="20"/>
        </w:rPr>
        <w:t xml:space="preserve"> </w:t>
      </w:r>
      <w:r w:rsidR="00BC3479">
        <w:t>– oui/non</w:t>
      </w:r>
      <w:r w:rsidR="00BC3479" w:rsidRPr="00ED313E">
        <w:rPr>
          <w:spacing w:val="-12"/>
        </w:rPr>
        <w:t xml:space="preserve"> </w:t>
      </w:r>
      <w:r w:rsidR="00BC3479">
        <w:rPr>
          <w:color w:val="000000"/>
        </w:rPr>
        <w:t>:</w:t>
      </w:r>
      <w:r w:rsidR="00BC3479">
        <w:rPr>
          <w:color w:val="000000"/>
          <w:spacing w:val="-11"/>
        </w:rPr>
        <w:t xml:space="preserve"> </w:t>
      </w:r>
      <w:r w:rsidR="00BC3479" w:rsidRPr="00ED313E">
        <w:rPr>
          <w:color w:val="000000"/>
          <w:spacing w:val="-5"/>
          <w:highlight w:val="yellow"/>
        </w:rPr>
        <w:t>XX</w:t>
      </w:r>
    </w:p>
    <w:p w14:paraId="046E278F" w14:textId="2E73BDCE" w:rsidR="006C7293" w:rsidRPr="00916F7D" w:rsidRDefault="00A64B7C" w:rsidP="001E47CB">
      <w:pPr>
        <w:pStyle w:val="Paragraphedeliste"/>
        <w:numPr>
          <w:ilvl w:val="0"/>
          <w:numId w:val="28"/>
        </w:numPr>
        <w:tabs>
          <w:tab w:val="left" w:pos="1134"/>
          <w:tab w:val="left" w:pos="1591"/>
        </w:tabs>
        <w:ind w:left="1560"/>
        <w:jc w:val="both"/>
        <w:rPr>
          <w:sz w:val="20"/>
        </w:rPr>
      </w:pPr>
      <w:r w:rsidRPr="00406199">
        <w:rPr>
          <w:spacing w:val="-2"/>
          <w:sz w:val="20"/>
        </w:rPr>
        <w:t>Autre,</w:t>
      </w:r>
      <w:r w:rsidRPr="00406199">
        <w:rPr>
          <w:spacing w:val="-5"/>
          <w:sz w:val="20"/>
        </w:rPr>
        <w:t xml:space="preserve"> </w:t>
      </w:r>
      <w:r w:rsidRPr="00406199">
        <w:rPr>
          <w:spacing w:val="-2"/>
          <w:sz w:val="20"/>
        </w:rPr>
        <w:t>précisez</w:t>
      </w:r>
      <w:r w:rsidRPr="00406199">
        <w:rPr>
          <w:spacing w:val="-3"/>
          <w:sz w:val="20"/>
        </w:rPr>
        <w:t xml:space="preserve"> </w:t>
      </w:r>
      <w:r w:rsidRPr="00406199">
        <w:rPr>
          <w:spacing w:val="-2"/>
          <w:sz w:val="20"/>
        </w:rPr>
        <w:t>SVP</w:t>
      </w:r>
      <w:r w:rsidRPr="00406199">
        <w:rPr>
          <w:spacing w:val="-3"/>
          <w:sz w:val="20"/>
        </w:rPr>
        <w:t xml:space="preserve"> </w:t>
      </w:r>
      <w:r w:rsidRPr="00406199">
        <w:rPr>
          <w:spacing w:val="-2"/>
          <w:sz w:val="20"/>
        </w:rPr>
        <w:t xml:space="preserve">: </w:t>
      </w:r>
      <w:r w:rsidR="00FC1078" w:rsidRPr="00ED313E">
        <w:rPr>
          <w:color w:val="000000"/>
          <w:spacing w:val="-5"/>
          <w:highlight w:val="yellow"/>
        </w:rPr>
        <w:t>XX</w:t>
      </w:r>
    </w:p>
    <w:p w14:paraId="18626285" w14:textId="116A5412" w:rsidR="00916F7D" w:rsidRDefault="00916F7D" w:rsidP="001E47CB">
      <w:pPr>
        <w:tabs>
          <w:tab w:val="left" w:pos="1134"/>
          <w:tab w:val="left" w:pos="1591"/>
        </w:tabs>
        <w:jc w:val="both"/>
        <w:rPr>
          <w:sz w:val="20"/>
        </w:rPr>
      </w:pPr>
    </w:p>
    <w:p w14:paraId="37280284" w14:textId="043D82B0" w:rsidR="00916F7D" w:rsidRDefault="00916F7D" w:rsidP="001E47CB">
      <w:pPr>
        <w:tabs>
          <w:tab w:val="left" w:pos="1134"/>
          <w:tab w:val="left" w:pos="1591"/>
        </w:tabs>
        <w:jc w:val="both"/>
        <w:rPr>
          <w:sz w:val="20"/>
        </w:rPr>
      </w:pPr>
    </w:p>
    <w:p w14:paraId="46CB502F" w14:textId="00D00866" w:rsidR="000A4CE2" w:rsidRDefault="000A4CE2" w:rsidP="001E47CB">
      <w:pPr>
        <w:tabs>
          <w:tab w:val="left" w:pos="1134"/>
          <w:tab w:val="left" w:pos="1591"/>
        </w:tabs>
        <w:jc w:val="both"/>
        <w:rPr>
          <w:sz w:val="20"/>
        </w:rPr>
      </w:pPr>
    </w:p>
    <w:p w14:paraId="47DEE50E" w14:textId="4D06262C" w:rsidR="000A4CE2" w:rsidRDefault="000A4CE2" w:rsidP="001E47CB">
      <w:pPr>
        <w:tabs>
          <w:tab w:val="left" w:pos="1134"/>
          <w:tab w:val="left" w:pos="1591"/>
        </w:tabs>
        <w:jc w:val="both"/>
        <w:rPr>
          <w:sz w:val="20"/>
        </w:rPr>
      </w:pPr>
    </w:p>
    <w:p w14:paraId="7FF3545A" w14:textId="34F7EFE4" w:rsidR="000A4CE2" w:rsidRDefault="000A4CE2" w:rsidP="001E47CB">
      <w:pPr>
        <w:tabs>
          <w:tab w:val="left" w:pos="1134"/>
          <w:tab w:val="left" w:pos="1591"/>
        </w:tabs>
        <w:jc w:val="both"/>
        <w:rPr>
          <w:sz w:val="20"/>
        </w:rPr>
      </w:pPr>
    </w:p>
    <w:p w14:paraId="26BAC696" w14:textId="66612A47" w:rsidR="000A4CE2" w:rsidRDefault="000A4CE2" w:rsidP="001E47CB">
      <w:pPr>
        <w:tabs>
          <w:tab w:val="left" w:pos="1134"/>
          <w:tab w:val="left" w:pos="1591"/>
        </w:tabs>
        <w:jc w:val="both"/>
        <w:rPr>
          <w:sz w:val="20"/>
        </w:rPr>
      </w:pPr>
    </w:p>
    <w:p w14:paraId="389FD211" w14:textId="664A9BB5" w:rsidR="000A4CE2" w:rsidRDefault="000A4CE2" w:rsidP="001E47CB">
      <w:pPr>
        <w:tabs>
          <w:tab w:val="left" w:pos="1134"/>
          <w:tab w:val="left" w:pos="1591"/>
        </w:tabs>
        <w:jc w:val="both"/>
        <w:rPr>
          <w:sz w:val="20"/>
        </w:rPr>
      </w:pPr>
    </w:p>
    <w:p w14:paraId="57445E2C" w14:textId="74DD9BA4" w:rsidR="000A4CE2" w:rsidRDefault="000A4CE2" w:rsidP="001E47CB">
      <w:pPr>
        <w:tabs>
          <w:tab w:val="left" w:pos="1134"/>
          <w:tab w:val="left" w:pos="1591"/>
        </w:tabs>
        <w:jc w:val="both"/>
        <w:rPr>
          <w:sz w:val="20"/>
        </w:rPr>
      </w:pPr>
    </w:p>
    <w:p w14:paraId="74A8E4BA" w14:textId="77777777" w:rsidR="000A4CE2" w:rsidRDefault="000A4CE2" w:rsidP="001E47CB">
      <w:pPr>
        <w:tabs>
          <w:tab w:val="left" w:pos="1134"/>
          <w:tab w:val="left" w:pos="1591"/>
        </w:tabs>
        <w:jc w:val="both"/>
        <w:rPr>
          <w:sz w:val="20"/>
        </w:rPr>
      </w:pPr>
    </w:p>
    <w:p w14:paraId="29177703" w14:textId="77777777" w:rsidR="000A4CE2" w:rsidRDefault="000A4CE2" w:rsidP="000A4CE2">
      <w:pPr>
        <w:pStyle w:val="Titre2"/>
        <w:tabs>
          <w:tab w:val="left" w:pos="1134"/>
        </w:tabs>
        <w:spacing w:before="0"/>
        <w:ind w:left="0"/>
        <w:rPr>
          <w:color w:val="3895AE"/>
        </w:rPr>
      </w:pPr>
    </w:p>
    <w:p w14:paraId="569C9509" w14:textId="77777777" w:rsidR="000A0DBA" w:rsidRDefault="000A0DBA" w:rsidP="000A4CE2">
      <w:pPr>
        <w:pStyle w:val="Titre2"/>
        <w:tabs>
          <w:tab w:val="left" w:pos="1134"/>
        </w:tabs>
        <w:spacing w:before="0"/>
        <w:ind w:left="1134"/>
        <w:rPr>
          <w:color w:val="3895AE"/>
        </w:rPr>
      </w:pPr>
    </w:p>
    <w:p w14:paraId="5221F7CE" w14:textId="77777777" w:rsidR="000A0DBA" w:rsidRDefault="000A0DBA" w:rsidP="000A4CE2">
      <w:pPr>
        <w:pStyle w:val="Titre2"/>
        <w:tabs>
          <w:tab w:val="left" w:pos="1134"/>
        </w:tabs>
        <w:spacing w:before="0"/>
        <w:ind w:left="1134"/>
        <w:rPr>
          <w:color w:val="3895AE"/>
        </w:rPr>
      </w:pPr>
    </w:p>
    <w:p w14:paraId="5435994A" w14:textId="77777777" w:rsidR="000A0DBA" w:rsidRDefault="000A0DBA" w:rsidP="000A4CE2">
      <w:pPr>
        <w:pStyle w:val="Titre2"/>
        <w:tabs>
          <w:tab w:val="left" w:pos="1134"/>
        </w:tabs>
        <w:spacing w:before="0"/>
        <w:ind w:left="1134"/>
        <w:rPr>
          <w:color w:val="3895AE"/>
        </w:rPr>
      </w:pPr>
    </w:p>
    <w:p w14:paraId="58F4CB53" w14:textId="77777777" w:rsidR="000A0DBA" w:rsidRDefault="000A0DBA" w:rsidP="000A4CE2">
      <w:pPr>
        <w:pStyle w:val="Titre2"/>
        <w:tabs>
          <w:tab w:val="left" w:pos="1134"/>
        </w:tabs>
        <w:spacing w:before="0"/>
        <w:ind w:left="1134"/>
        <w:rPr>
          <w:color w:val="3895AE"/>
        </w:rPr>
      </w:pPr>
    </w:p>
    <w:p w14:paraId="6BCAF920" w14:textId="27468F51" w:rsidR="006C7293" w:rsidRDefault="00A64B7C" w:rsidP="000A4CE2">
      <w:pPr>
        <w:pStyle w:val="Titre2"/>
        <w:tabs>
          <w:tab w:val="left" w:pos="1134"/>
        </w:tabs>
        <w:spacing w:before="0"/>
        <w:ind w:left="1134"/>
      </w:pPr>
      <w:r>
        <w:rPr>
          <w:color w:val="3895AE"/>
        </w:rPr>
        <w:t>Si</w:t>
      </w:r>
      <w:r>
        <w:rPr>
          <w:color w:val="3895AE"/>
          <w:spacing w:val="-6"/>
        </w:rPr>
        <w:t xml:space="preserve"> </w:t>
      </w:r>
      <w:r>
        <w:rPr>
          <w:color w:val="3895AE"/>
        </w:rPr>
        <w:t>vous</w:t>
      </w:r>
      <w:r>
        <w:rPr>
          <w:color w:val="3895AE"/>
          <w:spacing w:val="-5"/>
        </w:rPr>
        <w:t xml:space="preserve"> </w:t>
      </w:r>
      <w:r>
        <w:rPr>
          <w:color w:val="3895AE"/>
        </w:rPr>
        <w:t>candidatez</w:t>
      </w:r>
      <w:r>
        <w:rPr>
          <w:color w:val="3895AE"/>
          <w:spacing w:val="-5"/>
        </w:rPr>
        <w:t xml:space="preserve"> </w:t>
      </w:r>
      <w:r>
        <w:rPr>
          <w:color w:val="3895AE"/>
        </w:rPr>
        <w:t>pour</w:t>
      </w:r>
      <w:r>
        <w:rPr>
          <w:color w:val="3895AE"/>
          <w:spacing w:val="-6"/>
        </w:rPr>
        <w:t xml:space="preserve"> </w:t>
      </w:r>
      <w:r>
        <w:rPr>
          <w:color w:val="3895AE"/>
        </w:rPr>
        <w:t>une</w:t>
      </w:r>
      <w:r>
        <w:rPr>
          <w:color w:val="3895AE"/>
          <w:spacing w:val="-5"/>
        </w:rPr>
        <w:t xml:space="preserve"> </w:t>
      </w:r>
      <w:r>
        <w:rPr>
          <w:color w:val="3895AE"/>
        </w:rPr>
        <w:t>opération</w:t>
      </w:r>
      <w:r>
        <w:rPr>
          <w:color w:val="3895AE"/>
          <w:spacing w:val="-5"/>
        </w:rPr>
        <w:t xml:space="preserve"> </w:t>
      </w:r>
      <w:r>
        <w:rPr>
          <w:color w:val="3895AE"/>
        </w:rPr>
        <w:t>en</w:t>
      </w:r>
      <w:r>
        <w:rPr>
          <w:color w:val="3895AE"/>
          <w:spacing w:val="-5"/>
        </w:rPr>
        <w:t xml:space="preserve"> </w:t>
      </w:r>
      <w:r>
        <w:rPr>
          <w:color w:val="3895AE"/>
        </w:rPr>
        <w:t>conditions</w:t>
      </w:r>
      <w:r>
        <w:rPr>
          <w:color w:val="3895AE"/>
          <w:spacing w:val="-5"/>
        </w:rPr>
        <w:t xml:space="preserve"> </w:t>
      </w:r>
      <w:r>
        <w:rPr>
          <w:color w:val="3895AE"/>
          <w:spacing w:val="-2"/>
        </w:rPr>
        <w:t>réelles</w:t>
      </w:r>
    </w:p>
    <w:p w14:paraId="38210509" w14:textId="77777777" w:rsidR="00916F7D" w:rsidRDefault="00916F7D" w:rsidP="000A4CE2">
      <w:pPr>
        <w:pStyle w:val="Corpsdetexte"/>
        <w:tabs>
          <w:tab w:val="left" w:pos="1134"/>
        </w:tabs>
        <w:ind w:left="1134"/>
        <w:jc w:val="both"/>
        <w:rPr>
          <w:rFonts w:ascii="Unit OT" w:hAnsi="Unit OT"/>
          <w:spacing w:val="-2"/>
        </w:rPr>
      </w:pPr>
    </w:p>
    <w:p w14:paraId="46FC4359" w14:textId="64EECC50" w:rsidR="00A335E4" w:rsidRDefault="00A64B7C" w:rsidP="000A4CE2">
      <w:pPr>
        <w:pStyle w:val="Corpsdetexte"/>
        <w:tabs>
          <w:tab w:val="left" w:pos="1134"/>
        </w:tabs>
        <w:ind w:left="1134"/>
        <w:jc w:val="both"/>
        <w:rPr>
          <w:rFonts w:ascii="Unit OT" w:hAnsi="Unit OT"/>
          <w:spacing w:val="-10"/>
        </w:rPr>
      </w:pPr>
      <w:r>
        <w:rPr>
          <w:rFonts w:ascii="Unit OT" w:hAnsi="Unit OT"/>
          <w:spacing w:val="-2"/>
        </w:rPr>
        <w:t>Description</w:t>
      </w:r>
      <w:r>
        <w:rPr>
          <w:rFonts w:ascii="Unit OT" w:hAnsi="Unit OT"/>
          <w:spacing w:val="-5"/>
        </w:rPr>
        <w:t xml:space="preserve"> </w:t>
      </w:r>
      <w:r>
        <w:rPr>
          <w:rFonts w:ascii="Unit OT" w:hAnsi="Unit OT"/>
          <w:spacing w:val="-2"/>
        </w:rPr>
        <w:t>de</w:t>
      </w:r>
      <w:r>
        <w:rPr>
          <w:rFonts w:ascii="Unit OT" w:hAnsi="Unit OT"/>
          <w:spacing w:val="-4"/>
        </w:rPr>
        <w:t xml:space="preserve"> </w:t>
      </w:r>
      <w:r>
        <w:rPr>
          <w:rFonts w:ascii="Unit OT" w:hAnsi="Unit OT"/>
          <w:spacing w:val="-2"/>
        </w:rPr>
        <w:t>l’opération</w:t>
      </w:r>
      <w:r>
        <w:rPr>
          <w:rFonts w:ascii="Unit OT" w:hAnsi="Unit OT"/>
          <w:spacing w:val="-4"/>
        </w:rPr>
        <w:t xml:space="preserve"> </w:t>
      </w:r>
      <w:r>
        <w:rPr>
          <w:rFonts w:ascii="Unit OT" w:hAnsi="Unit OT"/>
          <w:spacing w:val="-10"/>
        </w:rPr>
        <w:t>:</w:t>
      </w:r>
    </w:p>
    <w:p w14:paraId="1F08CD0C" w14:textId="77777777" w:rsidR="00A43600" w:rsidRPr="00A43600" w:rsidRDefault="00A43600" w:rsidP="000A4CE2">
      <w:pPr>
        <w:pStyle w:val="Corpsdetexte"/>
        <w:tabs>
          <w:tab w:val="left" w:pos="1134"/>
        </w:tabs>
        <w:ind w:left="1134"/>
        <w:jc w:val="both"/>
        <w:rPr>
          <w:rFonts w:ascii="Unit OT" w:hAnsi="Unit OT"/>
          <w:spacing w:val="-10"/>
        </w:rPr>
      </w:pPr>
    </w:p>
    <w:p w14:paraId="5309EF76" w14:textId="340FA489" w:rsidR="006C7293" w:rsidRDefault="00A64B7C" w:rsidP="000A4CE2">
      <w:pPr>
        <w:pStyle w:val="Paragraphedeliste"/>
        <w:numPr>
          <w:ilvl w:val="1"/>
          <w:numId w:val="21"/>
        </w:numPr>
        <w:tabs>
          <w:tab w:val="left" w:pos="1134"/>
          <w:tab w:val="left" w:pos="1591"/>
        </w:tabs>
        <w:ind w:left="1134" w:firstLine="0"/>
        <w:rPr>
          <w:sz w:val="20"/>
        </w:rPr>
      </w:pPr>
      <w:r>
        <w:rPr>
          <w:spacing w:val="-2"/>
          <w:sz w:val="20"/>
        </w:rPr>
        <w:t>Les</w:t>
      </w:r>
      <w:r>
        <w:rPr>
          <w:spacing w:val="-5"/>
          <w:sz w:val="20"/>
        </w:rPr>
        <w:t xml:space="preserve"> </w:t>
      </w:r>
      <w:r>
        <w:rPr>
          <w:spacing w:val="-2"/>
          <w:sz w:val="20"/>
        </w:rPr>
        <w:t>bâtiments</w:t>
      </w:r>
      <w:r>
        <w:rPr>
          <w:spacing w:val="-3"/>
          <w:sz w:val="20"/>
        </w:rPr>
        <w:t xml:space="preserve"> </w:t>
      </w:r>
      <w:r>
        <w:rPr>
          <w:spacing w:val="-2"/>
          <w:sz w:val="20"/>
        </w:rPr>
        <w:t>/</w:t>
      </w:r>
      <w:r>
        <w:rPr>
          <w:spacing w:val="-3"/>
          <w:sz w:val="20"/>
        </w:rPr>
        <w:t xml:space="preserve"> </w:t>
      </w:r>
      <w:r>
        <w:rPr>
          <w:spacing w:val="-2"/>
          <w:sz w:val="20"/>
        </w:rPr>
        <w:t>logements</w:t>
      </w:r>
      <w:r>
        <w:rPr>
          <w:spacing w:val="-3"/>
          <w:sz w:val="20"/>
        </w:rPr>
        <w:t xml:space="preserve"> </w:t>
      </w:r>
      <w:r>
        <w:rPr>
          <w:spacing w:val="-2"/>
          <w:sz w:val="20"/>
        </w:rPr>
        <w:t>relèvent d’un</w:t>
      </w:r>
      <w:r>
        <w:rPr>
          <w:spacing w:val="-3"/>
          <w:sz w:val="20"/>
        </w:rPr>
        <w:t xml:space="preserve"> </w:t>
      </w:r>
      <w:r>
        <w:rPr>
          <w:spacing w:val="-2"/>
          <w:sz w:val="20"/>
        </w:rPr>
        <w:t>bailleur</w:t>
      </w:r>
      <w:r>
        <w:rPr>
          <w:spacing w:val="-3"/>
          <w:sz w:val="20"/>
        </w:rPr>
        <w:t xml:space="preserve"> </w:t>
      </w:r>
      <w:r>
        <w:rPr>
          <w:spacing w:val="-2"/>
          <w:sz w:val="20"/>
        </w:rPr>
        <w:t>social</w:t>
      </w:r>
      <w:r>
        <w:rPr>
          <w:spacing w:val="-3"/>
          <w:sz w:val="20"/>
        </w:rPr>
        <w:t xml:space="preserve"> </w:t>
      </w:r>
      <w:r>
        <w:rPr>
          <w:spacing w:val="-2"/>
          <w:sz w:val="20"/>
        </w:rPr>
        <w:t>ou</w:t>
      </w:r>
      <w:r>
        <w:rPr>
          <w:spacing w:val="-3"/>
          <w:sz w:val="20"/>
        </w:rPr>
        <w:t xml:space="preserve"> </w:t>
      </w:r>
      <w:r>
        <w:rPr>
          <w:spacing w:val="-2"/>
          <w:sz w:val="20"/>
        </w:rPr>
        <w:t>bien d’une</w:t>
      </w:r>
      <w:r>
        <w:rPr>
          <w:spacing w:val="-3"/>
          <w:sz w:val="20"/>
        </w:rPr>
        <w:t xml:space="preserve"> </w:t>
      </w:r>
      <w:r>
        <w:rPr>
          <w:spacing w:val="-2"/>
          <w:sz w:val="20"/>
        </w:rPr>
        <w:t>foncière</w:t>
      </w:r>
      <w:r>
        <w:rPr>
          <w:spacing w:val="-3"/>
          <w:sz w:val="20"/>
        </w:rPr>
        <w:t xml:space="preserve"> </w:t>
      </w:r>
      <w:r>
        <w:rPr>
          <w:spacing w:val="-2"/>
          <w:sz w:val="20"/>
        </w:rPr>
        <w:t>privée</w:t>
      </w:r>
      <w:r w:rsidR="00674EDC">
        <w:rPr>
          <w:spacing w:val="-2"/>
          <w:sz w:val="20"/>
        </w:rPr>
        <w:t xml:space="preserve"> </w:t>
      </w:r>
      <w:r w:rsidR="00674EDC">
        <w:t xml:space="preserve">– </w:t>
      </w:r>
      <w:r w:rsidR="00D93187">
        <w:br/>
      </w:r>
      <w:r w:rsidR="00674EDC">
        <w:t>oui/non</w:t>
      </w:r>
      <w:r w:rsidR="00674EDC" w:rsidRPr="00ED313E">
        <w:rPr>
          <w:spacing w:val="-12"/>
        </w:rPr>
        <w:t xml:space="preserve"> </w:t>
      </w:r>
      <w:r w:rsidR="00674EDC">
        <w:rPr>
          <w:color w:val="000000"/>
        </w:rPr>
        <w:t>:</w:t>
      </w:r>
      <w:r w:rsidR="00674EDC">
        <w:rPr>
          <w:color w:val="000000"/>
          <w:spacing w:val="-11"/>
        </w:rPr>
        <w:t xml:space="preserve"> </w:t>
      </w:r>
      <w:r w:rsidR="00674EDC" w:rsidRPr="00ED313E">
        <w:rPr>
          <w:color w:val="000000"/>
          <w:spacing w:val="-5"/>
          <w:highlight w:val="yellow"/>
        </w:rPr>
        <w:t>XX</w:t>
      </w:r>
    </w:p>
    <w:p w14:paraId="3F346154" w14:textId="6CB0000F" w:rsidR="006C7293" w:rsidRDefault="00A64B7C" w:rsidP="00D93187">
      <w:pPr>
        <w:pStyle w:val="Paragraphedeliste"/>
        <w:numPr>
          <w:ilvl w:val="1"/>
          <w:numId w:val="21"/>
        </w:numPr>
        <w:tabs>
          <w:tab w:val="left" w:pos="1134"/>
          <w:tab w:val="left" w:pos="1591"/>
        </w:tabs>
        <w:ind w:left="1560"/>
        <w:rPr>
          <w:sz w:val="20"/>
        </w:rPr>
      </w:pPr>
      <w:r>
        <w:rPr>
          <w:spacing w:val="-2"/>
          <w:sz w:val="20"/>
        </w:rPr>
        <w:t>Département</w:t>
      </w:r>
      <w:r>
        <w:rPr>
          <w:spacing w:val="-4"/>
          <w:sz w:val="20"/>
        </w:rPr>
        <w:t xml:space="preserve"> </w:t>
      </w:r>
      <w:r>
        <w:rPr>
          <w:spacing w:val="-2"/>
          <w:sz w:val="20"/>
        </w:rPr>
        <w:t>de</w:t>
      </w:r>
      <w:r>
        <w:rPr>
          <w:spacing w:val="-4"/>
          <w:sz w:val="20"/>
        </w:rPr>
        <w:t xml:space="preserve"> </w:t>
      </w:r>
      <w:r>
        <w:rPr>
          <w:spacing w:val="-2"/>
          <w:sz w:val="20"/>
        </w:rPr>
        <w:t>l’opération</w:t>
      </w:r>
      <w:r>
        <w:rPr>
          <w:spacing w:val="-4"/>
          <w:sz w:val="20"/>
        </w:rPr>
        <w:t xml:space="preserve"> </w:t>
      </w:r>
      <w:r>
        <w:rPr>
          <w:spacing w:val="-2"/>
          <w:sz w:val="20"/>
        </w:rPr>
        <w:t>:</w:t>
      </w:r>
      <w:r>
        <w:rPr>
          <w:spacing w:val="-4"/>
          <w:sz w:val="20"/>
        </w:rPr>
        <w:t xml:space="preserve"> </w:t>
      </w:r>
      <w:r w:rsidR="00674EDC" w:rsidRPr="00ED313E">
        <w:rPr>
          <w:color w:val="000000"/>
          <w:spacing w:val="-5"/>
          <w:highlight w:val="yellow"/>
        </w:rPr>
        <w:t>XX</w:t>
      </w:r>
    </w:p>
    <w:p w14:paraId="578696BA" w14:textId="1D0CAD16" w:rsidR="006C7293" w:rsidRDefault="00A64B7C" w:rsidP="00D93187">
      <w:pPr>
        <w:pStyle w:val="Paragraphedeliste"/>
        <w:numPr>
          <w:ilvl w:val="1"/>
          <w:numId w:val="21"/>
        </w:numPr>
        <w:tabs>
          <w:tab w:val="left" w:pos="1134"/>
          <w:tab w:val="left" w:pos="1591"/>
        </w:tabs>
        <w:ind w:left="1560"/>
        <w:rPr>
          <w:sz w:val="20"/>
        </w:rPr>
      </w:pPr>
      <w:r>
        <w:rPr>
          <w:sz w:val="20"/>
        </w:rPr>
        <w:t>Il</w:t>
      </w:r>
      <w:r>
        <w:rPr>
          <w:spacing w:val="-11"/>
          <w:sz w:val="20"/>
        </w:rPr>
        <w:t xml:space="preserve"> </w:t>
      </w:r>
      <w:r>
        <w:rPr>
          <w:sz w:val="20"/>
        </w:rPr>
        <w:t>y</w:t>
      </w:r>
      <w:r>
        <w:rPr>
          <w:spacing w:val="-11"/>
          <w:sz w:val="20"/>
        </w:rPr>
        <w:t xml:space="preserve"> </w:t>
      </w:r>
      <w:r>
        <w:rPr>
          <w:sz w:val="20"/>
        </w:rPr>
        <w:t>a</w:t>
      </w:r>
      <w:r>
        <w:rPr>
          <w:spacing w:val="-10"/>
          <w:sz w:val="20"/>
        </w:rPr>
        <w:t xml:space="preserve"> </w:t>
      </w:r>
      <w:r w:rsidR="001D08BB" w:rsidRPr="00ED313E">
        <w:rPr>
          <w:color w:val="000000"/>
          <w:spacing w:val="-5"/>
          <w:highlight w:val="yellow"/>
        </w:rPr>
        <w:t>XX</w:t>
      </w:r>
      <w:r w:rsidR="001D08BB">
        <w:rPr>
          <w:sz w:val="20"/>
        </w:rPr>
        <w:t xml:space="preserve"> </w:t>
      </w:r>
      <w:r>
        <w:rPr>
          <w:sz w:val="20"/>
        </w:rPr>
        <w:t>bâtiments</w:t>
      </w:r>
      <w:r>
        <w:rPr>
          <w:spacing w:val="-11"/>
          <w:sz w:val="20"/>
        </w:rPr>
        <w:t xml:space="preserve"> </w:t>
      </w:r>
      <w:r>
        <w:rPr>
          <w:sz w:val="20"/>
        </w:rPr>
        <w:t>concernés</w:t>
      </w:r>
      <w:r>
        <w:rPr>
          <w:spacing w:val="-10"/>
          <w:sz w:val="20"/>
        </w:rPr>
        <w:t xml:space="preserve"> </w:t>
      </w:r>
      <w:r>
        <w:rPr>
          <w:sz w:val="20"/>
        </w:rPr>
        <w:t>par</w:t>
      </w:r>
      <w:r>
        <w:rPr>
          <w:spacing w:val="-11"/>
          <w:sz w:val="20"/>
        </w:rPr>
        <w:t xml:space="preserve"> </w:t>
      </w:r>
      <w:r>
        <w:rPr>
          <w:sz w:val="20"/>
        </w:rPr>
        <w:t>ma</w:t>
      </w:r>
      <w:r>
        <w:rPr>
          <w:spacing w:val="-11"/>
          <w:sz w:val="20"/>
        </w:rPr>
        <w:t xml:space="preserve"> </w:t>
      </w:r>
      <w:r>
        <w:rPr>
          <w:sz w:val="20"/>
        </w:rPr>
        <w:t>solution.</w:t>
      </w:r>
      <w:r>
        <w:rPr>
          <w:spacing w:val="-10"/>
          <w:sz w:val="20"/>
        </w:rPr>
        <w:t xml:space="preserve"> </w:t>
      </w:r>
      <w:r>
        <w:rPr>
          <w:sz w:val="20"/>
        </w:rPr>
        <w:t>Ces</w:t>
      </w:r>
      <w:r>
        <w:rPr>
          <w:spacing w:val="-11"/>
          <w:sz w:val="20"/>
        </w:rPr>
        <w:t xml:space="preserve"> </w:t>
      </w:r>
      <w:r>
        <w:rPr>
          <w:sz w:val="20"/>
        </w:rPr>
        <w:t>bâtiments</w:t>
      </w:r>
      <w:r>
        <w:rPr>
          <w:spacing w:val="-11"/>
          <w:sz w:val="20"/>
        </w:rPr>
        <w:t xml:space="preserve"> </w:t>
      </w:r>
      <w:r>
        <w:rPr>
          <w:sz w:val="20"/>
        </w:rPr>
        <w:t>sont</w:t>
      </w:r>
      <w:r>
        <w:rPr>
          <w:spacing w:val="-10"/>
          <w:sz w:val="20"/>
        </w:rPr>
        <w:t xml:space="preserve"> </w:t>
      </w:r>
      <w:r>
        <w:rPr>
          <w:sz w:val="20"/>
        </w:rPr>
        <w:t>de</w:t>
      </w:r>
      <w:r>
        <w:rPr>
          <w:spacing w:val="-11"/>
          <w:sz w:val="20"/>
        </w:rPr>
        <w:t xml:space="preserve"> </w:t>
      </w:r>
      <w:r>
        <w:rPr>
          <w:sz w:val="20"/>
        </w:rPr>
        <w:t>type</w:t>
      </w:r>
      <w:r>
        <w:rPr>
          <w:spacing w:val="-11"/>
          <w:sz w:val="20"/>
        </w:rPr>
        <w:t xml:space="preserve"> </w:t>
      </w:r>
      <w:r>
        <w:rPr>
          <w:sz w:val="20"/>
        </w:rPr>
        <w:t>R+1…</w:t>
      </w:r>
      <w:r>
        <w:rPr>
          <w:spacing w:val="-10"/>
          <w:sz w:val="20"/>
        </w:rPr>
        <w:t xml:space="preserve"> </w:t>
      </w:r>
      <w:r>
        <w:rPr>
          <w:spacing w:val="-5"/>
          <w:sz w:val="20"/>
        </w:rPr>
        <w:t>R+8</w:t>
      </w:r>
    </w:p>
    <w:p w14:paraId="615134C9" w14:textId="10552DB8" w:rsidR="006C7293" w:rsidRDefault="00A64B7C" w:rsidP="00D93187">
      <w:pPr>
        <w:pStyle w:val="Paragraphedeliste"/>
        <w:numPr>
          <w:ilvl w:val="1"/>
          <w:numId w:val="21"/>
        </w:numPr>
        <w:tabs>
          <w:tab w:val="left" w:pos="1134"/>
          <w:tab w:val="left" w:pos="1591"/>
        </w:tabs>
        <w:ind w:left="1560"/>
        <w:rPr>
          <w:sz w:val="20"/>
        </w:rPr>
      </w:pPr>
      <w:r>
        <w:rPr>
          <w:sz w:val="20"/>
        </w:rPr>
        <w:t>Il</w:t>
      </w:r>
      <w:r>
        <w:rPr>
          <w:spacing w:val="-12"/>
          <w:sz w:val="20"/>
        </w:rPr>
        <w:t xml:space="preserve"> </w:t>
      </w:r>
      <w:r>
        <w:rPr>
          <w:sz w:val="20"/>
        </w:rPr>
        <w:t>y</w:t>
      </w:r>
      <w:r>
        <w:rPr>
          <w:spacing w:val="-10"/>
          <w:sz w:val="20"/>
        </w:rPr>
        <w:t xml:space="preserve"> </w:t>
      </w:r>
      <w:r>
        <w:rPr>
          <w:sz w:val="20"/>
        </w:rPr>
        <w:t>a</w:t>
      </w:r>
      <w:r>
        <w:rPr>
          <w:spacing w:val="-9"/>
          <w:sz w:val="20"/>
        </w:rPr>
        <w:t xml:space="preserve"> </w:t>
      </w:r>
      <w:r w:rsidR="001D08BB" w:rsidRPr="00ED313E">
        <w:rPr>
          <w:color w:val="000000"/>
          <w:spacing w:val="-5"/>
          <w:highlight w:val="yellow"/>
        </w:rPr>
        <w:t>XX</w:t>
      </w:r>
      <w:r w:rsidR="001D08BB">
        <w:rPr>
          <w:sz w:val="20"/>
        </w:rPr>
        <w:t xml:space="preserve"> </w:t>
      </w:r>
      <w:r>
        <w:rPr>
          <w:sz w:val="20"/>
        </w:rPr>
        <w:t>logements</w:t>
      </w:r>
      <w:r>
        <w:rPr>
          <w:spacing w:val="-10"/>
          <w:sz w:val="20"/>
        </w:rPr>
        <w:t xml:space="preserve"> </w:t>
      </w:r>
      <w:r>
        <w:rPr>
          <w:sz w:val="20"/>
        </w:rPr>
        <w:t>concernés</w:t>
      </w:r>
      <w:r>
        <w:rPr>
          <w:spacing w:val="-9"/>
          <w:sz w:val="20"/>
        </w:rPr>
        <w:t xml:space="preserve"> </w:t>
      </w:r>
      <w:r>
        <w:rPr>
          <w:sz w:val="20"/>
        </w:rPr>
        <w:t>par</w:t>
      </w:r>
      <w:r>
        <w:rPr>
          <w:spacing w:val="-10"/>
          <w:sz w:val="20"/>
        </w:rPr>
        <w:t xml:space="preserve"> </w:t>
      </w:r>
      <w:r>
        <w:rPr>
          <w:sz w:val="20"/>
        </w:rPr>
        <w:t>ma</w:t>
      </w:r>
      <w:r>
        <w:rPr>
          <w:spacing w:val="-9"/>
          <w:sz w:val="20"/>
        </w:rPr>
        <w:t xml:space="preserve"> </w:t>
      </w:r>
      <w:r>
        <w:rPr>
          <w:spacing w:val="-2"/>
          <w:sz w:val="20"/>
        </w:rPr>
        <w:t>solution.</w:t>
      </w:r>
    </w:p>
    <w:p w14:paraId="0362ED59" w14:textId="77777777" w:rsidR="006C7293" w:rsidRDefault="00A64B7C" w:rsidP="00D93187">
      <w:pPr>
        <w:pStyle w:val="Paragraphedeliste"/>
        <w:numPr>
          <w:ilvl w:val="1"/>
          <w:numId w:val="21"/>
        </w:numPr>
        <w:tabs>
          <w:tab w:val="left" w:pos="1134"/>
          <w:tab w:val="left" w:pos="1591"/>
        </w:tabs>
        <w:ind w:left="1560"/>
        <w:rPr>
          <w:sz w:val="20"/>
        </w:rPr>
      </w:pPr>
      <w:r>
        <w:rPr>
          <w:sz w:val="20"/>
        </w:rPr>
        <w:t>Les</w:t>
      </w:r>
      <w:r>
        <w:rPr>
          <w:spacing w:val="-11"/>
          <w:sz w:val="20"/>
        </w:rPr>
        <w:t xml:space="preserve"> </w:t>
      </w:r>
      <w:r>
        <w:rPr>
          <w:sz w:val="20"/>
        </w:rPr>
        <w:t>bâtiments</w:t>
      </w:r>
      <w:r>
        <w:rPr>
          <w:spacing w:val="-9"/>
          <w:sz w:val="20"/>
        </w:rPr>
        <w:t xml:space="preserve"> </w:t>
      </w:r>
      <w:r>
        <w:rPr>
          <w:sz w:val="20"/>
        </w:rPr>
        <w:t>sont</w:t>
      </w:r>
      <w:r>
        <w:rPr>
          <w:spacing w:val="-9"/>
          <w:sz w:val="20"/>
        </w:rPr>
        <w:t xml:space="preserve"> </w:t>
      </w:r>
      <w:r>
        <w:rPr>
          <w:sz w:val="20"/>
        </w:rPr>
        <w:t>:</w:t>
      </w:r>
      <w:r>
        <w:rPr>
          <w:spacing w:val="-8"/>
          <w:sz w:val="20"/>
        </w:rPr>
        <w:t xml:space="preserve"> </w:t>
      </w:r>
      <w:r>
        <w:rPr>
          <w:sz w:val="20"/>
        </w:rPr>
        <w:t>en</w:t>
      </w:r>
      <w:r>
        <w:rPr>
          <w:spacing w:val="-9"/>
          <w:sz w:val="20"/>
        </w:rPr>
        <w:t xml:space="preserve"> </w:t>
      </w:r>
      <w:r>
        <w:rPr>
          <w:sz w:val="20"/>
        </w:rPr>
        <w:t>cœur</w:t>
      </w:r>
      <w:r>
        <w:rPr>
          <w:spacing w:val="-9"/>
          <w:sz w:val="20"/>
        </w:rPr>
        <w:t xml:space="preserve"> </w:t>
      </w:r>
      <w:r>
        <w:rPr>
          <w:sz w:val="20"/>
        </w:rPr>
        <w:t>de</w:t>
      </w:r>
      <w:r>
        <w:rPr>
          <w:spacing w:val="-8"/>
          <w:sz w:val="20"/>
        </w:rPr>
        <w:t xml:space="preserve"> </w:t>
      </w:r>
      <w:r>
        <w:rPr>
          <w:sz w:val="20"/>
        </w:rPr>
        <w:t>ville</w:t>
      </w:r>
      <w:r>
        <w:rPr>
          <w:spacing w:val="-9"/>
          <w:sz w:val="20"/>
        </w:rPr>
        <w:t xml:space="preserve"> </w:t>
      </w:r>
      <w:r>
        <w:rPr>
          <w:sz w:val="20"/>
        </w:rPr>
        <w:t>|</w:t>
      </w:r>
      <w:r>
        <w:rPr>
          <w:spacing w:val="-9"/>
          <w:sz w:val="20"/>
        </w:rPr>
        <w:t xml:space="preserve"> </w:t>
      </w:r>
      <w:r>
        <w:rPr>
          <w:sz w:val="20"/>
        </w:rPr>
        <w:t>en</w:t>
      </w:r>
      <w:r>
        <w:rPr>
          <w:spacing w:val="-9"/>
          <w:sz w:val="20"/>
        </w:rPr>
        <w:t xml:space="preserve"> </w:t>
      </w:r>
      <w:r>
        <w:rPr>
          <w:sz w:val="20"/>
        </w:rPr>
        <w:t>bord</w:t>
      </w:r>
      <w:r>
        <w:rPr>
          <w:spacing w:val="-8"/>
          <w:sz w:val="20"/>
        </w:rPr>
        <w:t xml:space="preserve"> </w:t>
      </w:r>
      <w:r>
        <w:rPr>
          <w:sz w:val="20"/>
        </w:rPr>
        <w:t>de</w:t>
      </w:r>
      <w:r>
        <w:rPr>
          <w:spacing w:val="-9"/>
          <w:sz w:val="20"/>
        </w:rPr>
        <w:t xml:space="preserve"> </w:t>
      </w:r>
      <w:r>
        <w:rPr>
          <w:sz w:val="20"/>
        </w:rPr>
        <w:t>ville</w:t>
      </w:r>
      <w:r>
        <w:rPr>
          <w:spacing w:val="-9"/>
          <w:sz w:val="20"/>
        </w:rPr>
        <w:t xml:space="preserve"> </w:t>
      </w:r>
      <w:r>
        <w:rPr>
          <w:sz w:val="20"/>
        </w:rPr>
        <w:t>|</w:t>
      </w:r>
      <w:r>
        <w:rPr>
          <w:spacing w:val="-8"/>
          <w:sz w:val="20"/>
        </w:rPr>
        <w:t xml:space="preserve"> </w:t>
      </w:r>
      <w:r>
        <w:rPr>
          <w:spacing w:val="-2"/>
          <w:sz w:val="20"/>
        </w:rPr>
        <w:t>autre.</w:t>
      </w:r>
    </w:p>
    <w:p w14:paraId="05381925" w14:textId="766DDBEA" w:rsidR="006C7293" w:rsidRDefault="00A64B7C" w:rsidP="00D93187">
      <w:pPr>
        <w:pStyle w:val="Paragraphedeliste"/>
        <w:numPr>
          <w:ilvl w:val="1"/>
          <w:numId w:val="21"/>
        </w:numPr>
        <w:tabs>
          <w:tab w:val="left" w:pos="1134"/>
          <w:tab w:val="left" w:pos="1591"/>
        </w:tabs>
        <w:ind w:left="1560"/>
        <w:rPr>
          <w:sz w:val="20"/>
        </w:rPr>
      </w:pPr>
      <w:r>
        <w:rPr>
          <w:spacing w:val="-2"/>
          <w:sz w:val="20"/>
        </w:rPr>
        <w:t>Les</w:t>
      </w:r>
      <w:r>
        <w:rPr>
          <w:spacing w:val="-6"/>
          <w:sz w:val="20"/>
        </w:rPr>
        <w:t xml:space="preserve"> </w:t>
      </w:r>
      <w:r>
        <w:rPr>
          <w:spacing w:val="-2"/>
          <w:sz w:val="20"/>
        </w:rPr>
        <w:t>bâtiments</w:t>
      </w:r>
      <w:r>
        <w:rPr>
          <w:spacing w:val="-6"/>
          <w:sz w:val="20"/>
        </w:rPr>
        <w:t xml:space="preserve"> </w:t>
      </w:r>
      <w:r>
        <w:rPr>
          <w:spacing w:val="-2"/>
          <w:sz w:val="20"/>
        </w:rPr>
        <w:t>concernés</w:t>
      </w:r>
      <w:r>
        <w:rPr>
          <w:spacing w:val="-6"/>
          <w:sz w:val="20"/>
        </w:rPr>
        <w:t xml:space="preserve"> </w:t>
      </w:r>
      <w:r>
        <w:rPr>
          <w:spacing w:val="-2"/>
          <w:sz w:val="20"/>
        </w:rPr>
        <w:t>ont</w:t>
      </w:r>
      <w:r>
        <w:rPr>
          <w:spacing w:val="-6"/>
          <w:sz w:val="20"/>
        </w:rPr>
        <w:t xml:space="preserve"> </w:t>
      </w:r>
      <w:r>
        <w:rPr>
          <w:spacing w:val="-2"/>
          <w:sz w:val="20"/>
        </w:rPr>
        <w:t>été</w:t>
      </w:r>
      <w:r>
        <w:rPr>
          <w:spacing w:val="-6"/>
          <w:sz w:val="20"/>
        </w:rPr>
        <w:t xml:space="preserve"> </w:t>
      </w:r>
      <w:r>
        <w:rPr>
          <w:spacing w:val="-2"/>
          <w:sz w:val="20"/>
        </w:rPr>
        <w:t>construits</w:t>
      </w:r>
      <w:r>
        <w:rPr>
          <w:spacing w:val="-6"/>
          <w:sz w:val="20"/>
        </w:rPr>
        <w:t xml:space="preserve"> </w:t>
      </w:r>
      <w:r>
        <w:rPr>
          <w:spacing w:val="-2"/>
          <w:sz w:val="20"/>
        </w:rPr>
        <w:t>:</w:t>
      </w:r>
      <w:r>
        <w:rPr>
          <w:spacing w:val="-6"/>
          <w:sz w:val="20"/>
        </w:rPr>
        <w:t xml:space="preserve"> </w:t>
      </w:r>
      <w:r>
        <w:rPr>
          <w:spacing w:val="-2"/>
          <w:sz w:val="20"/>
        </w:rPr>
        <w:t>avant</w:t>
      </w:r>
      <w:r>
        <w:rPr>
          <w:spacing w:val="-6"/>
          <w:sz w:val="20"/>
        </w:rPr>
        <w:t xml:space="preserve"> </w:t>
      </w:r>
      <w:r>
        <w:rPr>
          <w:spacing w:val="-2"/>
          <w:sz w:val="20"/>
        </w:rPr>
        <w:t>1948</w:t>
      </w:r>
      <w:r>
        <w:rPr>
          <w:spacing w:val="-6"/>
          <w:sz w:val="20"/>
        </w:rPr>
        <w:t xml:space="preserve"> </w:t>
      </w:r>
      <w:r>
        <w:rPr>
          <w:spacing w:val="-2"/>
          <w:sz w:val="20"/>
        </w:rPr>
        <w:t>|</w:t>
      </w:r>
      <w:r>
        <w:rPr>
          <w:spacing w:val="-6"/>
          <w:sz w:val="20"/>
        </w:rPr>
        <w:t xml:space="preserve"> </w:t>
      </w:r>
      <w:r>
        <w:rPr>
          <w:spacing w:val="-2"/>
          <w:sz w:val="20"/>
        </w:rPr>
        <w:t>entre</w:t>
      </w:r>
      <w:r>
        <w:rPr>
          <w:spacing w:val="-6"/>
          <w:sz w:val="20"/>
        </w:rPr>
        <w:t xml:space="preserve"> </w:t>
      </w:r>
      <w:r>
        <w:rPr>
          <w:spacing w:val="-2"/>
          <w:sz w:val="20"/>
        </w:rPr>
        <w:t>1948</w:t>
      </w:r>
      <w:r>
        <w:rPr>
          <w:spacing w:val="-6"/>
          <w:sz w:val="20"/>
        </w:rPr>
        <w:t xml:space="preserve"> </w:t>
      </w:r>
      <w:r>
        <w:rPr>
          <w:spacing w:val="-2"/>
          <w:sz w:val="20"/>
        </w:rPr>
        <w:t>et</w:t>
      </w:r>
      <w:r>
        <w:rPr>
          <w:spacing w:val="-6"/>
          <w:sz w:val="20"/>
        </w:rPr>
        <w:t xml:space="preserve"> </w:t>
      </w:r>
      <w:r>
        <w:rPr>
          <w:spacing w:val="-2"/>
          <w:sz w:val="20"/>
        </w:rPr>
        <w:t>1975</w:t>
      </w:r>
      <w:r>
        <w:rPr>
          <w:spacing w:val="-6"/>
          <w:sz w:val="20"/>
        </w:rPr>
        <w:t xml:space="preserve"> </w:t>
      </w:r>
      <w:r>
        <w:rPr>
          <w:spacing w:val="-2"/>
          <w:sz w:val="20"/>
        </w:rPr>
        <w:t xml:space="preserve">| </w:t>
      </w:r>
      <w:r w:rsidR="008E7449">
        <w:rPr>
          <w:spacing w:val="-2"/>
          <w:sz w:val="20"/>
        </w:rPr>
        <w:br/>
      </w:r>
      <w:r>
        <w:rPr>
          <w:sz w:val="20"/>
        </w:rPr>
        <w:t>entre 1975 et 2000 | entre 2000 et aujourd’hui.</w:t>
      </w:r>
    </w:p>
    <w:p w14:paraId="7D470089" w14:textId="1F668FB2" w:rsidR="00DE2E18" w:rsidRPr="00452611" w:rsidRDefault="00A64B7C" w:rsidP="00D93187">
      <w:pPr>
        <w:pStyle w:val="Paragraphedeliste"/>
        <w:numPr>
          <w:ilvl w:val="1"/>
          <w:numId w:val="21"/>
        </w:numPr>
        <w:tabs>
          <w:tab w:val="left" w:pos="1134"/>
          <w:tab w:val="left" w:pos="1591"/>
        </w:tabs>
        <w:ind w:left="1560"/>
        <w:rPr>
          <w:sz w:val="20"/>
        </w:rPr>
      </w:pPr>
      <w:r>
        <w:rPr>
          <w:spacing w:val="-2"/>
          <w:sz w:val="20"/>
        </w:rPr>
        <w:t>Quelle</w:t>
      </w:r>
      <w:r>
        <w:rPr>
          <w:spacing w:val="-4"/>
          <w:sz w:val="20"/>
        </w:rPr>
        <w:t xml:space="preserve"> </w:t>
      </w:r>
      <w:r>
        <w:rPr>
          <w:spacing w:val="-2"/>
          <w:sz w:val="20"/>
        </w:rPr>
        <w:t>est</w:t>
      </w:r>
      <w:r>
        <w:rPr>
          <w:spacing w:val="-3"/>
          <w:sz w:val="20"/>
        </w:rPr>
        <w:t xml:space="preserve"> </w:t>
      </w:r>
      <w:r>
        <w:rPr>
          <w:spacing w:val="-2"/>
          <w:sz w:val="20"/>
        </w:rPr>
        <w:t>l’étiquette</w:t>
      </w:r>
      <w:r>
        <w:rPr>
          <w:spacing w:val="-3"/>
          <w:sz w:val="20"/>
        </w:rPr>
        <w:t xml:space="preserve"> </w:t>
      </w:r>
      <w:r>
        <w:rPr>
          <w:spacing w:val="-2"/>
          <w:sz w:val="20"/>
        </w:rPr>
        <w:t>énergie</w:t>
      </w:r>
      <w:r>
        <w:rPr>
          <w:spacing w:val="-4"/>
          <w:sz w:val="20"/>
        </w:rPr>
        <w:t xml:space="preserve"> </w:t>
      </w:r>
      <w:r>
        <w:rPr>
          <w:spacing w:val="-2"/>
          <w:sz w:val="20"/>
        </w:rPr>
        <w:t>du</w:t>
      </w:r>
      <w:r>
        <w:rPr>
          <w:spacing w:val="-3"/>
          <w:sz w:val="20"/>
        </w:rPr>
        <w:t xml:space="preserve"> </w:t>
      </w:r>
      <w:r>
        <w:rPr>
          <w:spacing w:val="-2"/>
          <w:sz w:val="20"/>
        </w:rPr>
        <w:t>diagnostic</w:t>
      </w:r>
      <w:r>
        <w:rPr>
          <w:spacing w:val="-3"/>
          <w:sz w:val="20"/>
        </w:rPr>
        <w:t xml:space="preserve"> </w:t>
      </w:r>
      <w:r>
        <w:rPr>
          <w:spacing w:val="-2"/>
          <w:sz w:val="20"/>
        </w:rPr>
        <w:t>DPE</w:t>
      </w:r>
      <w:r>
        <w:rPr>
          <w:spacing w:val="-4"/>
          <w:sz w:val="20"/>
        </w:rPr>
        <w:t xml:space="preserve"> </w:t>
      </w:r>
      <w:r>
        <w:rPr>
          <w:spacing w:val="-2"/>
          <w:sz w:val="20"/>
        </w:rPr>
        <w:t>du/des</w:t>
      </w:r>
      <w:r>
        <w:rPr>
          <w:spacing w:val="-3"/>
          <w:sz w:val="20"/>
        </w:rPr>
        <w:t xml:space="preserve"> </w:t>
      </w:r>
      <w:r>
        <w:rPr>
          <w:spacing w:val="-2"/>
          <w:sz w:val="20"/>
        </w:rPr>
        <w:t>bâtiments</w:t>
      </w:r>
      <w:r>
        <w:rPr>
          <w:spacing w:val="-3"/>
          <w:sz w:val="20"/>
        </w:rPr>
        <w:t xml:space="preserve"> </w:t>
      </w:r>
      <w:r>
        <w:rPr>
          <w:spacing w:val="-2"/>
          <w:sz w:val="20"/>
        </w:rPr>
        <w:t>:</w:t>
      </w:r>
      <w:r>
        <w:rPr>
          <w:spacing w:val="-3"/>
          <w:sz w:val="20"/>
        </w:rPr>
        <w:t xml:space="preserve"> </w:t>
      </w:r>
      <w:r w:rsidR="00674EDC" w:rsidRPr="00ED313E">
        <w:rPr>
          <w:color w:val="000000"/>
          <w:spacing w:val="-5"/>
          <w:highlight w:val="yellow"/>
        </w:rPr>
        <w:t>XX</w:t>
      </w:r>
      <w:r w:rsidR="00722067">
        <w:rPr>
          <w:spacing w:val="-5"/>
          <w:sz w:val="20"/>
        </w:rPr>
        <w:t xml:space="preserve"> </w:t>
      </w:r>
    </w:p>
    <w:p w14:paraId="5429618E" w14:textId="59A0590A" w:rsidR="006C7293" w:rsidRDefault="00DE2E18" w:rsidP="00D93187">
      <w:pPr>
        <w:pStyle w:val="Paragraphedeliste"/>
        <w:numPr>
          <w:ilvl w:val="1"/>
          <w:numId w:val="21"/>
        </w:numPr>
        <w:tabs>
          <w:tab w:val="left" w:pos="1134"/>
          <w:tab w:val="left" w:pos="1591"/>
        </w:tabs>
        <w:ind w:left="1560"/>
        <w:rPr>
          <w:sz w:val="20"/>
        </w:rPr>
      </w:pPr>
      <w:r>
        <w:rPr>
          <w:spacing w:val="-5"/>
          <w:sz w:val="20"/>
        </w:rPr>
        <w:t>Si elle est connue</w:t>
      </w:r>
      <w:r w:rsidR="00180FB3">
        <w:rPr>
          <w:spacing w:val="-5"/>
          <w:sz w:val="20"/>
        </w:rPr>
        <w:t>,</w:t>
      </w:r>
      <w:r>
        <w:rPr>
          <w:spacing w:val="-5"/>
          <w:sz w:val="20"/>
        </w:rPr>
        <w:t xml:space="preserve"> quelle est la </w:t>
      </w:r>
      <w:r w:rsidR="00722067">
        <w:rPr>
          <w:spacing w:val="-5"/>
          <w:sz w:val="20"/>
        </w:rPr>
        <w:t>date de réalisation du DPE</w:t>
      </w:r>
      <w:r w:rsidR="00BB3280">
        <w:rPr>
          <w:spacing w:val="-5"/>
          <w:sz w:val="20"/>
        </w:rPr>
        <w:t> :</w:t>
      </w:r>
      <w:r w:rsidR="00722067">
        <w:rPr>
          <w:spacing w:val="-5"/>
          <w:sz w:val="20"/>
        </w:rPr>
        <w:t xml:space="preserve"> </w:t>
      </w:r>
      <w:r w:rsidR="00674EDC" w:rsidRPr="00ED313E">
        <w:rPr>
          <w:color w:val="000000"/>
          <w:spacing w:val="-5"/>
          <w:highlight w:val="yellow"/>
        </w:rPr>
        <w:t>XX</w:t>
      </w:r>
    </w:p>
    <w:p w14:paraId="58DED29D" w14:textId="77777777" w:rsidR="006C7293" w:rsidRDefault="006C7293" w:rsidP="001E47CB">
      <w:pPr>
        <w:tabs>
          <w:tab w:val="left" w:pos="1134"/>
        </w:tabs>
        <w:ind w:left="1134"/>
        <w:jc w:val="both"/>
        <w:rPr>
          <w:sz w:val="20"/>
        </w:rPr>
      </w:pPr>
    </w:p>
    <w:p w14:paraId="562BC7D1" w14:textId="77777777" w:rsidR="000A4CE2" w:rsidRDefault="000A4CE2" w:rsidP="001E47CB">
      <w:pPr>
        <w:tabs>
          <w:tab w:val="left" w:pos="1134"/>
        </w:tabs>
        <w:ind w:left="1134"/>
        <w:jc w:val="both"/>
        <w:rPr>
          <w:sz w:val="20"/>
        </w:rPr>
      </w:pPr>
    </w:p>
    <w:p w14:paraId="689D9209" w14:textId="77777777" w:rsidR="000A4CE2" w:rsidRDefault="000A4CE2" w:rsidP="000A4CE2">
      <w:pPr>
        <w:pStyle w:val="Corpsdetexte"/>
        <w:tabs>
          <w:tab w:val="left" w:pos="1134"/>
        </w:tabs>
        <w:ind w:left="1134"/>
        <w:jc w:val="both"/>
        <w:rPr>
          <w:rFonts w:ascii="Unit OT" w:hAnsi="Unit OT"/>
          <w:spacing w:val="-10"/>
        </w:rPr>
      </w:pPr>
      <w:r>
        <w:rPr>
          <w:rFonts w:ascii="Unit OT" w:hAnsi="Unit OT"/>
          <w:spacing w:val="-2"/>
        </w:rPr>
        <w:t>Description</w:t>
      </w:r>
      <w:r>
        <w:rPr>
          <w:rFonts w:ascii="Unit OT" w:hAnsi="Unit OT"/>
          <w:spacing w:val="-1"/>
        </w:rPr>
        <w:t xml:space="preserve"> </w:t>
      </w:r>
      <w:r>
        <w:rPr>
          <w:rFonts w:ascii="Unit OT" w:hAnsi="Unit OT"/>
          <w:spacing w:val="-2"/>
        </w:rPr>
        <w:t>du</w:t>
      </w:r>
      <w:r>
        <w:rPr>
          <w:rFonts w:ascii="Unit OT" w:hAnsi="Unit OT"/>
        </w:rPr>
        <w:t xml:space="preserve"> </w:t>
      </w:r>
      <w:r>
        <w:rPr>
          <w:rFonts w:ascii="Unit OT" w:hAnsi="Unit OT"/>
          <w:spacing w:val="-2"/>
        </w:rPr>
        <w:t>monitoring</w:t>
      </w:r>
      <w:r>
        <w:rPr>
          <w:rFonts w:ascii="Unit OT" w:hAnsi="Unit OT"/>
        </w:rPr>
        <w:t xml:space="preserve"> </w:t>
      </w:r>
      <w:r>
        <w:rPr>
          <w:rFonts w:ascii="Unit OT" w:hAnsi="Unit OT"/>
          <w:spacing w:val="-2"/>
        </w:rPr>
        <w:t>prévu</w:t>
      </w:r>
      <w:r>
        <w:rPr>
          <w:rFonts w:ascii="Unit OT" w:hAnsi="Unit OT"/>
        </w:rPr>
        <w:t xml:space="preserve"> </w:t>
      </w:r>
      <w:r>
        <w:rPr>
          <w:rFonts w:ascii="Unit OT" w:hAnsi="Unit OT"/>
          <w:spacing w:val="-10"/>
        </w:rPr>
        <w:t>:</w:t>
      </w:r>
    </w:p>
    <w:p w14:paraId="7FF85FCC" w14:textId="77777777" w:rsidR="000A4CE2" w:rsidRDefault="000A4CE2" w:rsidP="000A4CE2">
      <w:pPr>
        <w:pStyle w:val="Corpsdetexte"/>
        <w:tabs>
          <w:tab w:val="left" w:pos="1134"/>
        </w:tabs>
        <w:ind w:left="1134"/>
        <w:jc w:val="both"/>
        <w:rPr>
          <w:rFonts w:ascii="Unit OT" w:hAnsi="Unit OT"/>
        </w:rPr>
      </w:pPr>
    </w:p>
    <w:p w14:paraId="768010F6" w14:textId="77777777" w:rsidR="000A4CE2" w:rsidRPr="00AD2B9E" w:rsidRDefault="000A4CE2" w:rsidP="000A4CE2">
      <w:pPr>
        <w:pStyle w:val="Paragraphedeliste"/>
        <w:numPr>
          <w:ilvl w:val="3"/>
          <w:numId w:val="30"/>
        </w:numPr>
        <w:tabs>
          <w:tab w:val="left" w:pos="1134"/>
          <w:tab w:val="left" w:pos="1585"/>
        </w:tabs>
        <w:ind w:left="1560"/>
        <w:jc w:val="both"/>
        <w:rPr>
          <w:sz w:val="20"/>
        </w:rPr>
      </w:pPr>
      <w:r w:rsidRPr="008F00F0">
        <w:rPr>
          <w:spacing w:val="-2"/>
          <w:sz w:val="20"/>
        </w:rPr>
        <w:t>Décrivez</w:t>
      </w:r>
      <w:r w:rsidRPr="008F00F0">
        <w:rPr>
          <w:spacing w:val="-12"/>
          <w:sz w:val="20"/>
        </w:rPr>
        <w:t xml:space="preserve"> </w:t>
      </w:r>
      <w:r w:rsidRPr="008F00F0">
        <w:rPr>
          <w:spacing w:val="-2"/>
          <w:sz w:val="20"/>
        </w:rPr>
        <w:t>votre</w:t>
      </w:r>
      <w:r w:rsidRPr="008F00F0">
        <w:rPr>
          <w:spacing w:val="-9"/>
          <w:sz w:val="20"/>
        </w:rPr>
        <w:t xml:space="preserve"> </w:t>
      </w:r>
      <w:r w:rsidRPr="008F00F0">
        <w:rPr>
          <w:spacing w:val="-2"/>
          <w:sz w:val="20"/>
        </w:rPr>
        <w:t>dispositif</w:t>
      </w:r>
      <w:r w:rsidRPr="008F00F0">
        <w:rPr>
          <w:spacing w:val="-10"/>
          <w:sz w:val="20"/>
        </w:rPr>
        <w:t xml:space="preserve"> </w:t>
      </w:r>
      <w:r w:rsidRPr="008F00F0">
        <w:rPr>
          <w:spacing w:val="-2"/>
          <w:sz w:val="20"/>
        </w:rPr>
        <w:t>de</w:t>
      </w:r>
      <w:r w:rsidRPr="008F00F0">
        <w:rPr>
          <w:spacing w:val="-9"/>
          <w:sz w:val="20"/>
        </w:rPr>
        <w:t xml:space="preserve"> </w:t>
      </w:r>
      <w:r w:rsidRPr="008F00F0">
        <w:rPr>
          <w:spacing w:val="-2"/>
          <w:sz w:val="20"/>
        </w:rPr>
        <w:t>métrologie</w:t>
      </w:r>
      <w:r w:rsidRPr="008F00F0">
        <w:rPr>
          <w:spacing w:val="-10"/>
          <w:sz w:val="20"/>
        </w:rPr>
        <w:t xml:space="preserve"> </w:t>
      </w:r>
      <w:r w:rsidRPr="008F00F0">
        <w:rPr>
          <w:spacing w:val="-2"/>
          <w:sz w:val="20"/>
        </w:rPr>
        <w:t>(capteur,</w:t>
      </w:r>
      <w:r w:rsidRPr="008F00F0">
        <w:rPr>
          <w:spacing w:val="-9"/>
          <w:sz w:val="20"/>
        </w:rPr>
        <w:t xml:space="preserve"> </w:t>
      </w:r>
      <w:r w:rsidRPr="008F00F0">
        <w:rPr>
          <w:spacing w:val="-2"/>
          <w:sz w:val="20"/>
        </w:rPr>
        <w:t>intégration</w:t>
      </w:r>
      <w:r w:rsidRPr="008F00F0">
        <w:rPr>
          <w:spacing w:val="-10"/>
          <w:sz w:val="20"/>
        </w:rPr>
        <w:t xml:space="preserve"> </w:t>
      </w:r>
      <w:r w:rsidRPr="008F00F0">
        <w:rPr>
          <w:spacing w:val="-2"/>
          <w:sz w:val="20"/>
        </w:rPr>
        <w:t>des</w:t>
      </w:r>
      <w:r w:rsidRPr="008F00F0">
        <w:rPr>
          <w:spacing w:val="-9"/>
          <w:sz w:val="20"/>
        </w:rPr>
        <w:t xml:space="preserve"> </w:t>
      </w:r>
      <w:r w:rsidRPr="008F00F0">
        <w:rPr>
          <w:spacing w:val="-2"/>
          <w:sz w:val="20"/>
        </w:rPr>
        <w:t>capteurs,</w:t>
      </w:r>
      <w:r w:rsidRPr="008F00F0">
        <w:rPr>
          <w:spacing w:val="-10"/>
          <w:sz w:val="20"/>
        </w:rPr>
        <w:t xml:space="preserve"> </w:t>
      </w:r>
      <w:r w:rsidRPr="008F00F0">
        <w:rPr>
          <w:spacing w:val="-2"/>
          <w:sz w:val="20"/>
        </w:rPr>
        <w:t>chaine</w:t>
      </w:r>
      <w:r w:rsidRPr="008F00F0">
        <w:rPr>
          <w:spacing w:val="-9"/>
          <w:sz w:val="20"/>
        </w:rPr>
        <w:t xml:space="preserve"> </w:t>
      </w:r>
      <w:r w:rsidRPr="008F00F0">
        <w:rPr>
          <w:spacing w:val="-2"/>
          <w:sz w:val="20"/>
        </w:rPr>
        <w:t>de</w:t>
      </w:r>
      <w:r w:rsidRPr="008F00F0">
        <w:rPr>
          <w:spacing w:val="-10"/>
          <w:sz w:val="20"/>
        </w:rPr>
        <w:t xml:space="preserve"> </w:t>
      </w:r>
      <w:r w:rsidRPr="008F00F0">
        <w:rPr>
          <w:spacing w:val="-2"/>
          <w:sz w:val="20"/>
        </w:rPr>
        <w:t>mesure,</w:t>
      </w:r>
      <w:r w:rsidRPr="008F00F0">
        <w:rPr>
          <w:spacing w:val="-9"/>
          <w:sz w:val="20"/>
        </w:rPr>
        <w:t xml:space="preserve"> </w:t>
      </w:r>
      <w:r w:rsidRPr="008F00F0">
        <w:rPr>
          <w:spacing w:val="-2"/>
          <w:sz w:val="20"/>
        </w:rPr>
        <w:t>transmis</w:t>
      </w:r>
      <w:r w:rsidRPr="008F00F0">
        <w:rPr>
          <w:sz w:val="20"/>
        </w:rPr>
        <w:t>sion</w:t>
      </w:r>
      <w:r w:rsidRPr="008F00F0">
        <w:rPr>
          <w:spacing w:val="-4"/>
          <w:sz w:val="20"/>
        </w:rPr>
        <w:t xml:space="preserve"> </w:t>
      </w:r>
      <w:r w:rsidRPr="008F00F0">
        <w:rPr>
          <w:sz w:val="20"/>
        </w:rPr>
        <w:t>de</w:t>
      </w:r>
      <w:r w:rsidRPr="008F00F0">
        <w:rPr>
          <w:spacing w:val="-4"/>
          <w:sz w:val="20"/>
        </w:rPr>
        <w:t xml:space="preserve"> </w:t>
      </w:r>
      <w:r w:rsidRPr="008F00F0">
        <w:rPr>
          <w:sz w:val="20"/>
        </w:rPr>
        <w:t>données),</w:t>
      </w:r>
      <w:r w:rsidRPr="008F00F0">
        <w:rPr>
          <w:spacing w:val="-4"/>
          <w:sz w:val="20"/>
        </w:rPr>
        <w:t xml:space="preserve"> </w:t>
      </w:r>
      <w:r w:rsidRPr="008F00F0">
        <w:rPr>
          <w:sz w:val="20"/>
        </w:rPr>
        <w:t>le</w:t>
      </w:r>
      <w:r w:rsidRPr="008F00F0">
        <w:rPr>
          <w:spacing w:val="-4"/>
          <w:sz w:val="20"/>
        </w:rPr>
        <w:t xml:space="preserve"> </w:t>
      </w:r>
      <w:r w:rsidRPr="008F00F0">
        <w:rPr>
          <w:sz w:val="20"/>
        </w:rPr>
        <w:t>cas</w:t>
      </w:r>
      <w:r w:rsidRPr="008F00F0">
        <w:rPr>
          <w:spacing w:val="-4"/>
          <w:sz w:val="20"/>
        </w:rPr>
        <w:t xml:space="preserve"> </w:t>
      </w:r>
      <w:r w:rsidRPr="008F00F0">
        <w:rPr>
          <w:sz w:val="20"/>
        </w:rPr>
        <w:t>échéant</w:t>
      </w:r>
      <w:r w:rsidRPr="008F00F0">
        <w:rPr>
          <w:spacing w:val="-4"/>
          <w:sz w:val="20"/>
        </w:rPr>
        <w:t xml:space="preserve"> </w:t>
      </w:r>
      <w:r w:rsidRPr="008F00F0">
        <w:rPr>
          <w:sz w:val="20"/>
        </w:rPr>
        <w:t>ajoutez</w:t>
      </w:r>
      <w:r w:rsidRPr="008F00F0">
        <w:rPr>
          <w:spacing w:val="-4"/>
          <w:sz w:val="20"/>
        </w:rPr>
        <w:t xml:space="preserve"> </w:t>
      </w:r>
      <w:r w:rsidRPr="008F00F0">
        <w:rPr>
          <w:sz w:val="20"/>
        </w:rPr>
        <w:t>un</w:t>
      </w:r>
      <w:r w:rsidRPr="008F00F0">
        <w:rPr>
          <w:spacing w:val="-4"/>
          <w:sz w:val="20"/>
        </w:rPr>
        <w:t xml:space="preserve"> </w:t>
      </w:r>
      <w:r w:rsidRPr="008F00F0">
        <w:rPr>
          <w:sz w:val="20"/>
        </w:rPr>
        <w:t>document</w:t>
      </w:r>
      <w:r w:rsidRPr="008F00F0">
        <w:rPr>
          <w:spacing w:val="-4"/>
          <w:sz w:val="20"/>
        </w:rPr>
        <w:t xml:space="preserve"> </w:t>
      </w:r>
      <w:r w:rsidRPr="008F00F0">
        <w:rPr>
          <w:sz w:val="20"/>
        </w:rPr>
        <w:t>(texte</w:t>
      </w:r>
      <w:r w:rsidRPr="008F00F0">
        <w:rPr>
          <w:spacing w:val="-4"/>
          <w:sz w:val="20"/>
        </w:rPr>
        <w:t xml:space="preserve"> </w:t>
      </w:r>
      <w:r w:rsidRPr="008F00F0">
        <w:rPr>
          <w:sz w:val="20"/>
        </w:rPr>
        <w:t>libre</w:t>
      </w:r>
      <w:r w:rsidRPr="008F00F0">
        <w:rPr>
          <w:spacing w:val="-4"/>
          <w:sz w:val="20"/>
        </w:rPr>
        <w:t xml:space="preserve"> </w:t>
      </w:r>
      <w:r w:rsidRPr="008F00F0">
        <w:rPr>
          <w:sz w:val="20"/>
        </w:rPr>
        <w:t>et/ou</w:t>
      </w:r>
      <w:r w:rsidRPr="008F00F0">
        <w:rPr>
          <w:spacing w:val="-4"/>
          <w:sz w:val="20"/>
        </w:rPr>
        <w:t xml:space="preserve"> </w:t>
      </w:r>
      <w:r w:rsidRPr="008F00F0">
        <w:rPr>
          <w:sz w:val="20"/>
        </w:rPr>
        <w:t>pièce</w:t>
      </w:r>
      <w:r w:rsidRPr="008F00F0">
        <w:rPr>
          <w:spacing w:val="-4"/>
          <w:sz w:val="20"/>
        </w:rPr>
        <w:t xml:space="preserve"> </w:t>
      </w:r>
      <w:r w:rsidRPr="008F00F0">
        <w:rPr>
          <w:sz w:val="20"/>
        </w:rPr>
        <w:t>jointe</w:t>
      </w:r>
      <w:r w:rsidRPr="008F00F0">
        <w:rPr>
          <w:spacing w:val="-4"/>
          <w:sz w:val="20"/>
        </w:rPr>
        <w:t xml:space="preserve"> </w:t>
      </w:r>
      <w:r w:rsidRPr="008F00F0">
        <w:rPr>
          <w:spacing w:val="-4"/>
          <w:sz w:val="20"/>
        </w:rPr>
        <w:br/>
      </w:r>
      <w:r w:rsidRPr="008F00F0">
        <w:rPr>
          <w:sz w:val="20"/>
        </w:rPr>
        <w:t>«</w:t>
      </w:r>
      <w:r w:rsidRPr="008F00F0">
        <w:rPr>
          <w:spacing w:val="-4"/>
          <w:sz w:val="20"/>
        </w:rPr>
        <w:t xml:space="preserve"> </w:t>
      </w:r>
      <w:r w:rsidRPr="008F00F0">
        <w:rPr>
          <w:sz w:val="20"/>
        </w:rPr>
        <w:t>Métrologie</w:t>
      </w:r>
      <w:r w:rsidRPr="008F00F0">
        <w:rPr>
          <w:spacing w:val="-4"/>
          <w:sz w:val="20"/>
        </w:rPr>
        <w:t xml:space="preserve"> </w:t>
      </w:r>
      <w:r w:rsidRPr="008F00F0">
        <w:rPr>
          <w:sz w:val="20"/>
        </w:rPr>
        <w:t>»)</w:t>
      </w:r>
      <w:r w:rsidRPr="008F00F0">
        <w:rPr>
          <w:spacing w:val="-4"/>
          <w:sz w:val="20"/>
        </w:rPr>
        <w:t xml:space="preserve"> </w:t>
      </w:r>
      <w:r w:rsidRPr="008F00F0">
        <w:rPr>
          <w:sz w:val="20"/>
        </w:rPr>
        <w:t xml:space="preserve">: </w:t>
      </w:r>
      <w:r w:rsidRPr="008F00F0">
        <w:rPr>
          <w:color w:val="000000"/>
          <w:spacing w:val="-5"/>
          <w:highlight w:val="yellow"/>
        </w:rPr>
        <w:t>XX</w:t>
      </w:r>
    </w:p>
    <w:p w14:paraId="2A17B750" w14:textId="77777777" w:rsidR="000A4CE2" w:rsidRPr="008F00F0" w:rsidRDefault="000A4CE2" w:rsidP="000A4CE2">
      <w:pPr>
        <w:pStyle w:val="Paragraphedeliste"/>
        <w:numPr>
          <w:ilvl w:val="3"/>
          <w:numId w:val="30"/>
        </w:numPr>
        <w:tabs>
          <w:tab w:val="left" w:pos="1134"/>
          <w:tab w:val="left" w:pos="1586"/>
        </w:tabs>
        <w:ind w:left="1560"/>
        <w:jc w:val="both"/>
        <w:rPr>
          <w:sz w:val="20"/>
        </w:rPr>
      </w:pPr>
      <w:r w:rsidRPr="008F00F0">
        <w:rPr>
          <w:spacing w:val="-2"/>
          <w:sz w:val="20"/>
        </w:rPr>
        <w:t>Expliquez</w:t>
      </w:r>
      <w:r w:rsidRPr="008F00F0">
        <w:rPr>
          <w:spacing w:val="-10"/>
          <w:sz w:val="20"/>
        </w:rPr>
        <w:t xml:space="preserve"> </w:t>
      </w:r>
      <w:r w:rsidRPr="008F00F0">
        <w:rPr>
          <w:spacing w:val="-2"/>
          <w:sz w:val="20"/>
        </w:rPr>
        <w:t>comment</w:t>
      </w:r>
      <w:r w:rsidRPr="008F00F0">
        <w:rPr>
          <w:spacing w:val="-9"/>
          <w:sz w:val="20"/>
        </w:rPr>
        <w:t xml:space="preserve"> </w:t>
      </w:r>
      <w:r w:rsidRPr="008F00F0">
        <w:rPr>
          <w:spacing w:val="-2"/>
          <w:sz w:val="20"/>
        </w:rPr>
        <w:t>la</w:t>
      </w:r>
      <w:r w:rsidRPr="008F00F0">
        <w:rPr>
          <w:spacing w:val="-10"/>
          <w:sz w:val="20"/>
        </w:rPr>
        <w:t xml:space="preserve"> </w:t>
      </w:r>
      <w:r w:rsidRPr="008F00F0">
        <w:rPr>
          <w:spacing w:val="-2"/>
          <w:sz w:val="20"/>
        </w:rPr>
        <w:t>métrologie</w:t>
      </w:r>
      <w:r w:rsidRPr="008F00F0">
        <w:rPr>
          <w:spacing w:val="-9"/>
          <w:sz w:val="20"/>
        </w:rPr>
        <w:t xml:space="preserve"> </w:t>
      </w:r>
      <w:r w:rsidRPr="008F00F0">
        <w:rPr>
          <w:spacing w:val="-2"/>
          <w:sz w:val="20"/>
        </w:rPr>
        <w:t>permet</w:t>
      </w:r>
      <w:r w:rsidRPr="008F00F0">
        <w:rPr>
          <w:spacing w:val="-10"/>
          <w:sz w:val="20"/>
        </w:rPr>
        <w:t xml:space="preserve"> </w:t>
      </w:r>
      <w:r w:rsidRPr="008F00F0">
        <w:rPr>
          <w:spacing w:val="-2"/>
          <w:sz w:val="20"/>
        </w:rPr>
        <w:t>d’apprécier</w:t>
      </w:r>
      <w:r w:rsidRPr="008F00F0">
        <w:rPr>
          <w:spacing w:val="-9"/>
          <w:sz w:val="20"/>
        </w:rPr>
        <w:t xml:space="preserve"> </w:t>
      </w:r>
      <w:r w:rsidRPr="008F00F0">
        <w:rPr>
          <w:spacing w:val="-2"/>
          <w:sz w:val="20"/>
        </w:rPr>
        <w:t>l’usage</w:t>
      </w:r>
      <w:r w:rsidRPr="008F00F0">
        <w:rPr>
          <w:spacing w:val="-10"/>
          <w:sz w:val="20"/>
        </w:rPr>
        <w:t xml:space="preserve"> </w:t>
      </w:r>
      <w:r w:rsidRPr="008F00F0">
        <w:rPr>
          <w:spacing w:val="-2"/>
          <w:sz w:val="20"/>
        </w:rPr>
        <w:t>et</w:t>
      </w:r>
      <w:r w:rsidRPr="008F00F0">
        <w:rPr>
          <w:spacing w:val="-9"/>
          <w:sz w:val="20"/>
        </w:rPr>
        <w:t xml:space="preserve"> </w:t>
      </w:r>
      <w:r w:rsidRPr="008F00F0">
        <w:rPr>
          <w:spacing w:val="-2"/>
          <w:sz w:val="20"/>
        </w:rPr>
        <w:t>la</w:t>
      </w:r>
      <w:r w:rsidRPr="008F00F0">
        <w:rPr>
          <w:spacing w:val="-10"/>
          <w:sz w:val="20"/>
        </w:rPr>
        <w:t xml:space="preserve"> </w:t>
      </w:r>
      <w:r w:rsidRPr="008F00F0">
        <w:rPr>
          <w:spacing w:val="-2"/>
          <w:sz w:val="20"/>
        </w:rPr>
        <w:t>performance</w:t>
      </w:r>
      <w:r w:rsidRPr="008F00F0">
        <w:rPr>
          <w:spacing w:val="-9"/>
          <w:sz w:val="20"/>
        </w:rPr>
        <w:t xml:space="preserve"> </w:t>
      </w:r>
      <w:r w:rsidRPr="008F00F0">
        <w:rPr>
          <w:spacing w:val="-2"/>
          <w:sz w:val="20"/>
        </w:rPr>
        <w:t>de</w:t>
      </w:r>
      <w:r w:rsidRPr="008F00F0">
        <w:rPr>
          <w:spacing w:val="-10"/>
          <w:sz w:val="20"/>
        </w:rPr>
        <w:t xml:space="preserve"> </w:t>
      </w:r>
      <w:r w:rsidRPr="008F00F0">
        <w:rPr>
          <w:spacing w:val="-2"/>
          <w:sz w:val="20"/>
        </w:rPr>
        <w:t>votre</w:t>
      </w:r>
      <w:r w:rsidRPr="008F00F0">
        <w:rPr>
          <w:spacing w:val="-9"/>
          <w:sz w:val="20"/>
        </w:rPr>
        <w:t xml:space="preserve"> </w:t>
      </w:r>
      <w:r w:rsidRPr="008F00F0">
        <w:rPr>
          <w:spacing w:val="-2"/>
          <w:sz w:val="20"/>
        </w:rPr>
        <w:t>solution</w:t>
      </w:r>
      <w:r w:rsidRPr="008F00F0">
        <w:rPr>
          <w:spacing w:val="-10"/>
          <w:sz w:val="20"/>
        </w:rPr>
        <w:t xml:space="preserve"> </w:t>
      </w:r>
      <w:r w:rsidRPr="008F00F0">
        <w:rPr>
          <w:spacing w:val="-2"/>
          <w:sz w:val="20"/>
        </w:rPr>
        <w:t xml:space="preserve">(texte libre et/ou pièce jointe « Métrologie ») : </w:t>
      </w:r>
      <w:r w:rsidRPr="008F00F0">
        <w:rPr>
          <w:color w:val="000000"/>
          <w:spacing w:val="-5"/>
          <w:highlight w:val="yellow"/>
        </w:rPr>
        <w:t>XX</w:t>
      </w:r>
    </w:p>
    <w:p w14:paraId="52905881" w14:textId="7742BBCE" w:rsidR="000A4CE2" w:rsidRDefault="000A4CE2" w:rsidP="001E47CB">
      <w:pPr>
        <w:tabs>
          <w:tab w:val="left" w:pos="1134"/>
        </w:tabs>
        <w:ind w:left="1134"/>
        <w:jc w:val="both"/>
        <w:rPr>
          <w:sz w:val="20"/>
        </w:rPr>
        <w:sectPr w:rsidR="000A4CE2">
          <w:pgSz w:w="11910" w:h="16840"/>
          <w:pgMar w:top="1580" w:right="1680" w:bottom="2280" w:left="460" w:header="1106" w:footer="2090" w:gutter="0"/>
          <w:cols w:space="720"/>
        </w:sectPr>
      </w:pPr>
    </w:p>
    <w:p w14:paraId="14A16EF4" w14:textId="77777777" w:rsidR="006C7293" w:rsidRDefault="006C7293" w:rsidP="001E47CB">
      <w:pPr>
        <w:pStyle w:val="Corpsdetexte"/>
        <w:tabs>
          <w:tab w:val="left" w:pos="1134"/>
        </w:tabs>
        <w:ind w:left="1134"/>
        <w:jc w:val="both"/>
        <w:rPr>
          <w:sz w:val="29"/>
        </w:rPr>
      </w:pPr>
    </w:p>
    <w:p w14:paraId="3743442A" w14:textId="77777777" w:rsidR="000A4CE2" w:rsidRDefault="000A4CE2" w:rsidP="001E47CB">
      <w:pPr>
        <w:pStyle w:val="Titre2"/>
        <w:tabs>
          <w:tab w:val="left" w:pos="1134"/>
        </w:tabs>
        <w:spacing w:before="0"/>
        <w:ind w:left="1134"/>
        <w:rPr>
          <w:color w:val="3895AE"/>
        </w:rPr>
      </w:pPr>
    </w:p>
    <w:p w14:paraId="10B86F12" w14:textId="77777777" w:rsidR="000A4CE2" w:rsidRDefault="000A4CE2" w:rsidP="001E47CB">
      <w:pPr>
        <w:pStyle w:val="Titre2"/>
        <w:tabs>
          <w:tab w:val="left" w:pos="1134"/>
        </w:tabs>
        <w:spacing w:before="0"/>
        <w:ind w:left="1134"/>
        <w:rPr>
          <w:color w:val="3895AE"/>
        </w:rPr>
      </w:pPr>
    </w:p>
    <w:p w14:paraId="52F3727D" w14:textId="77777777" w:rsidR="000A4CE2" w:rsidRDefault="000A4CE2" w:rsidP="001E47CB">
      <w:pPr>
        <w:pStyle w:val="Titre2"/>
        <w:tabs>
          <w:tab w:val="left" w:pos="1134"/>
        </w:tabs>
        <w:spacing w:before="0"/>
        <w:ind w:left="1134"/>
        <w:rPr>
          <w:color w:val="3895AE"/>
        </w:rPr>
      </w:pPr>
    </w:p>
    <w:p w14:paraId="102A383F" w14:textId="0E89AE61" w:rsidR="006C7293" w:rsidRDefault="00A64B7C" w:rsidP="001E47CB">
      <w:pPr>
        <w:pStyle w:val="Titre2"/>
        <w:tabs>
          <w:tab w:val="left" w:pos="1134"/>
        </w:tabs>
        <w:spacing w:before="0"/>
        <w:ind w:left="1134"/>
      </w:pPr>
      <w:r>
        <w:rPr>
          <w:color w:val="3895AE"/>
        </w:rPr>
        <w:t>Si</w:t>
      </w:r>
      <w:r>
        <w:rPr>
          <w:color w:val="3895AE"/>
          <w:spacing w:val="-6"/>
        </w:rPr>
        <w:t xml:space="preserve"> </w:t>
      </w:r>
      <w:r>
        <w:rPr>
          <w:color w:val="3895AE"/>
        </w:rPr>
        <w:t>vous</w:t>
      </w:r>
      <w:r>
        <w:rPr>
          <w:color w:val="3895AE"/>
          <w:spacing w:val="-6"/>
        </w:rPr>
        <w:t xml:space="preserve"> </w:t>
      </w:r>
      <w:r>
        <w:rPr>
          <w:color w:val="3895AE"/>
        </w:rPr>
        <w:t>candidatez</w:t>
      </w:r>
      <w:r>
        <w:rPr>
          <w:color w:val="3895AE"/>
          <w:spacing w:val="-6"/>
        </w:rPr>
        <w:t xml:space="preserve"> </w:t>
      </w:r>
      <w:r>
        <w:rPr>
          <w:color w:val="3895AE"/>
        </w:rPr>
        <w:t>pour</w:t>
      </w:r>
      <w:r>
        <w:rPr>
          <w:color w:val="3895AE"/>
          <w:spacing w:val="-6"/>
        </w:rPr>
        <w:t xml:space="preserve"> </w:t>
      </w:r>
      <w:r>
        <w:rPr>
          <w:color w:val="3895AE"/>
        </w:rPr>
        <w:t>un</w:t>
      </w:r>
      <w:r>
        <w:rPr>
          <w:color w:val="3895AE"/>
          <w:spacing w:val="-6"/>
        </w:rPr>
        <w:t xml:space="preserve"> </w:t>
      </w:r>
      <w:r>
        <w:rPr>
          <w:color w:val="3895AE"/>
        </w:rPr>
        <w:t>test</w:t>
      </w:r>
      <w:r>
        <w:rPr>
          <w:color w:val="3895AE"/>
          <w:spacing w:val="-6"/>
        </w:rPr>
        <w:t xml:space="preserve"> </w:t>
      </w:r>
      <w:r>
        <w:rPr>
          <w:color w:val="3895AE"/>
        </w:rPr>
        <w:t>en</w:t>
      </w:r>
      <w:r>
        <w:rPr>
          <w:color w:val="3895AE"/>
          <w:spacing w:val="-6"/>
        </w:rPr>
        <w:t xml:space="preserve"> </w:t>
      </w:r>
      <w:r>
        <w:rPr>
          <w:color w:val="3895AE"/>
        </w:rPr>
        <w:t>laboratoire</w:t>
      </w:r>
      <w:r>
        <w:rPr>
          <w:color w:val="3895AE"/>
          <w:spacing w:val="-5"/>
        </w:rPr>
        <w:t xml:space="preserve"> </w:t>
      </w:r>
      <w:r>
        <w:rPr>
          <w:color w:val="3895AE"/>
        </w:rPr>
        <w:t>semi-</w:t>
      </w:r>
      <w:r>
        <w:rPr>
          <w:color w:val="3895AE"/>
          <w:spacing w:val="-2"/>
        </w:rPr>
        <w:t>virtuel</w:t>
      </w:r>
    </w:p>
    <w:p w14:paraId="6967988B" w14:textId="77777777" w:rsidR="00AD2B9E" w:rsidRPr="00AD2B9E" w:rsidRDefault="00AD2B9E" w:rsidP="00AD2B9E">
      <w:pPr>
        <w:tabs>
          <w:tab w:val="left" w:pos="1134"/>
          <w:tab w:val="left" w:pos="1591"/>
        </w:tabs>
        <w:ind w:left="1200"/>
        <w:rPr>
          <w:sz w:val="20"/>
        </w:rPr>
      </w:pPr>
    </w:p>
    <w:p w14:paraId="3EBC85CE" w14:textId="257089EA" w:rsidR="006C7293" w:rsidRPr="00BD6724" w:rsidRDefault="00A64B7C" w:rsidP="001E47CB">
      <w:pPr>
        <w:pStyle w:val="Paragraphedeliste"/>
        <w:numPr>
          <w:ilvl w:val="1"/>
          <w:numId w:val="32"/>
        </w:numPr>
        <w:tabs>
          <w:tab w:val="left" w:pos="1134"/>
          <w:tab w:val="left" w:pos="1591"/>
        </w:tabs>
        <w:ind w:left="1560"/>
        <w:rPr>
          <w:sz w:val="20"/>
        </w:rPr>
      </w:pPr>
      <w:r w:rsidRPr="00BD6724">
        <w:rPr>
          <w:spacing w:val="-2"/>
          <w:sz w:val="20"/>
        </w:rPr>
        <w:t>Comment</w:t>
      </w:r>
      <w:r w:rsidRPr="00BD6724">
        <w:rPr>
          <w:spacing w:val="-6"/>
          <w:sz w:val="20"/>
        </w:rPr>
        <w:t xml:space="preserve"> </w:t>
      </w:r>
      <w:r w:rsidRPr="00BD6724">
        <w:rPr>
          <w:spacing w:val="-2"/>
          <w:sz w:val="20"/>
        </w:rPr>
        <w:t>estimez-vous</w:t>
      </w:r>
      <w:r w:rsidRPr="00BD6724">
        <w:rPr>
          <w:spacing w:val="-6"/>
          <w:sz w:val="20"/>
        </w:rPr>
        <w:t xml:space="preserve"> </w:t>
      </w:r>
      <w:r w:rsidRPr="00BD6724">
        <w:rPr>
          <w:spacing w:val="-2"/>
          <w:sz w:val="20"/>
        </w:rPr>
        <w:t>le</w:t>
      </w:r>
      <w:r w:rsidRPr="00BD6724">
        <w:rPr>
          <w:spacing w:val="-6"/>
          <w:sz w:val="20"/>
        </w:rPr>
        <w:t xml:space="preserve"> </w:t>
      </w:r>
      <w:r w:rsidRPr="00BD6724">
        <w:rPr>
          <w:spacing w:val="-2"/>
          <w:sz w:val="20"/>
        </w:rPr>
        <w:t>niveau</w:t>
      </w:r>
      <w:r w:rsidRPr="00BD6724">
        <w:rPr>
          <w:spacing w:val="-6"/>
          <w:sz w:val="20"/>
        </w:rPr>
        <w:t xml:space="preserve"> </w:t>
      </w:r>
      <w:r w:rsidRPr="00BD6724">
        <w:rPr>
          <w:spacing w:val="-2"/>
          <w:sz w:val="20"/>
        </w:rPr>
        <w:t>de</w:t>
      </w:r>
      <w:r w:rsidRPr="00BD6724">
        <w:rPr>
          <w:spacing w:val="-6"/>
          <w:sz w:val="20"/>
        </w:rPr>
        <w:t xml:space="preserve"> </w:t>
      </w:r>
      <w:r w:rsidRPr="00BD6724">
        <w:rPr>
          <w:spacing w:val="-2"/>
          <w:sz w:val="20"/>
        </w:rPr>
        <w:t>TRL</w:t>
      </w:r>
      <w:r w:rsidRPr="00BD6724">
        <w:rPr>
          <w:spacing w:val="-6"/>
          <w:sz w:val="20"/>
        </w:rPr>
        <w:t xml:space="preserve"> </w:t>
      </w:r>
      <w:r w:rsidRPr="00BD6724">
        <w:rPr>
          <w:spacing w:val="-2"/>
          <w:sz w:val="20"/>
        </w:rPr>
        <w:t>de</w:t>
      </w:r>
      <w:r w:rsidRPr="00BD6724">
        <w:rPr>
          <w:spacing w:val="-6"/>
          <w:sz w:val="20"/>
        </w:rPr>
        <w:t xml:space="preserve"> </w:t>
      </w:r>
      <w:r w:rsidRPr="00BD6724">
        <w:rPr>
          <w:spacing w:val="-2"/>
          <w:sz w:val="20"/>
        </w:rPr>
        <w:t>votre</w:t>
      </w:r>
      <w:r w:rsidRPr="00BD6724">
        <w:rPr>
          <w:spacing w:val="-6"/>
          <w:sz w:val="20"/>
        </w:rPr>
        <w:t xml:space="preserve"> </w:t>
      </w:r>
      <w:r w:rsidRPr="00BD6724">
        <w:rPr>
          <w:spacing w:val="-2"/>
          <w:sz w:val="20"/>
        </w:rPr>
        <w:t>solution</w:t>
      </w:r>
      <w:r w:rsidRPr="00BD6724">
        <w:rPr>
          <w:spacing w:val="-6"/>
          <w:sz w:val="20"/>
        </w:rPr>
        <w:t xml:space="preserve"> </w:t>
      </w:r>
      <w:r w:rsidRPr="00BD6724">
        <w:rPr>
          <w:spacing w:val="-2"/>
          <w:sz w:val="20"/>
        </w:rPr>
        <w:t>:</w:t>
      </w:r>
      <w:r w:rsidRPr="00BD6724">
        <w:rPr>
          <w:spacing w:val="-6"/>
          <w:sz w:val="20"/>
        </w:rPr>
        <w:t xml:space="preserve"> </w:t>
      </w:r>
      <w:r w:rsidR="00BD6724" w:rsidRPr="00ED313E">
        <w:rPr>
          <w:color w:val="000000"/>
          <w:spacing w:val="-5"/>
          <w:highlight w:val="yellow"/>
        </w:rPr>
        <w:t>XX</w:t>
      </w:r>
      <w:r w:rsidR="00BD6724">
        <w:rPr>
          <w:spacing w:val="-2"/>
          <w:sz w:val="20"/>
        </w:rPr>
        <w:t xml:space="preserve"> </w:t>
      </w:r>
      <w:r w:rsidR="00BD6724">
        <w:rPr>
          <w:spacing w:val="-2"/>
          <w:sz w:val="20"/>
        </w:rPr>
        <w:br/>
      </w:r>
      <w:r>
        <w:rPr>
          <w:noProof/>
          <w:position w:val="-2"/>
          <w:lang w:eastAsia="fr-FR"/>
        </w:rPr>
        <w:drawing>
          <wp:inline distT="0" distB="0" distL="0" distR="0" wp14:anchorId="3EF2569E" wp14:editId="71F1B0C8">
            <wp:extent cx="74942" cy="126526"/>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8" cstate="print"/>
                    <a:stretch>
                      <a:fillRect/>
                    </a:stretch>
                  </pic:blipFill>
                  <pic:spPr>
                    <a:xfrm>
                      <a:off x="0" y="0"/>
                      <a:ext cx="74942" cy="126526"/>
                    </a:xfrm>
                    <a:prstGeom prst="rect">
                      <a:avLst/>
                    </a:prstGeom>
                  </pic:spPr>
                </pic:pic>
              </a:graphicData>
            </a:graphic>
          </wp:inline>
        </w:drawing>
      </w:r>
      <w:r w:rsidRPr="00BD6724">
        <w:rPr>
          <w:rFonts w:ascii="Times New Roman" w:hAnsi="Times New Roman"/>
          <w:spacing w:val="-8"/>
          <w:sz w:val="20"/>
        </w:rPr>
        <w:t xml:space="preserve"> </w:t>
      </w:r>
      <w:hyperlink r:id="rId28">
        <w:r w:rsidRPr="00BD6724">
          <w:rPr>
            <w:sz w:val="20"/>
            <w:u w:val="single"/>
          </w:rPr>
          <w:t>https://fr.wikipedia.org/wiki/Technology_readiness_level</w:t>
        </w:r>
      </w:hyperlink>
    </w:p>
    <w:p w14:paraId="6165FD29" w14:textId="242C1E52" w:rsidR="006C7293" w:rsidRPr="00BD6724" w:rsidRDefault="00A64B7C" w:rsidP="001E47CB">
      <w:pPr>
        <w:pStyle w:val="Paragraphedeliste"/>
        <w:numPr>
          <w:ilvl w:val="1"/>
          <w:numId w:val="32"/>
        </w:numPr>
        <w:tabs>
          <w:tab w:val="left" w:pos="1134"/>
          <w:tab w:val="left" w:pos="1591"/>
        </w:tabs>
        <w:ind w:left="1560"/>
        <w:jc w:val="both"/>
        <w:rPr>
          <w:sz w:val="20"/>
        </w:rPr>
      </w:pPr>
      <w:r w:rsidRPr="00BD6724">
        <w:rPr>
          <w:spacing w:val="-2"/>
          <w:sz w:val="20"/>
        </w:rPr>
        <w:t>Quelles</w:t>
      </w:r>
      <w:r w:rsidRPr="00BD6724">
        <w:rPr>
          <w:spacing w:val="-5"/>
          <w:sz w:val="20"/>
        </w:rPr>
        <w:t xml:space="preserve"> </w:t>
      </w:r>
      <w:r w:rsidRPr="00BD6724">
        <w:rPr>
          <w:spacing w:val="-2"/>
          <w:sz w:val="20"/>
        </w:rPr>
        <w:t>attentes</w:t>
      </w:r>
      <w:r w:rsidRPr="00BD6724">
        <w:rPr>
          <w:spacing w:val="-3"/>
          <w:sz w:val="20"/>
        </w:rPr>
        <w:t xml:space="preserve"> </w:t>
      </w:r>
      <w:r w:rsidRPr="00BD6724">
        <w:rPr>
          <w:spacing w:val="-2"/>
          <w:sz w:val="20"/>
        </w:rPr>
        <w:t>RD</w:t>
      </w:r>
      <w:r w:rsidRPr="00BD6724">
        <w:rPr>
          <w:spacing w:val="-3"/>
          <w:sz w:val="20"/>
        </w:rPr>
        <w:t xml:space="preserve"> </w:t>
      </w:r>
      <w:r w:rsidRPr="00BD6724">
        <w:rPr>
          <w:spacing w:val="-2"/>
          <w:sz w:val="20"/>
        </w:rPr>
        <w:t>avez-vous</w:t>
      </w:r>
      <w:r w:rsidRPr="00BD6724">
        <w:rPr>
          <w:spacing w:val="-3"/>
          <w:sz w:val="20"/>
        </w:rPr>
        <w:t xml:space="preserve"> </w:t>
      </w:r>
      <w:r w:rsidRPr="00BD6724">
        <w:rPr>
          <w:spacing w:val="-2"/>
          <w:sz w:val="20"/>
        </w:rPr>
        <w:t>dans</w:t>
      </w:r>
      <w:r w:rsidRPr="00BD6724">
        <w:rPr>
          <w:spacing w:val="-3"/>
          <w:sz w:val="20"/>
        </w:rPr>
        <w:t xml:space="preserve"> </w:t>
      </w:r>
      <w:r w:rsidRPr="00BD6724">
        <w:rPr>
          <w:spacing w:val="-2"/>
          <w:sz w:val="20"/>
        </w:rPr>
        <w:t>ce</w:t>
      </w:r>
      <w:r w:rsidRPr="00BD6724">
        <w:rPr>
          <w:spacing w:val="-3"/>
          <w:sz w:val="20"/>
        </w:rPr>
        <w:t xml:space="preserve"> </w:t>
      </w:r>
      <w:r w:rsidRPr="00BD6724">
        <w:rPr>
          <w:spacing w:val="-2"/>
          <w:sz w:val="20"/>
        </w:rPr>
        <w:t>contexte</w:t>
      </w:r>
      <w:r w:rsidRPr="00BD6724">
        <w:rPr>
          <w:spacing w:val="-3"/>
          <w:sz w:val="20"/>
        </w:rPr>
        <w:t xml:space="preserve"> </w:t>
      </w:r>
      <w:r w:rsidRPr="00BD6724">
        <w:rPr>
          <w:spacing w:val="-2"/>
          <w:sz w:val="20"/>
        </w:rPr>
        <w:t>de</w:t>
      </w:r>
      <w:r w:rsidRPr="00BD6724">
        <w:rPr>
          <w:spacing w:val="-3"/>
          <w:sz w:val="20"/>
        </w:rPr>
        <w:t xml:space="preserve"> </w:t>
      </w:r>
      <w:r w:rsidRPr="00BD6724">
        <w:rPr>
          <w:spacing w:val="-2"/>
          <w:sz w:val="20"/>
        </w:rPr>
        <w:t>mise</w:t>
      </w:r>
      <w:r w:rsidRPr="00BD6724">
        <w:rPr>
          <w:spacing w:val="-3"/>
          <w:sz w:val="20"/>
        </w:rPr>
        <w:t xml:space="preserve"> </w:t>
      </w:r>
      <w:r w:rsidRPr="00BD6724">
        <w:rPr>
          <w:spacing w:val="-2"/>
          <w:sz w:val="20"/>
        </w:rPr>
        <w:t>à</w:t>
      </w:r>
      <w:r w:rsidRPr="00BD6724">
        <w:rPr>
          <w:spacing w:val="-3"/>
          <w:sz w:val="20"/>
        </w:rPr>
        <w:t xml:space="preserve"> </w:t>
      </w:r>
      <w:r w:rsidRPr="00BD6724">
        <w:rPr>
          <w:spacing w:val="-2"/>
          <w:sz w:val="20"/>
        </w:rPr>
        <w:t>disposition</w:t>
      </w:r>
      <w:r w:rsidR="00180FB3" w:rsidRPr="00BD6724">
        <w:rPr>
          <w:spacing w:val="-3"/>
          <w:sz w:val="20"/>
        </w:rPr>
        <w:t xml:space="preserve"> ? </w:t>
      </w:r>
      <w:r w:rsidRPr="00BD6724">
        <w:rPr>
          <w:spacing w:val="-2"/>
          <w:sz w:val="20"/>
        </w:rPr>
        <w:t>:</w:t>
      </w:r>
      <w:r w:rsidRPr="00BD6724">
        <w:rPr>
          <w:spacing w:val="-3"/>
          <w:sz w:val="20"/>
        </w:rPr>
        <w:t xml:space="preserve"> </w:t>
      </w:r>
      <w:r w:rsidR="00BD6724" w:rsidRPr="00ED313E">
        <w:rPr>
          <w:color w:val="000000"/>
          <w:spacing w:val="-5"/>
          <w:highlight w:val="yellow"/>
        </w:rPr>
        <w:t>XX</w:t>
      </w:r>
    </w:p>
    <w:p w14:paraId="20ADF91F" w14:textId="1837857E" w:rsidR="006C7293" w:rsidRPr="00BD6724" w:rsidRDefault="00A64B7C" w:rsidP="001E47CB">
      <w:pPr>
        <w:pStyle w:val="Paragraphedeliste"/>
        <w:numPr>
          <w:ilvl w:val="1"/>
          <w:numId w:val="32"/>
        </w:numPr>
        <w:tabs>
          <w:tab w:val="left" w:pos="1134"/>
          <w:tab w:val="left" w:pos="1591"/>
        </w:tabs>
        <w:ind w:left="1560"/>
        <w:jc w:val="both"/>
        <w:rPr>
          <w:sz w:val="20"/>
        </w:rPr>
      </w:pPr>
      <w:r w:rsidRPr="00BD6724">
        <w:rPr>
          <w:spacing w:val="-2"/>
          <w:sz w:val="20"/>
        </w:rPr>
        <w:t>Avez-vous</w:t>
      </w:r>
      <w:r w:rsidRPr="00BD6724">
        <w:rPr>
          <w:spacing w:val="-6"/>
          <w:sz w:val="20"/>
        </w:rPr>
        <w:t xml:space="preserve"> </w:t>
      </w:r>
      <w:r w:rsidRPr="00BD6724">
        <w:rPr>
          <w:spacing w:val="-2"/>
          <w:sz w:val="20"/>
        </w:rPr>
        <w:t>eu</w:t>
      </w:r>
      <w:r w:rsidRPr="00BD6724">
        <w:rPr>
          <w:spacing w:val="-4"/>
          <w:sz w:val="20"/>
        </w:rPr>
        <w:t xml:space="preserve"> </w:t>
      </w:r>
      <w:r w:rsidRPr="00BD6724">
        <w:rPr>
          <w:spacing w:val="-2"/>
          <w:sz w:val="20"/>
        </w:rPr>
        <w:t>déjà</w:t>
      </w:r>
      <w:r w:rsidRPr="00BD6724">
        <w:rPr>
          <w:spacing w:val="-4"/>
          <w:sz w:val="20"/>
        </w:rPr>
        <w:t xml:space="preserve"> </w:t>
      </w:r>
      <w:r w:rsidRPr="00BD6724">
        <w:rPr>
          <w:spacing w:val="-2"/>
          <w:sz w:val="20"/>
        </w:rPr>
        <w:t>recours</w:t>
      </w:r>
      <w:r w:rsidRPr="00BD6724">
        <w:rPr>
          <w:spacing w:val="-3"/>
          <w:sz w:val="20"/>
        </w:rPr>
        <w:t xml:space="preserve"> </w:t>
      </w:r>
      <w:r w:rsidRPr="00BD6724">
        <w:rPr>
          <w:spacing w:val="-2"/>
          <w:sz w:val="20"/>
        </w:rPr>
        <w:t>à</w:t>
      </w:r>
      <w:r w:rsidRPr="00BD6724">
        <w:rPr>
          <w:spacing w:val="-4"/>
          <w:sz w:val="20"/>
        </w:rPr>
        <w:t xml:space="preserve"> </w:t>
      </w:r>
      <w:r w:rsidRPr="00BD6724">
        <w:rPr>
          <w:spacing w:val="-2"/>
          <w:sz w:val="20"/>
        </w:rPr>
        <w:t>des</w:t>
      </w:r>
      <w:r w:rsidRPr="00BD6724">
        <w:rPr>
          <w:spacing w:val="-4"/>
          <w:sz w:val="20"/>
        </w:rPr>
        <w:t xml:space="preserve"> </w:t>
      </w:r>
      <w:r w:rsidRPr="00BD6724">
        <w:rPr>
          <w:spacing w:val="-2"/>
          <w:sz w:val="20"/>
        </w:rPr>
        <w:t>mécanismes</w:t>
      </w:r>
      <w:r w:rsidRPr="00BD6724">
        <w:rPr>
          <w:spacing w:val="-4"/>
          <w:sz w:val="20"/>
        </w:rPr>
        <w:t xml:space="preserve"> </w:t>
      </w:r>
      <w:r w:rsidRPr="00BD6724">
        <w:rPr>
          <w:spacing w:val="-2"/>
          <w:sz w:val="20"/>
        </w:rPr>
        <w:t>d’aide</w:t>
      </w:r>
      <w:r w:rsidRPr="00BD6724">
        <w:rPr>
          <w:spacing w:val="-3"/>
          <w:sz w:val="20"/>
        </w:rPr>
        <w:t xml:space="preserve"> </w:t>
      </w:r>
      <w:r w:rsidRPr="00BD6724">
        <w:rPr>
          <w:spacing w:val="-2"/>
          <w:sz w:val="20"/>
        </w:rPr>
        <w:t>à</w:t>
      </w:r>
      <w:r w:rsidRPr="00BD6724">
        <w:rPr>
          <w:spacing w:val="-4"/>
          <w:sz w:val="20"/>
        </w:rPr>
        <w:t xml:space="preserve"> </w:t>
      </w:r>
      <w:r w:rsidRPr="00BD6724">
        <w:rPr>
          <w:spacing w:val="-2"/>
          <w:sz w:val="20"/>
        </w:rPr>
        <w:t>l’innovation</w:t>
      </w:r>
      <w:r w:rsidR="00180FB3" w:rsidRPr="00BD6724">
        <w:rPr>
          <w:spacing w:val="-2"/>
          <w:sz w:val="20"/>
        </w:rPr>
        <w:t> ?</w:t>
      </w:r>
      <w:r w:rsidRPr="00BD6724">
        <w:rPr>
          <w:spacing w:val="-5"/>
          <w:sz w:val="20"/>
        </w:rPr>
        <w:t xml:space="preserve"> </w:t>
      </w:r>
      <w:r w:rsidR="00674EDC">
        <w:t>– oui/non</w:t>
      </w:r>
      <w:r w:rsidR="00674EDC" w:rsidRPr="00BD6724">
        <w:rPr>
          <w:spacing w:val="-12"/>
        </w:rPr>
        <w:t xml:space="preserve"> </w:t>
      </w:r>
      <w:r w:rsidR="00674EDC" w:rsidRPr="00BD6724">
        <w:rPr>
          <w:color w:val="000000"/>
        </w:rPr>
        <w:t>:</w:t>
      </w:r>
      <w:r w:rsidR="00674EDC" w:rsidRPr="00BD6724">
        <w:rPr>
          <w:color w:val="000000"/>
          <w:spacing w:val="-11"/>
        </w:rPr>
        <w:t xml:space="preserve"> </w:t>
      </w:r>
      <w:r w:rsidR="00674EDC" w:rsidRPr="00BD6724">
        <w:rPr>
          <w:color w:val="000000"/>
          <w:spacing w:val="-5"/>
          <w:highlight w:val="yellow"/>
        </w:rPr>
        <w:t>XX</w:t>
      </w:r>
    </w:p>
    <w:p w14:paraId="4D3ACAF7" w14:textId="77777777" w:rsidR="006C7293" w:rsidRDefault="006C7293" w:rsidP="001E47CB">
      <w:pPr>
        <w:pStyle w:val="Corpsdetexte"/>
        <w:tabs>
          <w:tab w:val="left" w:pos="1134"/>
        </w:tabs>
        <w:ind w:left="1134"/>
        <w:jc w:val="both"/>
        <w:rPr>
          <w:sz w:val="29"/>
        </w:rPr>
      </w:pPr>
    </w:p>
    <w:p w14:paraId="6389421D" w14:textId="77777777" w:rsidR="006C7293" w:rsidRDefault="00A64B7C" w:rsidP="001E47CB">
      <w:pPr>
        <w:pStyle w:val="Titre2"/>
        <w:tabs>
          <w:tab w:val="left" w:pos="1134"/>
        </w:tabs>
        <w:spacing w:before="0"/>
        <w:ind w:left="1134"/>
      </w:pPr>
      <w:r>
        <w:rPr>
          <w:color w:val="3895AE"/>
        </w:rPr>
        <w:t>Décrire</w:t>
      </w:r>
      <w:r>
        <w:rPr>
          <w:color w:val="3895AE"/>
          <w:spacing w:val="-14"/>
        </w:rPr>
        <w:t xml:space="preserve"> </w:t>
      </w:r>
      <w:r>
        <w:rPr>
          <w:color w:val="3895AE"/>
        </w:rPr>
        <w:t>votre</w:t>
      </w:r>
      <w:r>
        <w:rPr>
          <w:color w:val="3895AE"/>
          <w:spacing w:val="-12"/>
        </w:rPr>
        <w:t xml:space="preserve"> </w:t>
      </w:r>
      <w:r>
        <w:rPr>
          <w:color w:val="3895AE"/>
          <w:spacing w:val="-2"/>
        </w:rPr>
        <w:t>solution</w:t>
      </w:r>
    </w:p>
    <w:p w14:paraId="34BE58B0" w14:textId="77777777" w:rsidR="001E47CB" w:rsidRDefault="001E47CB" w:rsidP="001E47CB">
      <w:pPr>
        <w:pStyle w:val="Titre3"/>
        <w:tabs>
          <w:tab w:val="left" w:pos="1134"/>
        </w:tabs>
        <w:ind w:left="1134"/>
        <w:jc w:val="both"/>
        <w:rPr>
          <w:spacing w:val="-2"/>
        </w:rPr>
      </w:pPr>
    </w:p>
    <w:p w14:paraId="23BA5151" w14:textId="18314204" w:rsidR="006C7293" w:rsidRDefault="00A64B7C" w:rsidP="001E47CB">
      <w:pPr>
        <w:pStyle w:val="Titre3"/>
        <w:tabs>
          <w:tab w:val="left" w:pos="1134"/>
        </w:tabs>
        <w:ind w:left="1134"/>
        <w:jc w:val="both"/>
      </w:pPr>
      <w:r>
        <w:rPr>
          <w:spacing w:val="-2"/>
        </w:rPr>
        <w:t>Fonctionnement</w:t>
      </w:r>
    </w:p>
    <w:p w14:paraId="3DCE50CA" w14:textId="57F6F635" w:rsidR="006C7293" w:rsidRDefault="00A64B7C" w:rsidP="001E47CB">
      <w:pPr>
        <w:pStyle w:val="Corpsdetexte"/>
        <w:tabs>
          <w:tab w:val="left" w:pos="1134"/>
        </w:tabs>
        <w:ind w:left="1134"/>
        <w:jc w:val="both"/>
      </w:pPr>
      <w:r>
        <w:rPr>
          <w:spacing w:val="-2"/>
        </w:rPr>
        <w:t>Expliquez</w:t>
      </w:r>
      <w:r>
        <w:rPr>
          <w:spacing w:val="-4"/>
        </w:rPr>
        <w:t xml:space="preserve"> </w:t>
      </w:r>
      <w:r>
        <w:rPr>
          <w:spacing w:val="-2"/>
        </w:rPr>
        <w:t>le</w:t>
      </w:r>
      <w:r>
        <w:rPr>
          <w:spacing w:val="-4"/>
        </w:rPr>
        <w:t xml:space="preserve"> </w:t>
      </w:r>
      <w:r>
        <w:rPr>
          <w:spacing w:val="-2"/>
        </w:rPr>
        <w:t>principe</w:t>
      </w:r>
      <w:r>
        <w:rPr>
          <w:spacing w:val="-4"/>
        </w:rPr>
        <w:t xml:space="preserve"> </w:t>
      </w:r>
      <w:r>
        <w:rPr>
          <w:spacing w:val="-2"/>
        </w:rPr>
        <w:t>de</w:t>
      </w:r>
      <w:r>
        <w:rPr>
          <w:spacing w:val="-4"/>
        </w:rPr>
        <w:t xml:space="preserve"> </w:t>
      </w:r>
      <w:r>
        <w:rPr>
          <w:rFonts w:ascii="Unit OT" w:hAnsi="Unit OT"/>
          <w:spacing w:val="-2"/>
        </w:rPr>
        <w:t>fonctionnement</w:t>
      </w:r>
      <w:r>
        <w:rPr>
          <w:rFonts w:ascii="Unit OT" w:hAnsi="Unit OT"/>
          <w:spacing w:val="-6"/>
        </w:rPr>
        <w:t xml:space="preserve"> </w:t>
      </w:r>
      <w:r>
        <w:rPr>
          <w:spacing w:val="-2"/>
        </w:rPr>
        <w:t>de</w:t>
      </w:r>
      <w:r>
        <w:rPr>
          <w:spacing w:val="-4"/>
        </w:rPr>
        <w:t xml:space="preserve"> </w:t>
      </w:r>
      <w:r>
        <w:rPr>
          <w:spacing w:val="-2"/>
        </w:rPr>
        <w:t>votre</w:t>
      </w:r>
      <w:r>
        <w:rPr>
          <w:spacing w:val="-4"/>
        </w:rPr>
        <w:t xml:space="preserve"> </w:t>
      </w:r>
      <w:r>
        <w:rPr>
          <w:spacing w:val="-2"/>
        </w:rPr>
        <w:t>solution</w:t>
      </w:r>
      <w:r>
        <w:rPr>
          <w:spacing w:val="-4"/>
        </w:rPr>
        <w:t xml:space="preserve"> </w:t>
      </w:r>
      <w:r>
        <w:rPr>
          <w:spacing w:val="-2"/>
        </w:rPr>
        <w:t>(texte</w:t>
      </w:r>
      <w:r>
        <w:rPr>
          <w:spacing w:val="-4"/>
        </w:rPr>
        <w:t xml:space="preserve"> </w:t>
      </w:r>
      <w:r>
        <w:rPr>
          <w:spacing w:val="-2"/>
        </w:rPr>
        <w:t>libre</w:t>
      </w:r>
      <w:r>
        <w:rPr>
          <w:spacing w:val="-4"/>
        </w:rPr>
        <w:t xml:space="preserve"> </w:t>
      </w:r>
      <w:r>
        <w:rPr>
          <w:spacing w:val="-2"/>
        </w:rPr>
        <w:t>et/ou</w:t>
      </w:r>
      <w:r>
        <w:rPr>
          <w:spacing w:val="-4"/>
        </w:rPr>
        <w:t xml:space="preserve"> </w:t>
      </w:r>
      <w:r>
        <w:rPr>
          <w:spacing w:val="-2"/>
        </w:rPr>
        <w:t>pièce</w:t>
      </w:r>
      <w:r>
        <w:rPr>
          <w:spacing w:val="-4"/>
        </w:rPr>
        <w:t xml:space="preserve"> </w:t>
      </w:r>
      <w:r>
        <w:rPr>
          <w:spacing w:val="-2"/>
        </w:rPr>
        <w:t>jointe</w:t>
      </w:r>
      <w:r>
        <w:rPr>
          <w:spacing w:val="-4"/>
        </w:rPr>
        <w:t xml:space="preserve"> </w:t>
      </w:r>
      <w:r w:rsidR="00334EF8">
        <w:rPr>
          <w:spacing w:val="-4"/>
        </w:rPr>
        <w:br/>
      </w:r>
      <w:r>
        <w:rPr>
          <w:spacing w:val="-2"/>
        </w:rPr>
        <w:t>«</w:t>
      </w:r>
      <w:r>
        <w:rPr>
          <w:spacing w:val="-4"/>
        </w:rPr>
        <w:t xml:space="preserve"> </w:t>
      </w:r>
      <w:r>
        <w:rPr>
          <w:spacing w:val="-2"/>
        </w:rPr>
        <w:t>Fonctionne</w:t>
      </w:r>
      <w:r>
        <w:t xml:space="preserve">ment ») : </w:t>
      </w:r>
      <w:r w:rsidR="00BD6724" w:rsidRPr="00ED313E">
        <w:rPr>
          <w:color w:val="000000"/>
          <w:spacing w:val="-5"/>
          <w:highlight w:val="yellow"/>
        </w:rPr>
        <w:t>XX</w:t>
      </w:r>
    </w:p>
    <w:p w14:paraId="2EFE3059" w14:textId="77777777" w:rsidR="006C7293" w:rsidRDefault="006C7293" w:rsidP="001E47CB">
      <w:pPr>
        <w:pStyle w:val="Corpsdetexte"/>
        <w:tabs>
          <w:tab w:val="left" w:pos="1134"/>
        </w:tabs>
        <w:ind w:left="1134"/>
        <w:jc w:val="both"/>
        <w:rPr>
          <w:sz w:val="14"/>
        </w:rPr>
      </w:pPr>
    </w:p>
    <w:p w14:paraId="68918D70" w14:textId="77777777" w:rsidR="006C7293" w:rsidRDefault="00A64B7C" w:rsidP="001E47CB">
      <w:pPr>
        <w:pStyle w:val="Titre3"/>
        <w:tabs>
          <w:tab w:val="left" w:pos="1134"/>
        </w:tabs>
        <w:ind w:left="1134"/>
        <w:jc w:val="both"/>
      </w:pPr>
      <w:r>
        <w:rPr>
          <w:spacing w:val="-2"/>
        </w:rPr>
        <w:t>Intégration</w:t>
      </w:r>
    </w:p>
    <w:p w14:paraId="32EBE9FD" w14:textId="0DD9BF4F" w:rsidR="006C7293" w:rsidRDefault="00FB295A" w:rsidP="001E47CB">
      <w:pPr>
        <w:pStyle w:val="Corpsdetexte"/>
        <w:tabs>
          <w:tab w:val="left" w:pos="1134"/>
        </w:tabs>
        <w:ind w:left="1134"/>
        <w:jc w:val="both"/>
      </w:pPr>
      <w:r>
        <w:rPr>
          <w:spacing w:val="-2"/>
        </w:rPr>
        <w:t xml:space="preserve">Décrivez </w:t>
      </w:r>
      <w:r w:rsidR="00A64B7C">
        <w:rPr>
          <w:spacing w:val="-2"/>
        </w:rPr>
        <w:t xml:space="preserve">les étapes </w:t>
      </w:r>
      <w:r w:rsidR="00A64B7C">
        <w:rPr>
          <w:rFonts w:ascii="Unit OT" w:hAnsi="Unit OT"/>
          <w:spacing w:val="-2"/>
        </w:rPr>
        <w:t>d’intégration</w:t>
      </w:r>
      <w:r w:rsidR="00A64B7C">
        <w:rPr>
          <w:rFonts w:ascii="Unit OT" w:hAnsi="Unit OT"/>
          <w:spacing w:val="-5"/>
        </w:rPr>
        <w:t xml:space="preserve"> </w:t>
      </w:r>
      <w:r w:rsidR="00A64B7C">
        <w:rPr>
          <w:spacing w:val="-2"/>
        </w:rPr>
        <w:t xml:space="preserve">au bâtiment de votre solution en explicitant les moyens techniques et </w:t>
      </w:r>
      <w:r w:rsidR="00A64B7C">
        <w:t xml:space="preserve">humains à mobiliser (texte libre et/ou pièce jointe « Intégration ») : </w:t>
      </w:r>
      <w:r w:rsidR="00BD6724" w:rsidRPr="00ED313E">
        <w:rPr>
          <w:color w:val="000000"/>
          <w:spacing w:val="-5"/>
          <w:highlight w:val="yellow"/>
        </w:rPr>
        <w:t>XX</w:t>
      </w:r>
    </w:p>
    <w:p w14:paraId="1F7C62C2" w14:textId="77777777" w:rsidR="006C7293" w:rsidRDefault="006C7293" w:rsidP="001E47CB">
      <w:pPr>
        <w:pStyle w:val="Corpsdetexte"/>
        <w:tabs>
          <w:tab w:val="left" w:pos="1134"/>
        </w:tabs>
        <w:ind w:left="1134"/>
        <w:jc w:val="both"/>
        <w:rPr>
          <w:sz w:val="17"/>
        </w:rPr>
      </w:pPr>
    </w:p>
    <w:p w14:paraId="01E569C6" w14:textId="77777777" w:rsidR="006C7293" w:rsidRDefault="00A64B7C" w:rsidP="001E47CB">
      <w:pPr>
        <w:pStyle w:val="Titre3"/>
        <w:tabs>
          <w:tab w:val="left" w:pos="1134"/>
        </w:tabs>
        <w:ind w:left="1134"/>
        <w:jc w:val="both"/>
      </w:pPr>
      <w:r>
        <w:rPr>
          <w:spacing w:val="-2"/>
        </w:rPr>
        <w:t>Confort</w:t>
      </w:r>
      <w:r>
        <w:rPr>
          <w:spacing w:val="-4"/>
        </w:rPr>
        <w:t xml:space="preserve"> </w:t>
      </w:r>
      <w:r>
        <w:rPr>
          <w:spacing w:val="-2"/>
        </w:rPr>
        <w:t>et</w:t>
      </w:r>
      <w:r>
        <w:rPr>
          <w:spacing w:val="-3"/>
        </w:rPr>
        <w:t xml:space="preserve"> </w:t>
      </w:r>
      <w:r>
        <w:rPr>
          <w:spacing w:val="-2"/>
        </w:rPr>
        <w:t>énergie</w:t>
      </w:r>
    </w:p>
    <w:p w14:paraId="73D83721" w14:textId="691C87DB" w:rsidR="006C7293" w:rsidRPr="000E1D0E" w:rsidRDefault="00A64B7C" w:rsidP="001E47CB">
      <w:pPr>
        <w:pStyle w:val="Corpsdetexte"/>
        <w:tabs>
          <w:tab w:val="left" w:pos="1134"/>
        </w:tabs>
        <w:ind w:left="1134"/>
        <w:jc w:val="both"/>
      </w:pPr>
      <w:r>
        <w:t>Expliquez</w:t>
      </w:r>
      <w:r>
        <w:rPr>
          <w:spacing w:val="-8"/>
        </w:rPr>
        <w:t xml:space="preserve"> </w:t>
      </w:r>
      <w:r>
        <w:t>en</w:t>
      </w:r>
      <w:r>
        <w:rPr>
          <w:spacing w:val="-8"/>
        </w:rPr>
        <w:t xml:space="preserve"> </w:t>
      </w:r>
      <w:r>
        <w:t>quoi</w:t>
      </w:r>
      <w:r>
        <w:rPr>
          <w:spacing w:val="-8"/>
        </w:rPr>
        <w:t xml:space="preserve"> </w:t>
      </w:r>
      <w:r>
        <w:t>votre</w:t>
      </w:r>
      <w:r>
        <w:rPr>
          <w:spacing w:val="-8"/>
        </w:rPr>
        <w:t xml:space="preserve"> </w:t>
      </w:r>
      <w:r>
        <w:t>solution</w:t>
      </w:r>
      <w:r>
        <w:rPr>
          <w:spacing w:val="-8"/>
        </w:rPr>
        <w:t xml:space="preserve"> </w:t>
      </w:r>
      <w:r>
        <w:t>permet</w:t>
      </w:r>
      <w:r>
        <w:rPr>
          <w:spacing w:val="-8"/>
        </w:rPr>
        <w:t xml:space="preserve"> </w:t>
      </w:r>
      <w:r>
        <w:t>d’améliorer</w:t>
      </w:r>
      <w:r>
        <w:rPr>
          <w:spacing w:val="-7"/>
        </w:rPr>
        <w:t xml:space="preserve"> </w:t>
      </w:r>
      <w:r>
        <w:rPr>
          <w:rFonts w:ascii="Unit OT" w:hAnsi="Unit OT"/>
        </w:rPr>
        <w:t>le</w:t>
      </w:r>
      <w:r>
        <w:rPr>
          <w:rFonts w:ascii="Unit OT" w:hAnsi="Unit OT"/>
          <w:spacing w:val="-8"/>
        </w:rPr>
        <w:t xml:space="preserve"> </w:t>
      </w:r>
      <w:r>
        <w:rPr>
          <w:rFonts w:ascii="Unit OT" w:hAnsi="Unit OT"/>
        </w:rPr>
        <w:t>confort</w:t>
      </w:r>
      <w:r>
        <w:rPr>
          <w:rFonts w:ascii="Unit OT" w:hAnsi="Unit OT"/>
          <w:spacing w:val="-8"/>
        </w:rPr>
        <w:t xml:space="preserve"> </w:t>
      </w:r>
      <w:r>
        <w:rPr>
          <w:rFonts w:ascii="Unit OT" w:hAnsi="Unit OT"/>
        </w:rPr>
        <w:t>thermique</w:t>
      </w:r>
      <w:r>
        <w:rPr>
          <w:rFonts w:ascii="Unit OT" w:hAnsi="Unit OT"/>
          <w:spacing w:val="-8"/>
        </w:rPr>
        <w:t xml:space="preserve"> </w:t>
      </w:r>
      <w:r>
        <w:rPr>
          <w:rFonts w:ascii="Unit OT" w:hAnsi="Unit OT"/>
        </w:rPr>
        <w:t>des</w:t>
      </w:r>
      <w:r>
        <w:rPr>
          <w:rFonts w:ascii="Unit OT" w:hAnsi="Unit OT"/>
          <w:spacing w:val="-8"/>
        </w:rPr>
        <w:t xml:space="preserve"> </w:t>
      </w:r>
      <w:r>
        <w:rPr>
          <w:rFonts w:ascii="Unit OT" w:hAnsi="Unit OT"/>
        </w:rPr>
        <w:t>logements</w:t>
      </w:r>
      <w:r>
        <w:rPr>
          <w:rFonts w:ascii="Unit OT" w:hAnsi="Unit OT"/>
          <w:spacing w:val="-8"/>
        </w:rPr>
        <w:t xml:space="preserve"> </w:t>
      </w:r>
      <w:r>
        <w:rPr>
          <w:rFonts w:ascii="Unit OT" w:hAnsi="Unit OT"/>
        </w:rPr>
        <w:t>à</w:t>
      </w:r>
      <w:r>
        <w:rPr>
          <w:rFonts w:ascii="Unit OT" w:hAnsi="Unit OT"/>
          <w:spacing w:val="-8"/>
        </w:rPr>
        <w:t xml:space="preserve"> </w:t>
      </w:r>
      <w:r>
        <w:rPr>
          <w:rFonts w:ascii="Unit OT" w:hAnsi="Unit OT"/>
        </w:rPr>
        <w:t>bas</w:t>
      </w:r>
      <w:r>
        <w:rPr>
          <w:rFonts w:ascii="Unit OT" w:hAnsi="Unit OT"/>
          <w:spacing w:val="-8"/>
        </w:rPr>
        <w:t xml:space="preserve"> </w:t>
      </w:r>
      <w:r>
        <w:rPr>
          <w:rFonts w:ascii="Unit OT" w:hAnsi="Unit OT"/>
        </w:rPr>
        <w:t>coût énergétique</w:t>
      </w:r>
      <w:r w:rsidR="00180FB3">
        <w:rPr>
          <w:rFonts w:ascii="Unit OT" w:hAnsi="Unit OT"/>
        </w:rPr>
        <w:t>.</w:t>
      </w:r>
      <w:r>
        <w:rPr>
          <w:rFonts w:ascii="Unit OT" w:hAnsi="Unit OT"/>
          <w:spacing w:val="-5"/>
        </w:rPr>
        <w:t xml:space="preserve"> </w:t>
      </w:r>
      <w:r w:rsidR="00180FB3">
        <w:t>N</w:t>
      </w:r>
      <w:r>
        <w:t>ous</w:t>
      </w:r>
      <w:r>
        <w:rPr>
          <w:spacing w:val="-3"/>
        </w:rPr>
        <w:t xml:space="preserve"> </w:t>
      </w:r>
      <w:r>
        <w:t>vous</w:t>
      </w:r>
      <w:r>
        <w:rPr>
          <w:spacing w:val="-3"/>
        </w:rPr>
        <w:t xml:space="preserve"> </w:t>
      </w:r>
      <w:r>
        <w:t>encourageons</w:t>
      </w:r>
      <w:r>
        <w:rPr>
          <w:spacing w:val="-3"/>
        </w:rPr>
        <w:t xml:space="preserve"> </w:t>
      </w:r>
      <w:r>
        <w:t>à</w:t>
      </w:r>
      <w:r>
        <w:rPr>
          <w:spacing w:val="-3"/>
        </w:rPr>
        <w:t xml:space="preserve"> </w:t>
      </w:r>
      <w:r>
        <w:t>joindre</w:t>
      </w:r>
      <w:r>
        <w:rPr>
          <w:spacing w:val="-3"/>
        </w:rPr>
        <w:t xml:space="preserve"> </w:t>
      </w:r>
      <w:r>
        <w:t>un</w:t>
      </w:r>
      <w:r>
        <w:rPr>
          <w:spacing w:val="-3"/>
        </w:rPr>
        <w:t xml:space="preserve"> </w:t>
      </w:r>
      <w:r>
        <w:t>dossier</w:t>
      </w:r>
      <w:r>
        <w:rPr>
          <w:spacing w:val="-3"/>
        </w:rPr>
        <w:t xml:space="preserve"> </w:t>
      </w:r>
      <w:r>
        <w:t>de</w:t>
      </w:r>
      <w:r>
        <w:rPr>
          <w:spacing w:val="-3"/>
        </w:rPr>
        <w:t xml:space="preserve"> </w:t>
      </w:r>
      <w:r>
        <w:t>calcul/mesure</w:t>
      </w:r>
      <w:r>
        <w:rPr>
          <w:spacing w:val="-3"/>
        </w:rPr>
        <w:t xml:space="preserve"> </w:t>
      </w:r>
      <w:r>
        <w:t>qui</w:t>
      </w:r>
      <w:r>
        <w:rPr>
          <w:spacing w:val="-3"/>
        </w:rPr>
        <w:t xml:space="preserve"> </w:t>
      </w:r>
      <w:r>
        <w:t>justifie</w:t>
      </w:r>
      <w:r>
        <w:rPr>
          <w:spacing w:val="-3"/>
        </w:rPr>
        <w:t xml:space="preserve"> </w:t>
      </w:r>
      <w:r>
        <w:t>quantitativement</w:t>
      </w:r>
      <w:r>
        <w:rPr>
          <w:spacing w:val="23"/>
        </w:rPr>
        <w:t xml:space="preserve"> </w:t>
      </w:r>
      <w:r>
        <w:t>le</w:t>
      </w:r>
      <w:r>
        <w:rPr>
          <w:spacing w:val="25"/>
        </w:rPr>
        <w:t xml:space="preserve"> </w:t>
      </w:r>
      <w:r>
        <w:t>gain</w:t>
      </w:r>
      <w:r>
        <w:rPr>
          <w:spacing w:val="26"/>
        </w:rPr>
        <w:t xml:space="preserve"> </w:t>
      </w:r>
      <w:r>
        <w:t>en</w:t>
      </w:r>
      <w:r>
        <w:rPr>
          <w:spacing w:val="25"/>
        </w:rPr>
        <w:t xml:space="preserve"> </w:t>
      </w:r>
      <w:r>
        <w:t>confort</w:t>
      </w:r>
      <w:r>
        <w:rPr>
          <w:spacing w:val="25"/>
        </w:rPr>
        <w:t xml:space="preserve"> </w:t>
      </w:r>
      <w:r>
        <w:t>thermique</w:t>
      </w:r>
      <w:r>
        <w:rPr>
          <w:spacing w:val="26"/>
        </w:rPr>
        <w:t xml:space="preserve"> </w:t>
      </w:r>
      <w:r>
        <w:t>d’été</w:t>
      </w:r>
      <w:r>
        <w:rPr>
          <w:spacing w:val="25"/>
        </w:rPr>
        <w:t xml:space="preserve"> </w:t>
      </w:r>
      <w:r>
        <w:t>et</w:t>
      </w:r>
      <w:r>
        <w:rPr>
          <w:spacing w:val="25"/>
        </w:rPr>
        <w:t xml:space="preserve"> </w:t>
      </w:r>
      <w:r>
        <w:t>la</w:t>
      </w:r>
      <w:r>
        <w:rPr>
          <w:spacing w:val="26"/>
        </w:rPr>
        <w:t xml:space="preserve"> </w:t>
      </w:r>
      <w:r>
        <w:t>maîtrise</w:t>
      </w:r>
      <w:r>
        <w:rPr>
          <w:spacing w:val="25"/>
        </w:rPr>
        <w:t xml:space="preserve"> </w:t>
      </w:r>
      <w:r>
        <w:t>d’énergie</w:t>
      </w:r>
      <w:r>
        <w:rPr>
          <w:spacing w:val="25"/>
        </w:rPr>
        <w:t xml:space="preserve"> </w:t>
      </w:r>
      <w:r>
        <w:t>(texte</w:t>
      </w:r>
      <w:r>
        <w:rPr>
          <w:spacing w:val="26"/>
        </w:rPr>
        <w:t xml:space="preserve"> </w:t>
      </w:r>
      <w:r>
        <w:t>libre</w:t>
      </w:r>
      <w:r>
        <w:rPr>
          <w:spacing w:val="25"/>
        </w:rPr>
        <w:t xml:space="preserve"> </w:t>
      </w:r>
      <w:r>
        <w:t>et/ou</w:t>
      </w:r>
      <w:r>
        <w:rPr>
          <w:spacing w:val="25"/>
        </w:rPr>
        <w:t xml:space="preserve"> </w:t>
      </w:r>
      <w:r>
        <w:t>pièce</w:t>
      </w:r>
      <w:r>
        <w:rPr>
          <w:spacing w:val="26"/>
        </w:rPr>
        <w:t xml:space="preserve"> </w:t>
      </w:r>
      <w:r>
        <w:rPr>
          <w:spacing w:val="-2"/>
        </w:rPr>
        <w:t>jointe</w:t>
      </w:r>
      <w:r w:rsidR="000E1D0E">
        <w:rPr>
          <w:spacing w:val="-2"/>
        </w:rPr>
        <w:t xml:space="preserve"> </w:t>
      </w:r>
      <w:r w:rsidRPr="000E1D0E">
        <w:rPr>
          <w:spacing w:val="-2"/>
        </w:rPr>
        <w:t>«</w:t>
      </w:r>
      <w:r w:rsidRPr="000E1D0E">
        <w:rPr>
          <w:spacing w:val="-12"/>
        </w:rPr>
        <w:t xml:space="preserve"> </w:t>
      </w:r>
      <w:r w:rsidRPr="000E1D0E">
        <w:rPr>
          <w:spacing w:val="-2"/>
        </w:rPr>
        <w:t>Confort</w:t>
      </w:r>
      <w:r w:rsidRPr="000E1D0E">
        <w:rPr>
          <w:spacing w:val="-12"/>
        </w:rPr>
        <w:t xml:space="preserve"> </w:t>
      </w:r>
      <w:r w:rsidRPr="000E1D0E">
        <w:rPr>
          <w:spacing w:val="-2"/>
        </w:rPr>
        <w:t xml:space="preserve">») : </w:t>
      </w:r>
      <w:r w:rsidR="00BD6724" w:rsidRPr="00ED313E">
        <w:rPr>
          <w:color w:val="000000"/>
          <w:spacing w:val="-5"/>
          <w:highlight w:val="yellow"/>
        </w:rPr>
        <w:t>XX</w:t>
      </w:r>
    </w:p>
    <w:p w14:paraId="48C7DCEE" w14:textId="77777777" w:rsidR="006C7293" w:rsidRDefault="006C7293" w:rsidP="001E47CB">
      <w:pPr>
        <w:pStyle w:val="Corpsdetexte"/>
        <w:tabs>
          <w:tab w:val="left" w:pos="1134"/>
        </w:tabs>
        <w:ind w:left="1134"/>
        <w:jc w:val="both"/>
        <w:rPr>
          <w:sz w:val="17"/>
        </w:rPr>
      </w:pPr>
    </w:p>
    <w:p w14:paraId="36737EB0" w14:textId="77777777" w:rsidR="006C7293" w:rsidRDefault="00A64B7C" w:rsidP="001E47CB">
      <w:pPr>
        <w:pStyle w:val="Titre3"/>
        <w:tabs>
          <w:tab w:val="left" w:pos="1134"/>
        </w:tabs>
        <w:ind w:left="1134"/>
        <w:jc w:val="both"/>
      </w:pPr>
      <w:r>
        <w:rPr>
          <w:spacing w:val="-2"/>
        </w:rPr>
        <w:t>Utilisation</w:t>
      </w:r>
    </w:p>
    <w:p w14:paraId="07CFF2D1" w14:textId="2DCD995D" w:rsidR="006C7293" w:rsidRDefault="00E07C0D" w:rsidP="001E47CB">
      <w:pPr>
        <w:pStyle w:val="Corpsdetexte"/>
        <w:tabs>
          <w:tab w:val="left" w:pos="1134"/>
        </w:tabs>
        <w:ind w:left="1134"/>
        <w:jc w:val="both"/>
      </w:pPr>
      <w:r>
        <w:t>Décrivez</w:t>
      </w:r>
      <w:r>
        <w:rPr>
          <w:spacing w:val="-12"/>
        </w:rPr>
        <w:t xml:space="preserve"> </w:t>
      </w:r>
      <w:r w:rsidR="00A64B7C">
        <w:t>les</w:t>
      </w:r>
      <w:r w:rsidR="00A64B7C">
        <w:rPr>
          <w:spacing w:val="-11"/>
        </w:rPr>
        <w:t xml:space="preserve"> </w:t>
      </w:r>
      <w:r w:rsidR="00A64B7C">
        <w:t>étapes</w:t>
      </w:r>
      <w:r w:rsidR="00A64B7C">
        <w:rPr>
          <w:spacing w:val="-12"/>
        </w:rPr>
        <w:t xml:space="preserve"> </w:t>
      </w:r>
      <w:r w:rsidR="00A64B7C">
        <w:rPr>
          <w:rFonts w:ascii="Unit OT" w:hAnsi="Unit OT"/>
        </w:rPr>
        <w:t>d’utilisation</w:t>
      </w:r>
      <w:r w:rsidR="00A64B7C">
        <w:rPr>
          <w:rFonts w:ascii="Unit OT" w:hAnsi="Unit OT"/>
          <w:spacing w:val="-12"/>
        </w:rPr>
        <w:t xml:space="preserve"> </w:t>
      </w:r>
      <w:r w:rsidR="00A64B7C">
        <w:t>de</w:t>
      </w:r>
      <w:r w:rsidR="00A64B7C">
        <w:rPr>
          <w:spacing w:val="-11"/>
        </w:rPr>
        <w:t xml:space="preserve"> </w:t>
      </w:r>
      <w:r w:rsidR="00A64B7C">
        <w:t>votre</w:t>
      </w:r>
      <w:r w:rsidR="00A64B7C">
        <w:rPr>
          <w:spacing w:val="-12"/>
        </w:rPr>
        <w:t xml:space="preserve"> </w:t>
      </w:r>
      <w:r w:rsidR="00A64B7C">
        <w:t>solution</w:t>
      </w:r>
      <w:r w:rsidR="00A64B7C">
        <w:rPr>
          <w:spacing w:val="-11"/>
        </w:rPr>
        <w:t xml:space="preserve"> </w:t>
      </w:r>
      <w:r w:rsidR="00A64B7C">
        <w:t>par</w:t>
      </w:r>
      <w:r w:rsidR="00A64B7C">
        <w:rPr>
          <w:spacing w:val="-12"/>
        </w:rPr>
        <w:t xml:space="preserve"> </w:t>
      </w:r>
      <w:r w:rsidR="00A64B7C">
        <w:t>les</w:t>
      </w:r>
      <w:r w:rsidR="00A64B7C">
        <w:rPr>
          <w:spacing w:val="-11"/>
        </w:rPr>
        <w:t xml:space="preserve"> </w:t>
      </w:r>
      <w:r w:rsidR="00A64B7C">
        <w:t xml:space="preserve">locataires, </w:t>
      </w:r>
      <w:r w:rsidR="00A64B7C">
        <w:rPr>
          <w:spacing w:val="-2"/>
        </w:rPr>
        <w:t>le</w:t>
      </w:r>
      <w:r w:rsidR="00A64B7C">
        <w:rPr>
          <w:spacing w:val="-4"/>
        </w:rPr>
        <w:t xml:space="preserve"> </w:t>
      </w:r>
      <w:r w:rsidR="00A64B7C">
        <w:rPr>
          <w:spacing w:val="-2"/>
        </w:rPr>
        <w:t>cas</w:t>
      </w:r>
      <w:r w:rsidR="00A64B7C">
        <w:rPr>
          <w:spacing w:val="-4"/>
        </w:rPr>
        <w:t xml:space="preserve"> </w:t>
      </w:r>
      <w:r w:rsidR="00A64B7C">
        <w:rPr>
          <w:spacing w:val="-2"/>
        </w:rPr>
        <w:t>échéant</w:t>
      </w:r>
      <w:r w:rsidR="00A64B7C">
        <w:rPr>
          <w:spacing w:val="-4"/>
        </w:rPr>
        <w:t xml:space="preserve"> </w:t>
      </w:r>
      <w:r>
        <w:rPr>
          <w:spacing w:val="-2"/>
        </w:rPr>
        <w:t>ajoutez</w:t>
      </w:r>
      <w:r>
        <w:rPr>
          <w:spacing w:val="-4"/>
        </w:rPr>
        <w:t xml:space="preserve"> </w:t>
      </w:r>
      <w:r w:rsidR="00A64B7C">
        <w:rPr>
          <w:spacing w:val="-2"/>
        </w:rPr>
        <w:t>un</w:t>
      </w:r>
      <w:r w:rsidR="00A64B7C">
        <w:rPr>
          <w:spacing w:val="-4"/>
        </w:rPr>
        <w:t xml:space="preserve"> </w:t>
      </w:r>
      <w:r w:rsidR="00A64B7C">
        <w:rPr>
          <w:spacing w:val="-2"/>
        </w:rPr>
        <w:t>document</w:t>
      </w:r>
      <w:r w:rsidR="00A64B7C">
        <w:rPr>
          <w:spacing w:val="-4"/>
        </w:rPr>
        <w:t xml:space="preserve"> </w:t>
      </w:r>
      <w:r w:rsidR="00A64B7C">
        <w:rPr>
          <w:spacing w:val="-2"/>
        </w:rPr>
        <w:t>(texte</w:t>
      </w:r>
      <w:r w:rsidR="00A64B7C">
        <w:rPr>
          <w:spacing w:val="-4"/>
        </w:rPr>
        <w:t xml:space="preserve"> </w:t>
      </w:r>
      <w:r w:rsidR="00A64B7C">
        <w:rPr>
          <w:spacing w:val="-2"/>
        </w:rPr>
        <w:t>libre</w:t>
      </w:r>
      <w:r w:rsidR="00A64B7C">
        <w:rPr>
          <w:spacing w:val="-4"/>
        </w:rPr>
        <w:t xml:space="preserve"> </w:t>
      </w:r>
      <w:r w:rsidR="00A64B7C">
        <w:rPr>
          <w:spacing w:val="-2"/>
        </w:rPr>
        <w:t>et/ou</w:t>
      </w:r>
      <w:r w:rsidR="00A64B7C">
        <w:rPr>
          <w:spacing w:val="-4"/>
        </w:rPr>
        <w:t xml:space="preserve"> </w:t>
      </w:r>
      <w:r w:rsidR="00A64B7C">
        <w:rPr>
          <w:spacing w:val="-2"/>
        </w:rPr>
        <w:t>pièce</w:t>
      </w:r>
      <w:r w:rsidR="00A64B7C">
        <w:rPr>
          <w:spacing w:val="-4"/>
        </w:rPr>
        <w:t xml:space="preserve"> </w:t>
      </w:r>
      <w:r w:rsidR="00A64B7C">
        <w:rPr>
          <w:spacing w:val="-2"/>
        </w:rPr>
        <w:t>jointe</w:t>
      </w:r>
      <w:r w:rsidR="00A64B7C">
        <w:rPr>
          <w:spacing w:val="-4"/>
        </w:rPr>
        <w:t xml:space="preserve"> </w:t>
      </w:r>
      <w:r w:rsidR="00A64B7C">
        <w:rPr>
          <w:spacing w:val="-2"/>
        </w:rPr>
        <w:t>«</w:t>
      </w:r>
      <w:r w:rsidR="00A64B7C">
        <w:rPr>
          <w:spacing w:val="-4"/>
        </w:rPr>
        <w:t xml:space="preserve"> </w:t>
      </w:r>
      <w:r w:rsidR="00A64B7C">
        <w:rPr>
          <w:spacing w:val="-2"/>
        </w:rPr>
        <w:t>Utilisation</w:t>
      </w:r>
      <w:r w:rsidR="00A64B7C">
        <w:rPr>
          <w:spacing w:val="-4"/>
        </w:rPr>
        <w:t xml:space="preserve"> </w:t>
      </w:r>
      <w:r w:rsidR="00A64B7C">
        <w:rPr>
          <w:spacing w:val="-2"/>
        </w:rPr>
        <w:t>»)</w:t>
      </w:r>
      <w:r w:rsidR="00A64B7C">
        <w:rPr>
          <w:spacing w:val="-4"/>
        </w:rPr>
        <w:t xml:space="preserve"> </w:t>
      </w:r>
      <w:r w:rsidR="00A64B7C">
        <w:rPr>
          <w:spacing w:val="-2"/>
        </w:rPr>
        <w:t>:</w:t>
      </w:r>
      <w:r w:rsidR="00A64B7C">
        <w:rPr>
          <w:spacing w:val="-4"/>
        </w:rPr>
        <w:t xml:space="preserve"> </w:t>
      </w:r>
      <w:r w:rsidR="00BD6724" w:rsidRPr="00ED313E">
        <w:rPr>
          <w:color w:val="000000"/>
          <w:spacing w:val="-5"/>
          <w:highlight w:val="yellow"/>
        </w:rPr>
        <w:t>XX</w:t>
      </w:r>
    </w:p>
    <w:p w14:paraId="4FA2FD56" w14:textId="77777777" w:rsidR="006C7293" w:rsidRDefault="006C7293" w:rsidP="001E47CB">
      <w:pPr>
        <w:pStyle w:val="Corpsdetexte"/>
        <w:tabs>
          <w:tab w:val="left" w:pos="1134"/>
        </w:tabs>
        <w:ind w:left="1134"/>
        <w:jc w:val="both"/>
        <w:rPr>
          <w:sz w:val="17"/>
        </w:rPr>
      </w:pPr>
    </w:p>
    <w:p w14:paraId="3ADDBC09" w14:textId="77777777" w:rsidR="006C7293" w:rsidRDefault="00A64B7C" w:rsidP="001E47CB">
      <w:pPr>
        <w:pStyle w:val="Titre3"/>
        <w:tabs>
          <w:tab w:val="left" w:pos="1134"/>
        </w:tabs>
        <w:ind w:left="1134"/>
        <w:jc w:val="both"/>
      </w:pPr>
      <w:r>
        <w:rPr>
          <w:spacing w:val="-2"/>
        </w:rPr>
        <w:t>Exploitation et maintenance</w:t>
      </w:r>
    </w:p>
    <w:p w14:paraId="0EA2ABA8" w14:textId="77777777" w:rsidR="006C7293" w:rsidRDefault="00A64B7C" w:rsidP="001E47CB">
      <w:pPr>
        <w:pStyle w:val="Corpsdetexte"/>
        <w:tabs>
          <w:tab w:val="left" w:pos="1134"/>
        </w:tabs>
        <w:ind w:left="1134"/>
        <w:jc w:val="both"/>
        <w:rPr>
          <w:color w:val="000000"/>
          <w:spacing w:val="-5"/>
        </w:rPr>
      </w:pPr>
      <w:r>
        <w:t xml:space="preserve">Décrire les exigences </w:t>
      </w:r>
      <w:r>
        <w:rPr>
          <w:rFonts w:ascii="Unit OT" w:hAnsi="Unit OT"/>
        </w:rPr>
        <w:t xml:space="preserve">d’exploitation et maintenance </w:t>
      </w:r>
      <w:r>
        <w:t>de votre solution en précisant la qualification requise</w:t>
      </w:r>
      <w:r>
        <w:rPr>
          <w:spacing w:val="-1"/>
        </w:rPr>
        <w:t xml:space="preserve"> </w:t>
      </w:r>
      <w:r>
        <w:t>des</w:t>
      </w:r>
      <w:r>
        <w:rPr>
          <w:spacing w:val="-1"/>
        </w:rPr>
        <w:t xml:space="preserve"> </w:t>
      </w:r>
      <w:r>
        <w:t>intervenants,</w:t>
      </w:r>
      <w:r>
        <w:rPr>
          <w:spacing w:val="-1"/>
        </w:rPr>
        <w:t xml:space="preserve"> </w:t>
      </w:r>
      <w:r>
        <w:t>la</w:t>
      </w:r>
      <w:r>
        <w:rPr>
          <w:spacing w:val="-1"/>
        </w:rPr>
        <w:t xml:space="preserve"> </w:t>
      </w:r>
      <w:r>
        <w:t>durée</w:t>
      </w:r>
      <w:r>
        <w:rPr>
          <w:spacing w:val="-1"/>
        </w:rPr>
        <w:t xml:space="preserve"> </w:t>
      </w:r>
      <w:r>
        <w:t>et</w:t>
      </w:r>
      <w:r>
        <w:rPr>
          <w:spacing w:val="-1"/>
        </w:rPr>
        <w:t xml:space="preserve"> </w:t>
      </w:r>
      <w:r>
        <w:t>récurrence</w:t>
      </w:r>
      <w:r>
        <w:rPr>
          <w:spacing w:val="-1"/>
        </w:rPr>
        <w:t xml:space="preserve"> </w:t>
      </w:r>
      <w:r>
        <w:t>des</w:t>
      </w:r>
      <w:r>
        <w:rPr>
          <w:spacing w:val="-1"/>
        </w:rPr>
        <w:t xml:space="preserve"> </w:t>
      </w:r>
      <w:r>
        <w:t>opérations,</w:t>
      </w:r>
      <w:r>
        <w:rPr>
          <w:spacing w:val="-1"/>
        </w:rPr>
        <w:t xml:space="preserve"> </w:t>
      </w:r>
      <w:r>
        <w:t>le</w:t>
      </w:r>
      <w:r>
        <w:rPr>
          <w:spacing w:val="-1"/>
        </w:rPr>
        <w:t xml:space="preserve"> </w:t>
      </w:r>
      <w:r>
        <w:t>cas</w:t>
      </w:r>
      <w:r>
        <w:rPr>
          <w:spacing w:val="-1"/>
        </w:rPr>
        <w:t xml:space="preserve"> </w:t>
      </w:r>
      <w:r>
        <w:t>échéant</w:t>
      </w:r>
      <w:r>
        <w:rPr>
          <w:spacing w:val="-1"/>
        </w:rPr>
        <w:t xml:space="preserve"> </w:t>
      </w:r>
      <w:r>
        <w:t>ajouter</w:t>
      </w:r>
      <w:r>
        <w:rPr>
          <w:spacing w:val="-1"/>
        </w:rPr>
        <w:t xml:space="preserve"> </w:t>
      </w:r>
      <w:r>
        <w:t>un</w:t>
      </w:r>
      <w:r>
        <w:rPr>
          <w:spacing w:val="-1"/>
        </w:rPr>
        <w:t xml:space="preserve"> </w:t>
      </w:r>
      <w:r>
        <w:t xml:space="preserve">document </w:t>
      </w:r>
      <w:r>
        <w:rPr>
          <w:spacing w:val="-2"/>
        </w:rPr>
        <w:t>(texte</w:t>
      </w:r>
      <w:r>
        <w:rPr>
          <w:spacing w:val="-8"/>
        </w:rPr>
        <w:t xml:space="preserve"> </w:t>
      </w:r>
      <w:r>
        <w:rPr>
          <w:spacing w:val="-2"/>
        </w:rPr>
        <w:t>libre</w:t>
      </w:r>
      <w:r>
        <w:rPr>
          <w:spacing w:val="-8"/>
        </w:rPr>
        <w:t xml:space="preserve"> </w:t>
      </w:r>
      <w:r>
        <w:rPr>
          <w:spacing w:val="-2"/>
        </w:rPr>
        <w:t>et/ou</w:t>
      </w:r>
      <w:r>
        <w:rPr>
          <w:spacing w:val="-8"/>
        </w:rPr>
        <w:t xml:space="preserve"> </w:t>
      </w:r>
      <w:r>
        <w:rPr>
          <w:spacing w:val="-2"/>
        </w:rPr>
        <w:t>pièce</w:t>
      </w:r>
      <w:r>
        <w:rPr>
          <w:spacing w:val="-8"/>
        </w:rPr>
        <w:t xml:space="preserve"> </w:t>
      </w:r>
      <w:r>
        <w:rPr>
          <w:spacing w:val="-2"/>
        </w:rPr>
        <w:t>jointe</w:t>
      </w:r>
      <w:r>
        <w:rPr>
          <w:spacing w:val="-8"/>
        </w:rPr>
        <w:t xml:space="preserve"> </w:t>
      </w:r>
      <w:r>
        <w:rPr>
          <w:spacing w:val="-2"/>
        </w:rPr>
        <w:t>«</w:t>
      </w:r>
      <w:r>
        <w:rPr>
          <w:spacing w:val="-8"/>
        </w:rPr>
        <w:t xml:space="preserve"> </w:t>
      </w:r>
      <w:r>
        <w:rPr>
          <w:spacing w:val="-2"/>
        </w:rPr>
        <w:t>Exploitation</w:t>
      </w:r>
      <w:r>
        <w:rPr>
          <w:spacing w:val="-8"/>
        </w:rPr>
        <w:t xml:space="preserve"> </w:t>
      </w:r>
      <w:r>
        <w:rPr>
          <w:spacing w:val="-2"/>
        </w:rPr>
        <w:t>»)</w:t>
      </w:r>
      <w:r>
        <w:rPr>
          <w:spacing w:val="-8"/>
        </w:rPr>
        <w:t xml:space="preserve"> </w:t>
      </w:r>
      <w:r>
        <w:rPr>
          <w:spacing w:val="-2"/>
        </w:rPr>
        <w:t>:</w:t>
      </w:r>
      <w:r>
        <w:rPr>
          <w:spacing w:val="-8"/>
        </w:rPr>
        <w:t xml:space="preserve"> </w:t>
      </w:r>
      <w:r w:rsidR="00BD6724" w:rsidRPr="00ED313E">
        <w:rPr>
          <w:color w:val="000000"/>
          <w:spacing w:val="-5"/>
          <w:highlight w:val="yellow"/>
        </w:rPr>
        <w:t>XX</w:t>
      </w:r>
    </w:p>
    <w:p w14:paraId="5B36DB04" w14:textId="77777777" w:rsidR="000A4CE2" w:rsidRDefault="000A4CE2" w:rsidP="000A4CE2">
      <w:pPr>
        <w:pStyle w:val="Corpsdetexte"/>
        <w:tabs>
          <w:tab w:val="left" w:pos="1134"/>
        </w:tabs>
        <w:jc w:val="both"/>
        <w:rPr>
          <w:color w:val="000000"/>
          <w:spacing w:val="-5"/>
        </w:rPr>
      </w:pPr>
    </w:p>
    <w:p w14:paraId="627D0EBA" w14:textId="77777777" w:rsidR="000A4CE2" w:rsidRDefault="000A4CE2" w:rsidP="000A4CE2">
      <w:pPr>
        <w:pStyle w:val="Titre3"/>
        <w:tabs>
          <w:tab w:val="left" w:pos="1134"/>
        </w:tabs>
        <w:ind w:left="1134"/>
        <w:jc w:val="both"/>
      </w:pPr>
      <w:r>
        <w:rPr>
          <w:spacing w:val="-2"/>
        </w:rPr>
        <w:t>Impacts environnementaux</w:t>
      </w:r>
    </w:p>
    <w:p w14:paraId="72AAF372" w14:textId="77777777" w:rsidR="000A4CE2" w:rsidRDefault="000A4CE2" w:rsidP="000A4CE2">
      <w:pPr>
        <w:pStyle w:val="Corpsdetexte"/>
        <w:tabs>
          <w:tab w:val="left" w:pos="1134"/>
        </w:tabs>
        <w:ind w:left="1134"/>
        <w:jc w:val="both"/>
        <w:rPr>
          <w:color w:val="000000"/>
        </w:rPr>
      </w:pPr>
      <w:r>
        <w:t>Vous</w:t>
      </w:r>
      <w:r>
        <w:rPr>
          <w:spacing w:val="-11"/>
        </w:rPr>
        <w:t xml:space="preserve"> </w:t>
      </w:r>
      <w:r>
        <w:t>avez</w:t>
      </w:r>
      <w:r>
        <w:rPr>
          <w:spacing w:val="-11"/>
        </w:rPr>
        <w:t xml:space="preserve"> </w:t>
      </w:r>
      <w:r>
        <w:t>établi</w:t>
      </w:r>
      <w:r>
        <w:rPr>
          <w:spacing w:val="-11"/>
        </w:rPr>
        <w:t xml:space="preserve"> </w:t>
      </w:r>
      <w:r>
        <w:t>un</w:t>
      </w:r>
      <w:r>
        <w:rPr>
          <w:spacing w:val="-11"/>
        </w:rPr>
        <w:t xml:space="preserve"> </w:t>
      </w:r>
      <w:r>
        <w:t xml:space="preserve">PEP </w:t>
      </w:r>
      <w:proofErr w:type="spellStart"/>
      <w:r>
        <w:t>Ecopassport</w:t>
      </w:r>
      <w:proofErr w:type="spellEnd"/>
      <w:r>
        <w:rPr>
          <w:spacing w:val="-11"/>
        </w:rPr>
        <w:t xml:space="preserve"> </w:t>
      </w:r>
      <w:r>
        <w:t>(Profil</w:t>
      </w:r>
      <w:r>
        <w:rPr>
          <w:spacing w:val="-10"/>
        </w:rPr>
        <w:t xml:space="preserve"> </w:t>
      </w:r>
      <w:r>
        <w:rPr>
          <w:rFonts w:ascii="Unit OT" w:hAnsi="Unit OT"/>
        </w:rPr>
        <w:t>Environnemental</w:t>
      </w:r>
      <w:r>
        <w:rPr>
          <w:rFonts w:ascii="Unit OT" w:hAnsi="Unit OT"/>
          <w:spacing w:val="-11"/>
        </w:rPr>
        <w:t xml:space="preserve"> </w:t>
      </w:r>
      <w:r>
        <w:t>Produit)</w:t>
      </w:r>
      <w:r>
        <w:rPr>
          <w:spacing w:val="-11"/>
        </w:rPr>
        <w:t xml:space="preserve"> </w:t>
      </w:r>
      <w:r>
        <w:t>ou</w:t>
      </w:r>
      <w:r>
        <w:rPr>
          <w:spacing w:val="-11"/>
        </w:rPr>
        <w:t xml:space="preserve"> </w:t>
      </w:r>
      <w:r>
        <w:t>une</w:t>
      </w:r>
      <w:r>
        <w:rPr>
          <w:spacing w:val="-11"/>
        </w:rPr>
        <w:t xml:space="preserve"> </w:t>
      </w:r>
      <w:r>
        <w:t>FDES</w:t>
      </w:r>
      <w:r>
        <w:rPr>
          <w:spacing w:val="-11"/>
        </w:rPr>
        <w:t xml:space="preserve"> </w:t>
      </w:r>
      <w:r>
        <w:t>(Fiche</w:t>
      </w:r>
      <w:r>
        <w:rPr>
          <w:spacing w:val="-11"/>
        </w:rPr>
        <w:t xml:space="preserve"> </w:t>
      </w:r>
      <w:r>
        <w:t>de</w:t>
      </w:r>
      <w:r>
        <w:rPr>
          <w:spacing w:val="-11"/>
        </w:rPr>
        <w:t xml:space="preserve"> </w:t>
      </w:r>
      <w:proofErr w:type="gramStart"/>
      <w:r>
        <w:t xml:space="preserve">Déclaration </w:t>
      </w:r>
      <w:r>
        <w:rPr>
          <w:spacing w:val="-11"/>
        </w:rPr>
        <w:t xml:space="preserve"> </w:t>
      </w:r>
      <w:r>
        <w:t>Environne</w:t>
      </w:r>
      <w:proofErr w:type="gramEnd"/>
      <w:r>
        <w:t>- mentales et Sanitaires) pour votre solution ? – oui/non</w:t>
      </w:r>
      <w:r w:rsidRPr="00ED313E">
        <w:rPr>
          <w:spacing w:val="-12"/>
        </w:rPr>
        <w:t xml:space="preserve"> </w:t>
      </w:r>
      <w:r>
        <w:rPr>
          <w:color w:val="000000"/>
        </w:rPr>
        <w:t>:</w:t>
      </w:r>
      <w:r>
        <w:rPr>
          <w:color w:val="000000"/>
          <w:spacing w:val="-11"/>
        </w:rPr>
        <w:t xml:space="preserve"> </w:t>
      </w:r>
      <w:r w:rsidRPr="00ED313E">
        <w:rPr>
          <w:color w:val="000000"/>
          <w:spacing w:val="-5"/>
          <w:highlight w:val="yellow"/>
        </w:rPr>
        <w:t>XX</w:t>
      </w:r>
    </w:p>
    <w:p w14:paraId="234A629D" w14:textId="77777777" w:rsidR="000A4CE2" w:rsidRDefault="000A4CE2" w:rsidP="000A4CE2">
      <w:pPr>
        <w:pStyle w:val="Corpsdetexte"/>
        <w:tabs>
          <w:tab w:val="left" w:pos="1134"/>
        </w:tabs>
        <w:ind w:left="1134"/>
        <w:jc w:val="both"/>
        <w:rPr>
          <w:color w:val="000000"/>
        </w:rPr>
      </w:pPr>
    </w:p>
    <w:p w14:paraId="77B5E0CC" w14:textId="77777777" w:rsidR="000A4CE2" w:rsidRPr="00452611" w:rsidRDefault="000A4CE2" w:rsidP="000A4CE2">
      <w:pPr>
        <w:tabs>
          <w:tab w:val="left" w:pos="1134"/>
        </w:tabs>
        <w:ind w:left="1134"/>
        <w:jc w:val="both"/>
        <w:rPr>
          <w:rFonts w:ascii="Calibri" w:eastAsiaTheme="minorHAnsi" w:hAnsi="Calibri" w:cs="Calibri"/>
          <w:sz w:val="20"/>
          <w:szCs w:val="20"/>
        </w:rPr>
      </w:pPr>
      <w:r>
        <w:rPr>
          <w:sz w:val="20"/>
          <w:szCs w:val="20"/>
        </w:rPr>
        <w:t xml:space="preserve">Si vous connaissez l’impact environnemental, </w:t>
      </w:r>
      <w:r w:rsidRPr="00D16ECA">
        <w:rPr>
          <w:sz w:val="20"/>
          <w:szCs w:val="20"/>
        </w:rPr>
        <w:t>l’impact carbone</w:t>
      </w:r>
      <w:r>
        <w:rPr>
          <w:sz w:val="20"/>
          <w:szCs w:val="20"/>
        </w:rPr>
        <w:t xml:space="preserve"> - </w:t>
      </w:r>
      <w:r w:rsidRPr="00D16ECA">
        <w:rPr>
          <w:sz w:val="20"/>
          <w:szCs w:val="20"/>
        </w:rPr>
        <w:t>tout cycle de vie donc y compris phase d’usage pour les produits actifs</w:t>
      </w:r>
      <w:r>
        <w:rPr>
          <w:sz w:val="20"/>
          <w:szCs w:val="20"/>
        </w:rPr>
        <w:t xml:space="preserve"> - de votre solution, merci d’ajouter un document en pièce jointe (</w:t>
      </w:r>
      <w:r w:rsidRPr="0019755E">
        <w:rPr>
          <w:spacing w:val="-2"/>
          <w:sz w:val="20"/>
          <w:szCs w:val="20"/>
        </w:rPr>
        <w:t>«</w:t>
      </w:r>
      <w:r w:rsidRPr="0019755E">
        <w:rPr>
          <w:spacing w:val="-8"/>
          <w:sz w:val="20"/>
          <w:szCs w:val="20"/>
        </w:rPr>
        <w:t xml:space="preserve"> </w:t>
      </w:r>
      <w:r w:rsidRPr="0019755E">
        <w:rPr>
          <w:spacing w:val="-2"/>
          <w:sz w:val="20"/>
          <w:szCs w:val="20"/>
        </w:rPr>
        <w:t>Environnement</w:t>
      </w:r>
      <w:r w:rsidRPr="0019755E">
        <w:rPr>
          <w:spacing w:val="-8"/>
          <w:sz w:val="20"/>
          <w:szCs w:val="20"/>
        </w:rPr>
        <w:t xml:space="preserve"> </w:t>
      </w:r>
      <w:r w:rsidRPr="0019755E">
        <w:rPr>
          <w:spacing w:val="-2"/>
          <w:sz w:val="20"/>
          <w:szCs w:val="20"/>
        </w:rPr>
        <w:t>»)</w:t>
      </w:r>
      <w:r>
        <w:rPr>
          <w:sz w:val="20"/>
          <w:szCs w:val="20"/>
        </w:rPr>
        <w:t>.</w:t>
      </w:r>
    </w:p>
    <w:p w14:paraId="4F92C923" w14:textId="77777777" w:rsidR="00E241FD" w:rsidRDefault="00E241FD" w:rsidP="00E241FD">
      <w:pPr>
        <w:pStyle w:val="Titre3"/>
        <w:tabs>
          <w:tab w:val="left" w:pos="1134"/>
        </w:tabs>
        <w:ind w:left="0"/>
        <w:jc w:val="both"/>
        <w:rPr>
          <w:spacing w:val="-2"/>
        </w:rPr>
      </w:pPr>
    </w:p>
    <w:p w14:paraId="4D3B3681" w14:textId="77777777" w:rsidR="00E241FD" w:rsidRDefault="00E241FD" w:rsidP="00E241FD">
      <w:pPr>
        <w:pStyle w:val="Titre3"/>
        <w:tabs>
          <w:tab w:val="left" w:pos="1134"/>
        </w:tabs>
        <w:ind w:left="1134"/>
        <w:jc w:val="both"/>
      </w:pPr>
      <w:r>
        <w:rPr>
          <w:spacing w:val="-2"/>
        </w:rPr>
        <w:t>Autre</w:t>
      </w:r>
    </w:p>
    <w:p w14:paraId="73A6D730" w14:textId="77777777" w:rsidR="00E241FD" w:rsidRDefault="00E241FD" w:rsidP="00E241FD">
      <w:pPr>
        <w:pStyle w:val="Corpsdetexte"/>
        <w:tabs>
          <w:tab w:val="left" w:pos="1134"/>
        </w:tabs>
        <w:ind w:left="1134"/>
        <w:jc w:val="both"/>
      </w:pPr>
      <w:r>
        <w:rPr>
          <w:spacing w:val="-2"/>
        </w:rPr>
        <w:t>Autre</w:t>
      </w:r>
      <w:r>
        <w:rPr>
          <w:spacing w:val="-5"/>
        </w:rPr>
        <w:t xml:space="preserve"> </w:t>
      </w:r>
      <w:r>
        <w:rPr>
          <w:spacing w:val="-2"/>
        </w:rPr>
        <w:t>(texte</w:t>
      </w:r>
      <w:r>
        <w:rPr>
          <w:spacing w:val="-5"/>
        </w:rPr>
        <w:t xml:space="preserve"> </w:t>
      </w:r>
      <w:r>
        <w:rPr>
          <w:spacing w:val="-2"/>
        </w:rPr>
        <w:t>libre</w:t>
      </w:r>
      <w:r>
        <w:rPr>
          <w:spacing w:val="-5"/>
        </w:rPr>
        <w:t xml:space="preserve"> </w:t>
      </w:r>
      <w:r>
        <w:rPr>
          <w:spacing w:val="-2"/>
        </w:rPr>
        <w:t>et/ou</w:t>
      </w:r>
      <w:r>
        <w:rPr>
          <w:spacing w:val="-5"/>
        </w:rPr>
        <w:t xml:space="preserve"> </w:t>
      </w:r>
      <w:r>
        <w:rPr>
          <w:spacing w:val="-2"/>
        </w:rPr>
        <w:t>pièce</w:t>
      </w:r>
      <w:r>
        <w:rPr>
          <w:spacing w:val="-5"/>
        </w:rPr>
        <w:t xml:space="preserve"> </w:t>
      </w:r>
      <w:r>
        <w:rPr>
          <w:spacing w:val="-2"/>
        </w:rPr>
        <w:t>jointe</w:t>
      </w:r>
      <w:r>
        <w:rPr>
          <w:spacing w:val="-5"/>
        </w:rPr>
        <w:t xml:space="preserve"> </w:t>
      </w:r>
      <w:r>
        <w:rPr>
          <w:spacing w:val="-2"/>
        </w:rPr>
        <w:t>«</w:t>
      </w:r>
      <w:r>
        <w:rPr>
          <w:spacing w:val="-5"/>
        </w:rPr>
        <w:t xml:space="preserve"> </w:t>
      </w:r>
      <w:r>
        <w:rPr>
          <w:spacing w:val="-2"/>
        </w:rPr>
        <w:t>Complément</w:t>
      </w:r>
      <w:r>
        <w:rPr>
          <w:spacing w:val="-5"/>
        </w:rPr>
        <w:t xml:space="preserve"> </w:t>
      </w:r>
      <w:r>
        <w:rPr>
          <w:spacing w:val="-2"/>
        </w:rPr>
        <w:t>description</w:t>
      </w:r>
      <w:r>
        <w:rPr>
          <w:spacing w:val="-5"/>
        </w:rPr>
        <w:t xml:space="preserve"> </w:t>
      </w:r>
      <w:r>
        <w:rPr>
          <w:spacing w:val="-2"/>
        </w:rPr>
        <w:t>»)</w:t>
      </w:r>
      <w:r>
        <w:rPr>
          <w:spacing w:val="-5"/>
        </w:rPr>
        <w:t xml:space="preserve"> </w:t>
      </w:r>
      <w:r>
        <w:rPr>
          <w:spacing w:val="-2"/>
        </w:rPr>
        <w:t>:</w:t>
      </w:r>
      <w:r>
        <w:rPr>
          <w:spacing w:val="-5"/>
        </w:rPr>
        <w:t xml:space="preserve"> </w:t>
      </w:r>
      <w:r w:rsidRPr="00ED313E">
        <w:rPr>
          <w:color w:val="000000"/>
          <w:spacing w:val="-5"/>
          <w:highlight w:val="yellow"/>
        </w:rPr>
        <w:t>XX</w:t>
      </w:r>
    </w:p>
    <w:p w14:paraId="3ABBA654" w14:textId="78E1F81E" w:rsidR="00E241FD" w:rsidRDefault="00E241FD" w:rsidP="001E47CB">
      <w:pPr>
        <w:pStyle w:val="Corpsdetexte"/>
        <w:tabs>
          <w:tab w:val="left" w:pos="1134"/>
        </w:tabs>
        <w:ind w:left="1134"/>
        <w:jc w:val="both"/>
        <w:sectPr w:rsidR="00E241FD">
          <w:pgSz w:w="11910" w:h="16840"/>
          <w:pgMar w:top="1580" w:right="1680" w:bottom="2280" w:left="460" w:header="1106" w:footer="2090" w:gutter="0"/>
          <w:cols w:space="720"/>
        </w:sectPr>
      </w:pPr>
    </w:p>
    <w:p w14:paraId="66123D8D" w14:textId="77777777" w:rsidR="006C7293" w:rsidRDefault="006C7293" w:rsidP="001E47CB">
      <w:pPr>
        <w:pStyle w:val="Corpsdetexte"/>
        <w:tabs>
          <w:tab w:val="left" w:pos="1134"/>
        </w:tabs>
        <w:ind w:left="1134"/>
        <w:jc w:val="both"/>
        <w:rPr>
          <w:sz w:val="23"/>
        </w:rPr>
      </w:pPr>
    </w:p>
    <w:p w14:paraId="2FD9BDED" w14:textId="77777777" w:rsidR="00DB2DC5" w:rsidRDefault="00DB2DC5" w:rsidP="001E47CB">
      <w:pPr>
        <w:pStyle w:val="Titre3"/>
        <w:tabs>
          <w:tab w:val="left" w:pos="1134"/>
        </w:tabs>
        <w:ind w:left="1134"/>
        <w:jc w:val="both"/>
        <w:rPr>
          <w:spacing w:val="-2"/>
        </w:rPr>
      </w:pPr>
    </w:p>
    <w:p w14:paraId="7B857F98" w14:textId="77777777" w:rsidR="00DB2DC5" w:rsidRDefault="00DB2DC5" w:rsidP="001E47CB">
      <w:pPr>
        <w:pStyle w:val="Titre3"/>
        <w:tabs>
          <w:tab w:val="left" w:pos="1134"/>
        </w:tabs>
        <w:ind w:left="1134"/>
        <w:jc w:val="both"/>
        <w:rPr>
          <w:spacing w:val="-2"/>
        </w:rPr>
      </w:pPr>
    </w:p>
    <w:p w14:paraId="3A577D05" w14:textId="77777777" w:rsidR="00FC1078" w:rsidRDefault="00FC1078" w:rsidP="001E47CB">
      <w:pPr>
        <w:pStyle w:val="Titre3"/>
        <w:tabs>
          <w:tab w:val="left" w:pos="1134"/>
        </w:tabs>
        <w:ind w:left="1134"/>
        <w:jc w:val="both"/>
        <w:rPr>
          <w:spacing w:val="-2"/>
        </w:rPr>
      </w:pPr>
    </w:p>
    <w:p w14:paraId="1D6A9155" w14:textId="77777777" w:rsidR="00FC1078" w:rsidRDefault="00FC1078" w:rsidP="001E47CB">
      <w:pPr>
        <w:pStyle w:val="Titre3"/>
        <w:tabs>
          <w:tab w:val="left" w:pos="1134"/>
        </w:tabs>
        <w:ind w:left="1134"/>
        <w:jc w:val="both"/>
        <w:rPr>
          <w:spacing w:val="-2"/>
        </w:rPr>
      </w:pPr>
    </w:p>
    <w:p w14:paraId="57801907" w14:textId="77777777" w:rsidR="00F000F0" w:rsidRDefault="00F000F0" w:rsidP="001E47CB">
      <w:pPr>
        <w:pStyle w:val="Titre3"/>
        <w:tabs>
          <w:tab w:val="left" w:pos="1134"/>
        </w:tabs>
        <w:ind w:left="1134"/>
        <w:jc w:val="both"/>
        <w:rPr>
          <w:spacing w:val="-2"/>
        </w:rPr>
      </w:pPr>
    </w:p>
    <w:p w14:paraId="3CA7657F" w14:textId="3B26B87B" w:rsidR="006C7293" w:rsidRDefault="00A64B7C" w:rsidP="001E47CB">
      <w:pPr>
        <w:pStyle w:val="Titre3"/>
        <w:tabs>
          <w:tab w:val="left" w:pos="1134"/>
        </w:tabs>
        <w:ind w:left="1134"/>
        <w:jc w:val="both"/>
      </w:pPr>
      <w:r>
        <w:rPr>
          <w:spacing w:val="-2"/>
        </w:rPr>
        <w:t>Maturité de</w:t>
      </w:r>
      <w:r>
        <w:rPr>
          <w:spacing w:val="-1"/>
        </w:rPr>
        <w:t xml:space="preserve"> </w:t>
      </w:r>
      <w:r>
        <w:rPr>
          <w:spacing w:val="-2"/>
        </w:rPr>
        <w:t>votre</w:t>
      </w:r>
      <w:r>
        <w:rPr>
          <w:spacing w:val="-1"/>
        </w:rPr>
        <w:t xml:space="preserve"> </w:t>
      </w:r>
      <w:r>
        <w:rPr>
          <w:spacing w:val="-2"/>
        </w:rPr>
        <w:t>solution</w:t>
      </w:r>
    </w:p>
    <w:p w14:paraId="7CED8B68" w14:textId="21D5801A" w:rsidR="006C7293" w:rsidRDefault="00A64B7C" w:rsidP="001E47CB">
      <w:pPr>
        <w:pStyle w:val="Paragraphedeliste"/>
        <w:numPr>
          <w:ilvl w:val="1"/>
          <w:numId w:val="34"/>
        </w:numPr>
        <w:tabs>
          <w:tab w:val="left" w:pos="1134"/>
          <w:tab w:val="left" w:pos="1609"/>
        </w:tabs>
        <w:ind w:left="1418" w:hanging="284"/>
        <w:jc w:val="both"/>
        <w:rPr>
          <w:sz w:val="20"/>
        </w:rPr>
      </w:pPr>
      <w:r>
        <w:rPr>
          <w:sz w:val="20"/>
        </w:rPr>
        <w:t xml:space="preserve">Votre solution est-elle reconnue comme une « Technique courante » au sens de la C2P, c’est-à-dire couverte par l’un des documents de référence suivant : une norme NF DTU, une Recommandation </w:t>
      </w:r>
      <w:r>
        <w:rPr>
          <w:spacing w:val="-2"/>
          <w:sz w:val="20"/>
        </w:rPr>
        <w:t>Professionnelle</w:t>
      </w:r>
      <w:r>
        <w:rPr>
          <w:spacing w:val="-6"/>
          <w:sz w:val="20"/>
        </w:rPr>
        <w:t xml:space="preserve"> </w:t>
      </w:r>
      <w:r>
        <w:rPr>
          <w:spacing w:val="-2"/>
          <w:sz w:val="20"/>
        </w:rPr>
        <w:t>RAGE,</w:t>
      </w:r>
      <w:r>
        <w:rPr>
          <w:spacing w:val="-6"/>
          <w:sz w:val="20"/>
        </w:rPr>
        <w:t xml:space="preserve"> </w:t>
      </w:r>
      <w:r>
        <w:rPr>
          <w:spacing w:val="-2"/>
          <w:sz w:val="20"/>
        </w:rPr>
        <w:t>une</w:t>
      </w:r>
      <w:r>
        <w:rPr>
          <w:spacing w:val="-6"/>
          <w:sz w:val="20"/>
        </w:rPr>
        <w:t xml:space="preserve"> </w:t>
      </w:r>
      <w:r>
        <w:rPr>
          <w:spacing w:val="-2"/>
          <w:sz w:val="20"/>
        </w:rPr>
        <w:t>Règle</w:t>
      </w:r>
      <w:r>
        <w:rPr>
          <w:spacing w:val="-6"/>
          <w:sz w:val="20"/>
        </w:rPr>
        <w:t xml:space="preserve"> </w:t>
      </w:r>
      <w:r>
        <w:rPr>
          <w:spacing w:val="-2"/>
          <w:sz w:val="20"/>
        </w:rPr>
        <w:t>Professionnelle</w:t>
      </w:r>
      <w:r>
        <w:rPr>
          <w:spacing w:val="-6"/>
          <w:sz w:val="20"/>
        </w:rPr>
        <w:t xml:space="preserve"> </w:t>
      </w:r>
      <w:r>
        <w:rPr>
          <w:spacing w:val="-2"/>
          <w:sz w:val="20"/>
        </w:rPr>
        <w:t>acceptée</w:t>
      </w:r>
      <w:r>
        <w:rPr>
          <w:spacing w:val="-6"/>
          <w:sz w:val="20"/>
        </w:rPr>
        <w:t xml:space="preserve"> </w:t>
      </w:r>
      <w:r>
        <w:rPr>
          <w:spacing w:val="-2"/>
          <w:sz w:val="20"/>
        </w:rPr>
        <w:t>par</w:t>
      </w:r>
      <w:r>
        <w:rPr>
          <w:spacing w:val="-6"/>
          <w:sz w:val="20"/>
        </w:rPr>
        <w:t xml:space="preserve"> </w:t>
      </w:r>
      <w:r>
        <w:rPr>
          <w:spacing w:val="-2"/>
          <w:sz w:val="20"/>
        </w:rPr>
        <w:t>la</w:t>
      </w:r>
      <w:r>
        <w:rPr>
          <w:spacing w:val="-6"/>
          <w:sz w:val="20"/>
        </w:rPr>
        <w:t xml:space="preserve"> </w:t>
      </w:r>
      <w:r>
        <w:rPr>
          <w:spacing w:val="-2"/>
          <w:sz w:val="20"/>
        </w:rPr>
        <w:t>C2P,</w:t>
      </w:r>
      <w:r>
        <w:rPr>
          <w:spacing w:val="-6"/>
          <w:sz w:val="20"/>
        </w:rPr>
        <w:t xml:space="preserve"> </w:t>
      </w:r>
      <w:r>
        <w:rPr>
          <w:spacing w:val="-2"/>
          <w:sz w:val="20"/>
        </w:rPr>
        <w:t>un</w:t>
      </w:r>
      <w:r>
        <w:rPr>
          <w:spacing w:val="-6"/>
          <w:sz w:val="20"/>
        </w:rPr>
        <w:t xml:space="preserve"> </w:t>
      </w:r>
      <w:r>
        <w:rPr>
          <w:spacing w:val="-2"/>
          <w:sz w:val="20"/>
        </w:rPr>
        <w:t>Avis</w:t>
      </w:r>
      <w:r>
        <w:rPr>
          <w:spacing w:val="-6"/>
          <w:sz w:val="20"/>
        </w:rPr>
        <w:t xml:space="preserve"> </w:t>
      </w:r>
      <w:r>
        <w:rPr>
          <w:spacing w:val="-2"/>
          <w:sz w:val="20"/>
        </w:rPr>
        <w:t>Technique</w:t>
      </w:r>
      <w:r>
        <w:rPr>
          <w:spacing w:val="-6"/>
          <w:sz w:val="20"/>
        </w:rPr>
        <w:t xml:space="preserve"> </w:t>
      </w:r>
      <w:r>
        <w:rPr>
          <w:spacing w:val="-2"/>
          <w:sz w:val="20"/>
        </w:rPr>
        <w:t>ou</w:t>
      </w:r>
      <w:r>
        <w:rPr>
          <w:spacing w:val="-6"/>
          <w:sz w:val="20"/>
        </w:rPr>
        <w:t xml:space="preserve"> </w:t>
      </w:r>
      <w:r>
        <w:rPr>
          <w:spacing w:val="-2"/>
          <w:sz w:val="20"/>
        </w:rPr>
        <w:t>un</w:t>
      </w:r>
      <w:r>
        <w:rPr>
          <w:spacing w:val="-6"/>
          <w:sz w:val="20"/>
        </w:rPr>
        <w:t xml:space="preserve"> </w:t>
      </w:r>
      <w:r>
        <w:rPr>
          <w:spacing w:val="-2"/>
          <w:sz w:val="20"/>
        </w:rPr>
        <w:t>DTA</w:t>
      </w:r>
      <w:r>
        <w:rPr>
          <w:spacing w:val="-6"/>
          <w:sz w:val="20"/>
        </w:rPr>
        <w:t xml:space="preserve"> </w:t>
      </w:r>
      <w:r>
        <w:rPr>
          <w:spacing w:val="-2"/>
          <w:sz w:val="20"/>
        </w:rPr>
        <w:t xml:space="preserve">sur </w:t>
      </w:r>
      <w:r>
        <w:rPr>
          <w:sz w:val="20"/>
        </w:rPr>
        <w:t xml:space="preserve">liste verte, une </w:t>
      </w:r>
      <w:proofErr w:type="spellStart"/>
      <w:r>
        <w:rPr>
          <w:sz w:val="20"/>
        </w:rPr>
        <w:t>ATEx</w:t>
      </w:r>
      <w:proofErr w:type="spellEnd"/>
      <w:r>
        <w:rPr>
          <w:sz w:val="20"/>
        </w:rPr>
        <w:t xml:space="preserve"> favorable ou un </w:t>
      </w:r>
      <w:proofErr w:type="spellStart"/>
      <w:r>
        <w:rPr>
          <w:sz w:val="20"/>
        </w:rPr>
        <w:t>Pass’Innovation</w:t>
      </w:r>
      <w:proofErr w:type="spellEnd"/>
      <w:r>
        <w:rPr>
          <w:sz w:val="20"/>
        </w:rPr>
        <w:t xml:space="preserve"> vert</w:t>
      </w:r>
      <w:r w:rsidR="008B6CD6">
        <w:rPr>
          <w:sz w:val="20"/>
        </w:rPr>
        <w:t xml:space="preserve"> </w:t>
      </w:r>
      <w:r w:rsidR="00674EDC">
        <w:t>– oui/non</w:t>
      </w:r>
      <w:r w:rsidR="00674EDC" w:rsidRPr="00ED313E">
        <w:rPr>
          <w:spacing w:val="-12"/>
        </w:rPr>
        <w:t xml:space="preserve"> </w:t>
      </w:r>
      <w:r w:rsidR="00674EDC">
        <w:rPr>
          <w:color w:val="000000"/>
        </w:rPr>
        <w:t>:</w:t>
      </w:r>
      <w:r w:rsidR="00674EDC">
        <w:rPr>
          <w:color w:val="000000"/>
          <w:spacing w:val="-11"/>
        </w:rPr>
        <w:t xml:space="preserve"> </w:t>
      </w:r>
      <w:r w:rsidR="00674EDC" w:rsidRPr="00ED313E">
        <w:rPr>
          <w:color w:val="000000"/>
          <w:spacing w:val="-5"/>
          <w:highlight w:val="yellow"/>
        </w:rPr>
        <w:t>XX</w:t>
      </w:r>
    </w:p>
    <w:p w14:paraId="4009FF8E" w14:textId="3A154777" w:rsidR="006C7293" w:rsidRDefault="00A64B7C" w:rsidP="001E47CB">
      <w:pPr>
        <w:pStyle w:val="Corpsdetexte"/>
        <w:numPr>
          <w:ilvl w:val="1"/>
          <w:numId w:val="35"/>
        </w:numPr>
        <w:tabs>
          <w:tab w:val="left" w:pos="1134"/>
        </w:tabs>
        <w:ind w:left="1843" w:hanging="284"/>
        <w:jc w:val="both"/>
      </w:pPr>
      <w:r>
        <w:rPr>
          <w:spacing w:val="-2"/>
        </w:rPr>
        <w:t>Si oui, précisez le</w:t>
      </w:r>
      <w:r>
        <w:rPr>
          <w:spacing w:val="-3"/>
        </w:rPr>
        <w:t xml:space="preserve"> </w:t>
      </w:r>
      <w:r>
        <w:rPr>
          <w:spacing w:val="-2"/>
        </w:rPr>
        <w:t>document de référence</w:t>
      </w:r>
      <w:r>
        <w:rPr>
          <w:spacing w:val="-3"/>
        </w:rPr>
        <w:t xml:space="preserve"> </w:t>
      </w:r>
      <w:r>
        <w:rPr>
          <w:spacing w:val="-2"/>
        </w:rPr>
        <w:t xml:space="preserve">en question : </w:t>
      </w:r>
      <w:r w:rsidR="008B6CD6" w:rsidRPr="00ED313E">
        <w:rPr>
          <w:color w:val="000000"/>
          <w:spacing w:val="-5"/>
          <w:highlight w:val="yellow"/>
        </w:rPr>
        <w:t>XX</w:t>
      </w:r>
    </w:p>
    <w:p w14:paraId="62BE21BA" w14:textId="5D637B31" w:rsidR="00D34CB6" w:rsidRDefault="00A64B7C" w:rsidP="001E47CB">
      <w:pPr>
        <w:pStyle w:val="Corpsdetexte"/>
        <w:numPr>
          <w:ilvl w:val="1"/>
          <w:numId w:val="35"/>
        </w:numPr>
        <w:tabs>
          <w:tab w:val="left" w:pos="1134"/>
        </w:tabs>
        <w:ind w:left="1843" w:hanging="284"/>
        <w:jc w:val="both"/>
        <w:rPr>
          <w:color w:val="000000"/>
          <w:spacing w:val="-5"/>
        </w:rPr>
      </w:pPr>
      <w:r>
        <w:rPr>
          <w:spacing w:val="-2"/>
        </w:rPr>
        <w:t>Sinon,</w:t>
      </w:r>
      <w:r>
        <w:rPr>
          <w:spacing w:val="-4"/>
        </w:rPr>
        <w:t xml:space="preserve"> </w:t>
      </w:r>
      <w:r>
        <w:rPr>
          <w:spacing w:val="-2"/>
        </w:rPr>
        <w:t>un</w:t>
      </w:r>
      <w:r>
        <w:rPr>
          <w:spacing w:val="-4"/>
        </w:rPr>
        <w:t xml:space="preserve"> </w:t>
      </w:r>
      <w:r>
        <w:rPr>
          <w:spacing w:val="-2"/>
        </w:rPr>
        <w:t>ATEC,</w:t>
      </w:r>
      <w:r>
        <w:rPr>
          <w:spacing w:val="-3"/>
        </w:rPr>
        <w:t xml:space="preserve"> </w:t>
      </w:r>
      <w:r>
        <w:rPr>
          <w:spacing w:val="-2"/>
        </w:rPr>
        <w:t>ou</w:t>
      </w:r>
      <w:r>
        <w:rPr>
          <w:spacing w:val="-4"/>
        </w:rPr>
        <w:t xml:space="preserve"> </w:t>
      </w:r>
      <w:r>
        <w:rPr>
          <w:spacing w:val="-2"/>
        </w:rPr>
        <w:t>une</w:t>
      </w:r>
      <w:r>
        <w:rPr>
          <w:spacing w:val="-4"/>
        </w:rPr>
        <w:t xml:space="preserve"> </w:t>
      </w:r>
      <w:r>
        <w:rPr>
          <w:spacing w:val="-2"/>
        </w:rPr>
        <w:t>ATEX,</w:t>
      </w:r>
      <w:r>
        <w:rPr>
          <w:spacing w:val="-3"/>
        </w:rPr>
        <w:t xml:space="preserve"> </w:t>
      </w:r>
      <w:r>
        <w:rPr>
          <w:spacing w:val="-2"/>
        </w:rPr>
        <w:t>est-il</w:t>
      </w:r>
      <w:r>
        <w:rPr>
          <w:spacing w:val="-4"/>
        </w:rPr>
        <w:t xml:space="preserve"> </w:t>
      </w:r>
      <w:r>
        <w:rPr>
          <w:spacing w:val="-2"/>
        </w:rPr>
        <w:t>(elle)</w:t>
      </w:r>
      <w:r>
        <w:rPr>
          <w:spacing w:val="-4"/>
        </w:rPr>
        <w:t xml:space="preserve"> </w:t>
      </w:r>
      <w:r>
        <w:rPr>
          <w:spacing w:val="-2"/>
        </w:rPr>
        <w:t>en</w:t>
      </w:r>
      <w:r>
        <w:rPr>
          <w:spacing w:val="-3"/>
        </w:rPr>
        <w:t xml:space="preserve"> </w:t>
      </w:r>
      <w:r>
        <w:rPr>
          <w:spacing w:val="-2"/>
        </w:rPr>
        <w:t>cours</w:t>
      </w:r>
      <w:r>
        <w:rPr>
          <w:spacing w:val="-4"/>
        </w:rPr>
        <w:t xml:space="preserve"> </w:t>
      </w:r>
      <w:r>
        <w:rPr>
          <w:spacing w:val="-2"/>
        </w:rPr>
        <w:t>de</w:t>
      </w:r>
      <w:r>
        <w:rPr>
          <w:spacing w:val="-4"/>
        </w:rPr>
        <w:t xml:space="preserve"> </w:t>
      </w:r>
      <w:r>
        <w:rPr>
          <w:spacing w:val="-2"/>
        </w:rPr>
        <w:t>réalisation</w:t>
      </w:r>
      <w:r w:rsidR="00674EDC">
        <w:t>– oui/non</w:t>
      </w:r>
      <w:r w:rsidR="00674EDC" w:rsidRPr="00ED313E">
        <w:rPr>
          <w:spacing w:val="-12"/>
        </w:rPr>
        <w:t xml:space="preserve"> </w:t>
      </w:r>
      <w:r w:rsidR="00674EDC">
        <w:rPr>
          <w:color w:val="000000"/>
        </w:rPr>
        <w:t>:</w:t>
      </w:r>
      <w:r w:rsidR="00674EDC">
        <w:rPr>
          <w:color w:val="000000"/>
          <w:spacing w:val="-11"/>
        </w:rPr>
        <w:t xml:space="preserve"> </w:t>
      </w:r>
      <w:r w:rsidR="00674EDC" w:rsidRPr="00ED313E">
        <w:rPr>
          <w:color w:val="000000"/>
          <w:spacing w:val="-5"/>
          <w:highlight w:val="yellow"/>
        </w:rPr>
        <w:t>XX</w:t>
      </w:r>
    </w:p>
    <w:p w14:paraId="01F32527" w14:textId="4C79F445" w:rsidR="00D34CB6" w:rsidRDefault="00A64B7C" w:rsidP="001E47CB">
      <w:pPr>
        <w:pStyle w:val="Corpsdetexte"/>
        <w:numPr>
          <w:ilvl w:val="1"/>
          <w:numId w:val="34"/>
        </w:numPr>
        <w:tabs>
          <w:tab w:val="left" w:pos="1134"/>
        </w:tabs>
        <w:ind w:left="1418" w:hanging="284"/>
        <w:jc w:val="both"/>
        <w:rPr>
          <w:color w:val="000000"/>
          <w:spacing w:val="-5"/>
        </w:rPr>
      </w:pPr>
      <w:r w:rsidRPr="00D34CB6">
        <w:t>Quel</w:t>
      </w:r>
      <w:r w:rsidRPr="00D34CB6">
        <w:rPr>
          <w:spacing w:val="-6"/>
        </w:rPr>
        <w:t xml:space="preserve"> </w:t>
      </w:r>
      <w:r w:rsidRPr="00D34CB6">
        <w:t>est</w:t>
      </w:r>
      <w:r w:rsidRPr="00D34CB6">
        <w:rPr>
          <w:spacing w:val="-6"/>
        </w:rPr>
        <w:t xml:space="preserve"> </w:t>
      </w:r>
      <w:r w:rsidRPr="00D34CB6">
        <w:t>le</w:t>
      </w:r>
      <w:r w:rsidRPr="00D34CB6">
        <w:rPr>
          <w:spacing w:val="-6"/>
        </w:rPr>
        <w:t xml:space="preserve"> </w:t>
      </w:r>
      <w:r w:rsidRPr="00D34CB6">
        <w:t>nombre</w:t>
      </w:r>
      <w:r w:rsidRPr="00D34CB6">
        <w:rPr>
          <w:spacing w:val="-6"/>
        </w:rPr>
        <w:t xml:space="preserve"> </w:t>
      </w:r>
      <w:r w:rsidRPr="00D34CB6">
        <w:t>de</w:t>
      </w:r>
      <w:r w:rsidRPr="00D34CB6">
        <w:rPr>
          <w:spacing w:val="-6"/>
        </w:rPr>
        <w:t xml:space="preserve"> </w:t>
      </w:r>
      <w:r w:rsidRPr="00D34CB6">
        <w:t>chantiers</w:t>
      </w:r>
      <w:r w:rsidRPr="00D34CB6">
        <w:rPr>
          <w:spacing w:val="-6"/>
        </w:rPr>
        <w:t xml:space="preserve"> </w:t>
      </w:r>
      <w:r w:rsidRPr="00D34CB6">
        <w:t>réalisés</w:t>
      </w:r>
      <w:r w:rsidRPr="00D34CB6">
        <w:rPr>
          <w:spacing w:val="-6"/>
        </w:rPr>
        <w:t xml:space="preserve"> </w:t>
      </w:r>
      <w:r w:rsidRPr="00D34CB6">
        <w:t>à</w:t>
      </w:r>
      <w:r w:rsidRPr="00D34CB6">
        <w:rPr>
          <w:spacing w:val="-6"/>
        </w:rPr>
        <w:t xml:space="preserve"> </w:t>
      </w:r>
      <w:r w:rsidRPr="00D34CB6">
        <w:t>date</w:t>
      </w:r>
      <w:r w:rsidRPr="00D34CB6">
        <w:rPr>
          <w:spacing w:val="-6"/>
        </w:rPr>
        <w:t xml:space="preserve"> </w:t>
      </w:r>
      <w:r w:rsidRPr="00D34CB6">
        <w:t>avec</w:t>
      </w:r>
      <w:r w:rsidRPr="00D34CB6">
        <w:rPr>
          <w:spacing w:val="-6"/>
        </w:rPr>
        <w:t xml:space="preserve"> </w:t>
      </w:r>
      <w:r w:rsidRPr="00D34CB6">
        <w:t>votre</w:t>
      </w:r>
      <w:r w:rsidRPr="00D34CB6">
        <w:rPr>
          <w:spacing w:val="-6"/>
        </w:rPr>
        <w:t xml:space="preserve"> </w:t>
      </w:r>
      <w:r w:rsidRPr="00D34CB6">
        <w:t>solution</w:t>
      </w:r>
      <w:r w:rsidRPr="00D34CB6">
        <w:rPr>
          <w:spacing w:val="-6"/>
        </w:rPr>
        <w:t xml:space="preserve"> </w:t>
      </w:r>
      <w:r w:rsidRPr="00D34CB6">
        <w:t>pour</w:t>
      </w:r>
      <w:r w:rsidRPr="00D34CB6">
        <w:rPr>
          <w:spacing w:val="-6"/>
        </w:rPr>
        <w:t xml:space="preserve"> </w:t>
      </w:r>
      <w:r w:rsidRPr="00D34CB6">
        <w:t>les</w:t>
      </w:r>
      <w:r w:rsidRPr="00D34CB6">
        <w:rPr>
          <w:spacing w:val="-6"/>
        </w:rPr>
        <w:t xml:space="preserve"> </w:t>
      </w:r>
      <w:r w:rsidRPr="00D34CB6">
        <w:t>bâtiments</w:t>
      </w:r>
      <w:r w:rsidRPr="00D34CB6">
        <w:rPr>
          <w:spacing w:val="-6"/>
        </w:rPr>
        <w:t xml:space="preserve"> </w:t>
      </w:r>
      <w:r w:rsidRPr="00D34CB6">
        <w:t>de</w:t>
      </w:r>
      <w:r w:rsidRPr="00D34CB6">
        <w:rPr>
          <w:spacing w:val="-6"/>
        </w:rPr>
        <w:t xml:space="preserve"> </w:t>
      </w:r>
      <w:r w:rsidRPr="00D34CB6">
        <w:t xml:space="preserve">logements collectif en France métropolitaine : </w:t>
      </w:r>
      <w:r w:rsidR="008B6CD6" w:rsidRPr="00D34CB6">
        <w:rPr>
          <w:color w:val="000000"/>
          <w:spacing w:val="-5"/>
          <w:highlight w:val="yellow"/>
        </w:rPr>
        <w:t>XX</w:t>
      </w:r>
    </w:p>
    <w:p w14:paraId="517D546C" w14:textId="7D9CE35D" w:rsidR="006C7293" w:rsidRPr="00D34CB6" w:rsidRDefault="00A64B7C" w:rsidP="001E47CB">
      <w:pPr>
        <w:pStyle w:val="Corpsdetexte"/>
        <w:numPr>
          <w:ilvl w:val="1"/>
          <w:numId w:val="34"/>
        </w:numPr>
        <w:tabs>
          <w:tab w:val="left" w:pos="1134"/>
        </w:tabs>
        <w:ind w:left="1418" w:hanging="284"/>
        <w:jc w:val="both"/>
      </w:pPr>
      <w:r w:rsidRPr="00D34CB6">
        <w:t>Année</w:t>
      </w:r>
      <w:r w:rsidRPr="00D34CB6">
        <w:rPr>
          <w:spacing w:val="-10"/>
        </w:rPr>
        <w:t xml:space="preserve"> </w:t>
      </w:r>
      <w:r w:rsidRPr="00D34CB6">
        <w:t>de</w:t>
      </w:r>
      <w:r w:rsidRPr="00D34CB6">
        <w:rPr>
          <w:spacing w:val="-10"/>
        </w:rPr>
        <w:t xml:space="preserve"> </w:t>
      </w:r>
      <w:r w:rsidRPr="00D34CB6">
        <w:t>1</w:t>
      </w:r>
      <w:r w:rsidRPr="00D34CB6">
        <w:rPr>
          <w:position w:val="3"/>
          <w:sz w:val="11"/>
        </w:rPr>
        <w:t>er</w:t>
      </w:r>
      <w:r w:rsidRPr="00D34CB6">
        <w:rPr>
          <w:spacing w:val="12"/>
          <w:position w:val="3"/>
          <w:sz w:val="11"/>
        </w:rPr>
        <w:t xml:space="preserve"> </w:t>
      </w:r>
      <w:r w:rsidRPr="00D34CB6">
        <w:t>chantier</w:t>
      </w:r>
      <w:r w:rsidRPr="00D34CB6">
        <w:rPr>
          <w:spacing w:val="-10"/>
        </w:rPr>
        <w:t xml:space="preserve"> </w:t>
      </w:r>
      <w:r w:rsidRPr="00D34CB6">
        <w:t>de</w:t>
      </w:r>
      <w:r w:rsidRPr="00D34CB6">
        <w:rPr>
          <w:spacing w:val="-9"/>
        </w:rPr>
        <w:t xml:space="preserve"> </w:t>
      </w:r>
      <w:r w:rsidRPr="00D34CB6">
        <w:t>mise</w:t>
      </w:r>
      <w:r w:rsidRPr="00D34CB6">
        <w:rPr>
          <w:spacing w:val="-10"/>
        </w:rPr>
        <w:t xml:space="preserve"> </w:t>
      </w:r>
      <w:r w:rsidRPr="00D34CB6">
        <w:t>en</w:t>
      </w:r>
      <w:r w:rsidRPr="00D34CB6">
        <w:rPr>
          <w:spacing w:val="-9"/>
        </w:rPr>
        <w:t xml:space="preserve"> </w:t>
      </w:r>
      <w:r w:rsidRPr="00D34CB6">
        <w:t>œuvre</w:t>
      </w:r>
      <w:r w:rsidRPr="00D34CB6">
        <w:rPr>
          <w:spacing w:val="-10"/>
        </w:rPr>
        <w:t xml:space="preserve"> </w:t>
      </w:r>
      <w:r w:rsidRPr="00D34CB6">
        <w:t>de</w:t>
      </w:r>
      <w:r w:rsidRPr="00D34CB6">
        <w:rPr>
          <w:spacing w:val="-10"/>
        </w:rPr>
        <w:t xml:space="preserve"> </w:t>
      </w:r>
      <w:r w:rsidRPr="00D34CB6">
        <w:t>votre</w:t>
      </w:r>
      <w:r w:rsidRPr="00D34CB6">
        <w:rPr>
          <w:spacing w:val="-9"/>
        </w:rPr>
        <w:t xml:space="preserve"> </w:t>
      </w:r>
      <w:r w:rsidRPr="00D34CB6">
        <w:t>solution</w:t>
      </w:r>
      <w:r w:rsidRPr="00D34CB6">
        <w:rPr>
          <w:spacing w:val="-10"/>
        </w:rPr>
        <w:t xml:space="preserve"> </w:t>
      </w:r>
      <w:r w:rsidRPr="00D34CB6">
        <w:t>:</w:t>
      </w:r>
      <w:r w:rsidRPr="00D34CB6">
        <w:rPr>
          <w:spacing w:val="-9"/>
        </w:rPr>
        <w:t xml:space="preserve"> </w:t>
      </w:r>
      <w:r w:rsidR="008B6CD6" w:rsidRPr="00D34CB6">
        <w:rPr>
          <w:color w:val="000000"/>
          <w:spacing w:val="-5"/>
          <w:highlight w:val="yellow"/>
        </w:rPr>
        <w:t>XX</w:t>
      </w:r>
    </w:p>
    <w:p w14:paraId="24931F5B" w14:textId="77777777" w:rsidR="00F000F0" w:rsidRDefault="00F000F0" w:rsidP="001E47CB">
      <w:pPr>
        <w:pStyle w:val="Titre3"/>
        <w:tabs>
          <w:tab w:val="left" w:pos="1134"/>
        </w:tabs>
        <w:ind w:left="1134"/>
        <w:jc w:val="both"/>
        <w:rPr>
          <w:spacing w:val="-2"/>
        </w:rPr>
      </w:pPr>
    </w:p>
    <w:p w14:paraId="501C892D" w14:textId="4C2AE4AA" w:rsidR="006C7293" w:rsidRDefault="00A64B7C" w:rsidP="00DB2DC5">
      <w:pPr>
        <w:pStyle w:val="Titre3"/>
        <w:tabs>
          <w:tab w:val="left" w:pos="1134"/>
        </w:tabs>
        <w:ind w:left="1134"/>
        <w:jc w:val="both"/>
        <w:rPr>
          <w:spacing w:val="-2"/>
        </w:rPr>
      </w:pPr>
      <w:r>
        <w:rPr>
          <w:spacing w:val="-2"/>
        </w:rPr>
        <w:t>Vos</w:t>
      </w:r>
      <w:r>
        <w:rPr>
          <w:spacing w:val="-6"/>
        </w:rPr>
        <w:t xml:space="preserve"> </w:t>
      </w:r>
      <w:r>
        <w:rPr>
          <w:spacing w:val="-2"/>
        </w:rPr>
        <w:t>coordonnées</w:t>
      </w:r>
      <w:r>
        <w:rPr>
          <w:spacing w:val="-4"/>
        </w:rPr>
        <w:t xml:space="preserve"> </w:t>
      </w:r>
      <w:r>
        <w:rPr>
          <w:spacing w:val="-2"/>
        </w:rPr>
        <w:t>pour</w:t>
      </w:r>
      <w:r>
        <w:rPr>
          <w:spacing w:val="-3"/>
        </w:rPr>
        <w:t xml:space="preserve"> </w:t>
      </w:r>
      <w:r>
        <w:rPr>
          <w:spacing w:val="-2"/>
        </w:rPr>
        <w:t>le</w:t>
      </w:r>
      <w:r>
        <w:rPr>
          <w:spacing w:val="-4"/>
        </w:rPr>
        <w:t xml:space="preserve"> </w:t>
      </w:r>
      <w:r>
        <w:rPr>
          <w:spacing w:val="-2"/>
        </w:rPr>
        <w:t>suivi</w:t>
      </w:r>
      <w:r>
        <w:rPr>
          <w:spacing w:val="-4"/>
        </w:rPr>
        <w:t xml:space="preserve"> </w:t>
      </w:r>
      <w:r>
        <w:rPr>
          <w:spacing w:val="-2"/>
        </w:rPr>
        <w:t>du</w:t>
      </w:r>
      <w:r>
        <w:rPr>
          <w:spacing w:val="-3"/>
        </w:rPr>
        <w:t xml:space="preserve"> </w:t>
      </w:r>
      <w:r>
        <w:rPr>
          <w:spacing w:val="-2"/>
        </w:rPr>
        <w:t>dossier</w:t>
      </w:r>
    </w:p>
    <w:p w14:paraId="71C76A4C" w14:textId="219F8243" w:rsidR="006C7293" w:rsidRPr="00F86F50" w:rsidRDefault="00A64B7C" w:rsidP="00DB2DC5">
      <w:pPr>
        <w:tabs>
          <w:tab w:val="left" w:pos="1134"/>
          <w:tab w:val="left" w:pos="1591"/>
        </w:tabs>
        <w:ind w:left="1134"/>
        <w:jc w:val="both"/>
        <w:rPr>
          <w:sz w:val="20"/>
        </w:rPr>
      </w:pPr>
      <w:r w:rsidRPr="00F86F50">
        <w:rPr>
          <w:sz w:val="20"/>
        </w:rPr>
        <w:t>Nom</w:t>
      </w:r>
      <w:r w:rsidRPr="00F86F50">
        <w:rPr>
          <w:spacing w:val="-6"/>
          <w:sz w:val="20"/>
        </w:rPr>
        <w:t xml:space="preserve"> </w:t>
      </w:r>
      <w:r w:rsidRPr="00F86F50">
        <w:rPr>
          <w:sz w:val="20"/>
        </w:rPr>
        <w:t>:</w:t>
      </w:r>
      <w:r w:rsidRPr="00F86F50">
        <w:rPr>
          <w:spacing w:val="-6"/>
          <w:sz w:val="20"/>
        </w:rPr>
        <w:t xml:space="preserve"> </w:t>
      </w:r>
      <w:r w:rsidR="00F86F50" w:rsidRPr="00F86F50">
        <w:rPr>
          <w:color w:val="000000"/>
          <w:spacing w:val="-5"/>
          <w:highlight w:val="yellow"/>
        </w:rPr>
        <w:t>XX</w:t>
      </w:r>
    </w:p>
    <w:p w14:paraId="0A45D57B" w14:textId="4FCF8072" w:rsidR="006C7293" w:rsidRPr="00F86F50" w:rsidRDefault="00A64B7C" w:rsidP="00DB2DC5">
      <w:pPr>
        <w:tabs>
          <w:tab w:val="left" w:pos="1134"/>
          <w:tab w:val="left" w:pos="1591"/>
        </w:tabs>
        <w:ind w:left="1134"/>
        <w:jc w:val="both"/>
        <w:rPr>
          <w:sz w:val="20"/>
        </w:rPr>
      </w:pPr>
      <w:r w:rsidRPr="00F86F50">
        <w:rPr>
          <w:sz w:val="20"/>
        </w:rPr>
        <w:t>Prénom</w:t>
      </w:r>
      <w:r w:rsidRPr="00F86F50">
        <w:rPr>
          <w:spacing w:val="-11"/>
          <w:sz w:val="20"/>
        </w:rPr>
        <w:t xml:space="preserve"> </w:t>
      </w:r>
      <w:r w:rsidRPr="00F86F50">
        <w:rPr>
          <w:sz w:val="20"/>
        </w:rPr>
        <w:t>:</w:t>
      </w:r>
      <w:r w:rsidRPr="00F86F50">
        <w:rPr>
          <w:spacing w:val="-9"/>
          <w:sz w:val="20"/>
        </w:rPr>
        <w:t xml:space="preserve"> </w:t>
      </w:r>
      <w:r w:rsidR="00F86F50" w:rsidRPr="00F86F50">
        <w:rPr>
          <w:color w:val="000000"/>
          <w:spacing w:val="-5"/>
          <w:highlight w:val="yellow"/>
        </w:rPr>
        <w:t>XX</w:t>
      </w:r>
    </w:p>
    <w:p w14:paraId="341B8A81" w14:textId="3F44F0A7" w:rsidR="006C7293" w:rsidRPr="00F86F50" w:rsidRDefault="00A64B7C" w:rsidP="00DB2DC5">
      <w:pPr>
        <w:tabs>
          <w:tab w:val="left" w:pos="1134"/>
          <w:tab w:val="left" w:pos="1591"/>
        </w:tabs>
        <w:ind w:left="1134"/>
        <w:jc w:val="both"/>
        <w:rPr>
          <w:sz w:val="20"/>
        </w:rPr>
      </w:pPr>
      <w:r w:rsidRPr="00F86F50">
        <w:rPr>
          <w:sz w:val="20"/>
        </w:rPr>
        <w:t>Entreprise</w:t>
      </w:r>
      <w:r w:rsidRPr="00F86F50">
        <w:rPr>
          <w:spacing w:val="-13"/>
          <w:sz w:val="20"/>
        </w:rPr>
        <w:t xml:space="preserve"> </w:t>
      </w:r>
      <w:r w:rsidRPr="00F86F50">
        <w:rPr>
          <w:sz w:val="20"/>
        </w:rPr>
        <w:t>:</w:t>
      </w:r>
      <w:r w:rsidRPr="00F86F50">
        <w:rPr>
          <w:spacing w:val="-11"/>
          <w:sz w:val="20"/>
        </w:rPr>
        <w:t xml:space="preserve"> </w:t>
      </w:r>
      <w:r w:rsidR="00F86F50" w:rsidRPr="00F86F50">
        <w:rPr>
          <w:color w:val="000000"/>
          <w:spacing w:val="-5"/>
          <w:highlight w:val="yellow"/>
        </w:rPr>
        <w:t>XX</w:t>
      </w:r>
    </w:p>
    <w:p w14:paraId="00167306" w14:textId="77777777" w:rsidR="00F86F50" w:rsidRDefault="00A64B7C" w:rsidP="00DB2DC5">
      <w:pPr>
        <w:tabs>
          <w:tab w:val="left" w:pos="1134"/>
          <w:tab w:val="left" w:pos="1591"/>
        </w:tabs>
        <w:ind w:left="1134"/>
        <w:jc w:val="both"/>
        <w:rPr>
          <w:sz w:val="20"/>
        </w:rPr>
      </w:pPr>
      <w:r w:rsidRPr="00F86F50">
        <w:rPr>
          <w:spacing w:val="-2"/>
          <w:sz w:val="20"/>
        </w:rPr>
        <w:t>Adresse</w:t>
      </w:r>
      <w:r w:rsidRPr="00F86F50">
        <w:rPr>
          <w:spacing w:val="-5"/>
          <w:sz w:val="20"/>
        </w:rPr>
        <w:t xml:space="preserve"> </w:t>
      </w:r>
      <w:r w:rsidRPr="00F86F50">
        <w:rPr>
          <w:spacing w:val="-2"/>
          <w:sz w:val="20"/>
        </w:rPr>
        <w:t xml:space="preserve">postale : </w:t>
      </w:r>
      <w:r w:rsidR="00F86F50" w:rsidRPr="00F86F50">
        <w:rPr>
          <w:color w:val="000000"/>
          <w:spacing w:val="-5"/>
          <w:highlight w:val="yellow"/>
        </w:rPr>
        <w:t>XX</w:t>
      </w:r>
    </w:p>
    <w:p w14:paraId="20145B76" w14:textId="77777777" w:rsidR="002D51FE" w:rsidRDefault="00A64B7C" w:rsidP="00DB2DC5">
      <w:pPr>
        <w:tabs>
          <w:tab w:val="left" w:pos="1134"/>
          <w:tab w:val="left" w:pos="1591"/>
        </w:tabs>
        <w:ind w:left="1134"/>
        <w:jc w:val="both"/>
        <w:rPr>
          <w:sz w:val="20"/>
        </w:rPr>
      </w:pPr>
      <w:r w:rsidRPr="00F86F50">
        <w:rPr>
          <w:spacing w:val="-2"/>
          <w:sz w:val="20"/>
        </w:rPr>
        <w:t>Téléphone</w:t>
      </w:r>
      <w:r w:rsidRPr="00F86F50">
        <w:rPr>
          <w:spacing w:val="-10"/>
          <w:sz w:val="20"/>
        </w:rPr>
        <w:t xml:space="preserve"> </w:t>
      </w:r>
      <w:r w:rsidRPr="00F86F50">
        <w:rPr>
          <w:spacing w:val="-2"/>
          <w:sz w:val="20"/>
        </w:rPr>
        <w:t>professionnel</w:t>
      </w:r>
      <w:r w:rsidRPr="00F86F50">
        <w:rPr>
          <w:spacing w:val="-9"/>
          <w:sz w:val="20"/>
        </w:rPr>
        <w:t xml:space="preserve"> </w:t>
      </w:r>
      <w:r w:rsidRPr="00F86F50">
        <w:rPr>
          <w:spacing w:val="-2"/>
          <w:sz w:val="20"/>
        </w:rPr>
        <w:t>:</w:t>
      </w:r>
      <w:r w:rsidRPr="00F86F50">
        <w:rPr>
          <w:spacing w:val="-10"/>
          <w:sz w:val="20"/>
        </w:rPr>
        <w:t xml:space="preserve"> </w:t>
      </w:r>
      <w:r w:rsidR="002D51FE" w:rsidRPr="00F86F50">
        <w:rPr>
          <w:color w:val="000000"/>
          <w:spacing w:val="-5"/>
          <w:highlight w:val="yellow"/>
        </w:rPr>
        <w:t>XX</w:t>
      </w:r>
      <w:r w:rsidR="002D51FE" w:rsidRPr="00F86F50">
        <w:rPr>
          <w:sz w:val="20"/>
        </w:rPr>
        <w:t xml:space="preserve"> </w:t>
      </w:r>
    </w:p>
    <w:p w14:paraId="05713E38" w14:textId="0FC5532B" w:rsidR="006C7293" w:rsidRPr="00F86F50" w:rsidRDefault="00A64B7C" w:rsidP="00DB2DC5">
      <w:pPr>
        <w:tabs>
          <w:tab w:val="left" w:pos="1134"/>
          <w:tab w:val="left" w:pos="1591"/>
        </w:tabs>
        <w:ind w:left="1134"/>
        <w:jc w:val="both"/>
        <w:rPr>
          <w:sz w:val="20"/>
        </w:rPr>
      </w:pPr>
      <w:r w:rsidRPr="00F86F50">
        <w:rPr>
          <w:sz w:val="20"/>
        </w:rPr>
        <w:t xml:space="preserve">Mail professionnel : </w:t>
      </w:r>
      <w:r w:rsidR="00F86F50" w:rsidRPr="00F86F50">
        <w:rPr>
          <w:color w:val="000000"/>
          <w:spacing w:val="-5"/>
          <w:highlight w:val="yellow"/>
        </w:rPr>
        <w:t>XX</w:t>
      </w:r>
      <w:r w:rsidR="00F86F50">
        <w:rPr>
          <w:noProof/>
        </w:rPr>
        <w:t xml:space="preserve"> </w:t>
      </w:r>
    </w:p>
    <w:p w14:paraId="646C9F05" w14:textId="77777777" w:rsidR="006C7293" w:rsidRDefault="006C7293" w:rsidP="001E47CB">
      <w:pPr>
        <w:pStyle w:val="Corpsdetexte"/>
        <w:tabs>
          <w:tab w:val="left" w:pos="1134"/>
        </w:tabs>
        <w:ind w:left="1134"/>
        <w:jc w:val="both"/>
        <w:rPr>
          <w:rFonts w:ascii="Unit OT"/>
          <w:b/>
        </w:rPr>
      </w:pPr>
    </w:p>
    <w:p w14:paraId="361D5C64" w14:textId="77777777" w:rsidR="006C7293" w:rsidRDefault="006C7293" w:rsidP="001E47CB">
      <w:pPr>
        <w:pStyle w:val="Corpsdetexte"/>
        <w:tabs>
          <w:tab w:val="left" w:pos="1134"/>
        </w:tabs>
        <w:ind w:left="1134"/>
        <w:jc w:val="both"/>
        <w:rPr>
          <w:rFonts w:ascii="Unit OT"/>
          <w:b/>
        </w:rPr>
      </w:pPr>
    </w:p>
    <w:p w14:paraId="1F6E2D31" w14:textId="3A9BCE08" w:rsidR="006C7293" w:rsidRDefault="006C7293" w:rsidP="001E47CB">
      <w:pPr>
        <w:pStyle w:val="Corpsdetexte"/>
        <w:tabs>
          <w:tab w:val="left" w:pos="1134"/>
        </w:tabs>
        <w:ind w:left="1134"/>
        <w:jc w:val="both"/>
        <w:rPr>
          <w:rFonts w:ascii="Unit OT"/>
          <w:b/>
        </w:rPr>
      </w:pPr>
    </w:p>
    <w:p w14:paraId="421B3D65" w14:textId="7479581F" w:rsidR="008D1B45" w:rsidRDefault="008D1B45" w:rsidP="001E47CB">
      <w:pPr>
        <w:pStyle w:val="Corpsdetexte"/>
        <w:tabs>
          <w:tab w:val="left" w:pos="1134"/>
        </w:tabs>
        <w:ind w:left="1134"/>
        <w:jc w:val="both"/>
        <w:rPr>
          <w:rFonts w:ascii="Unit OT"/>
          <w:b/>
        </w:rPr>
      </w:pPr>
    </w:p>
    <w:p w14:paraId="6E369D76" w14:textId="4043AFFA" w:rsidR="00095FDD" w:rsidRDefault="00095FDD" w:rsidP="001E47CB">
      <w:pPr>
        <w:pStyle w:val="Corpsdetexte"/>
        <w:tabs>
          <w:tab w:val="left" w:pos="1134"/>
        </w:tabs>
        <w:ind w:left="1134"/>
        <w:jc w:val="both"/>
        <w:rPr>
          <w:rFonts w:ascii="Unit OT"/>
          <w:b/>
        </w:rPr>
      </w:pPr>
    </w:p>
    <w:p w14:paraId="7FC2EA40" w14:textId="73A190AF" w:rsidR="00095FDD" w:rsidRDefault="00095FDD" w:rsidP="001E47CB">
      <w:pPr>
        <w:pStyle w:val="Corpsdetexte"/>
        <w:tabs>
          <w:tab w:val="left" w:pos="1134"/>
        </w:tabs>
        <w:ind w:left="1134"/>
        <w:jc w:val="both"/>
        <w:rPr>
          <w:rFonts w:ascii="Unit OT"/>
          <w:b/>
        </w:rPr>
      </w:pPr>
    </w:p>
    <w:p w14:paraId="18387819" w14:textId="4964078F" w:rsidR="00095FDD" w:rsidRDefault="00095FDD" w:rsidP="001E47CB">
      <w:pPr>
        <w:pStyle w:val="Corpsdetexte"/>
        <w:tabs>
          <w:tab w:val="left" w:pos="1134"/>
        </w:tabs>
        <w:ind w:left="1134"/>
        <w:jc w:val="both"/>
        <w:rPr>
          <w:rFonts w:ascii="Unit OT"/>
          <w:b/>
        </w:rPr>
      </w:pPr>
    </w:p>
    <w:p w14:paraId="1D82E6CC" w14:textId="41DCDE86" w:rsidR="00095FDD" w:rsidRDefault="00095FDD" w:rsidP="001E47CB">
      <w:pPr>
        <w:pStyle w:val="Corpsdetexte"/>
        <w:tabs>
          <w:tab w:val="left" w:pos="1134"/>
        </w:tabs>
        <w:ind w:left="1134"/>
        <w:jc w:val="both"/>
        <w:rPr>
          <w:rFonts w:ascii="Unit OT"/>
          <w:b/>
        </w:rPr>
      </w:pPr>
    </w:p>
    <w:p w14:paraId="5151A048" w14:textId="437ECFAF" w:rsidR="00095FDD" w:rsidRDefault="00095FDD" w:rsidP="001E47CB">
      <w:pPr>
        <w:pStyle w:val="Corpsdetexte"/>
        <w:tabs>
          <w:tab w:val="left" w:pos="1134"/>
        </w:tabs>
        <w:ind w:left="1134"/>
        <w:jc w:val="both"/>
        <w:rPr>
          <w:rFonts w:ascii="Unit OT"/>
          <w:b/>
        </w:rPr>
      </w:pPr>
    </w:p>
    <w:p w14:paraId="72F24B22" w14:textId="54393A08" w:rsidR="00095FDD" w:rsidRDefault="00095FDD" w:rsidP="001E47CB">
      <w:pPr>
        <w:pStyle w:val="Corpsdetexte"/>
        <w:tabs>
          <w:tab w:val="left" w:pos="1134"/>
        </w:tabs>
        <w:ind w:left="1134"/>
        <w:jc w:val="both"/>
        <w:rPr>
          <w:rFonts w:ascii="Unit OT"/>
          <w:b/>
        </w:rPr>
      </w:pPr>
    </w:p>
    <w:p w14:paraId="3274274A" w14:textId="2D140851" w:rsidR="00095FDD" w:rsidRDefault="00095FDD" w:rsidP="001E47CB">
      <w:pPr>
        <w:pStyle w:val="Corpsdetexte"/>
        <w:tabs>
          <w:tab w:val="left" w:pos="1134"/>
        </w:tabs>
        <w:ind w:left="1134"/>
        <w:jc w:val="both"/>
        <w:rPr>
          <w:rFonts w:ascii="Unit OT"/>
          <w:b/>
        </w:rPr>
      </w:pPr>
    </w:p>
    <w:p w14:paraId="748FDB5F" w14:textId="4DDFC472" w:rsidR="00095FDD" w:rsidRDefault="00095FDD" w:rsidP="001E47CB">
      <w:pPr>
        <w:pStyle w:val="Corpsdetexte"/>
        <w:tabs>
          <w:tab w:val="left" w:pos="1134"/>
        </w:tabs>
        <w:ind w:left="1134"/>
        <w:jc w:val="both"/>
        <w:rPr>
          <w:rFonts w:ascii="Unit OT"/>
          <w:b/>
        </w:rPr>
      </w:pPr>
    </w:p>
    <w:p w14:paraId="002EA764" w14:textId="77777777" w:rsidR="00095FDD" w:rsidRDefault="00095FDD" w:rsidP="001E47CB">
      <w:pPr>
        <w:pStyle w:val="Corpsdetexte"/>
        <w:tabs>
          <w:tab w:val="left" w:pos="1134"/>
        </w:tabs>
        <w:ind w:left="1134"/>
        <w:jc w:val="both"/>
        <w:rPr>
          <w:rFonts w:ascii="Unit OT"/>
          <w:b/>
        </w:rPr>
      </w:pPr>
    </w:p>
    <w:p w14:paraId="22F73A61" w14:textId="77777777" w:rsidR="008D1B45" w:rsidRDefault="008D1B45" w:rsidP="001E47CB">
      <w:pPr>
        <w:pStyle w:val="Corpsdetexte"/>
        <w:tabs>
          <w:tab w:val="left" w:pos="1134"/>
        </w:tabs>
        <w:ind w:left="1134"/>
        <w:jc w:val="both"/>
        <w:rPr>
          <w:rFonts w:ascii="Unit OT"/>
          <w:b/>
        </w:rPr>
      </w:pPr>
    </w:p>
    <w:p w14:paraId="7AAB3750" w14:textId="1575E217" w:rsidR="00DC748C" w:rsidRDefault="00DC748C" w:rsidP="001E47CB">
      <w:pPr>
        <w:pStyle w:val="Corpsdetexte"/>
        <w:tabs>
          <w:tab w:val="left" w:pos="1134"/>
        </w:tabs>
        <w:ind w:left="1134"/>
        <w:jc w:val="both"/>
        <w:rPr>
          <w:rFonts w:ascii="Unit OT"/>
          <w:b/>
        </w:rPr>
      </w:pPr>
    </w:p>
    <w:p w14:paraId="666F40BA" w14:textId="55131E7F" w:rsidR="00DC748C" w:rsidRDefault="00DC748C" w:rsidP="001E47CB">
      <w:pPr>
        <w:pStyle w:val="Corpsdetexte"/>
        <w:tabs>
          <w:tab w:val="left" w:pos="1134"/>
        </w:tabs>
        <w:ind w:left="1134"/>
        <w:jc w:val="both"/>
        <w:rPr>
          <w:rFonts w:ascii="Unit OT"/>
          <w:b/>
        </w:rPr>
      </w:pPr>
    </w:p>
    <w:p w14:paraId="5985E2CD" w14:textId="005AA533" w:rsidR="00DC748C" w:rsidRDefault="00DC748C" w:rsidP="001E47CB">
      <w:pPr>
        <w:pStyle w:val="Corpsdetexte"/>
        <w:tabs>
          <w:tab w:val="left" w:pos="1134"/>
        </w:tabs>
        <w:ind w:left="1134"/>
        <w:jc w:val="both"/>
        <w:rPr>
          <w:rFonts w:ascii="Unit OT"/>
          <w:b/>
        </w:rPr>
      </w:pPr>
    </w:p>
    <w:p w14:paraId="30803706" w14:textId="41CB9C13" w:rsidR="00DC748C" w:rsidRDefault="00DC748C" w:rsidP="001E47CB">
      <w:pPr>
        <w:pStyle w:val="Corpsdetexte"/>
        <w:tabs>
          <w:tab w:val="left" w:pos="1134"/>
        </w:tabs>
        <w:ind w:left="1134"/>
        <w:jc w:val="both"/>
        <w:rPr>
          <w:rFonts w:ascii="Unit OT"/>
          <w:b/>
        </w:rPr>
      </w:pPr>
    </w:p>
    <w:p w14:paraId="3B2F6449" w14:textId="70235308" w:rsidR="00DC748C" w:rsidRDefault="00364098" w:rsidP="00364098">
      <w:pPr>
        <w:pStyle w:val="Corpsdetexte"/>
        <w:tabs>
          <w:tab w:val="left" w:pos="1134"/>
        </w:tabs>
        <w:ind w:left="993"/>
        <w:jc w:val="both"/>
        <w:rPr>
          <w:rFonts w:ascii="Unit OT"/>
          <w:b/>
        </w:rPr>
      </w:pPr>
      <w:r w:rsidRPr="00364098">
        <w:rPr>
          <w:rFonts w:ascii="Unit OT"/>
          <w:b/>
          <w:noProof/>
          <w:lang w:eastAsia="fr-FR"/>
        </w:rPr>
        <w:drawing>
          <wp:inline distT="0" distB="0" distL="0" distR="0" wp14:anchorId="16354402" wp14:editId="147EBBFF">
            <wp:extent cx="3149600" cy="673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49600" cy="673100"/>
                    </a:xfrm>
                    <a:prstGeom prst="rect">
                      <a:avLst/>
                    </a:prstGeom>
                  </pic:spPr>
                </pic:pic>
              </a:graphicData>
            </a:graphic>
          </wp:inline>
        </w:drawing>
      </w:r>
    </w:p>
    <w:p w14:paraId="247711E9" w14:textId="06F6EF64" w:rsidR="001818C2" w:rsidRDefault="001818C2" w:rsidP="00364098">
      <w:pPr>
        <w:pStyle w:val="Corpsdetexte"/>
        <w:tabs>
          <w:tab w:val="left" w:pos="1134"/>
        </w:tabs>
        <w:jc w:val="both"/>
        <w:rPr>
          <w:rFonts w:ascii="Unit OT"/>
          <w:b/>
        </w:rPr>
      </w:pPr>
    </w:p>
    <w:p w14:paraId="4A4A7757" w14:textId="7DF5D46C" w:rsidR="001818C2" w:rsidRDefault="001818C2" w:rsidP="001E47CB">
      <w:pPr>
        <w:pStyle w:val="Corpsdetexte"/>
        <w:tabs>
          <w:tab w:val="left" w:pos="1134"/>
        </w:tabs>
        <w:ind w:left="1134"/>
        <w:jc w:val="both"/>
        <w:rPr>
          <w:rFonts w:ascii="Unit OT"/>
          <w:b/>
        </w:rPr>
      </w:pPr>
    </w:p>
    <w:p w14:paraId="60C86181" w14:textId="59F025E7" w:rsidR="006C7293" w:rsidRDefault="001818C2" w:rsidP="001E47CB">
      <w:pPr>
        <w:pStyle w:val="Corpsdetexte"/>
        <w:tabs>
          <w:tab w:val="left" w:pos="1134"/>
        </w:tabs>
        <w:ind w:left="1134"/>
        <w:rPr>
          <w:rFonts w:ascii="Unit OT"/>
          <w:b/>
        </w:rPr>
      </w:pPr>
      <w:r>
        <w:rPr>
          <w:noProof/>
          <w:lang w:eastAsia="fr-FR"/>
        </w:rPr>
        <mc:AlternateContent>
          <mc:Choice Requires="wps">
            <w:drawing>
              <wp:anchor distT="0" distB="0" distL="0" distR="0" simplePos="0" relativeHeight="251658262" behindDoc="1" locked="0" layoutInCell="1" allowOverlap="1" wp14:anchorId="41BD5139" wp14:editId="4A26418C">
                <wp:simplePos x="0" y="0"/>
                <wp:positionH relativeFrom="page">
                  <wp:posOffset>1028700</wp:posOffset>
                </wp:positionH>
                <wp:positionV relativeFrom="paragraph">
                  <wp:posOffset>158115</wp:posOffset>
                </wp:positionV>
                <wp:extent cx="323215" cy="1270"/>
                <wp:effectExtent l="0" t="0" r="0" b="0"/>
                <wp:wrapTopAndBottom/>
                <wp:docPr id="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215" cy="1270"/>
                        </a:xfrm>
                        <a:custGeom>
                          <a:avLst/>
                          <a:gdLst>
                            <a:gd name="T0" fmla="+- 0 1949 1949"/>
                            <a:gd name="T1" fmla="*/ T0 w 509"/>
                            <a:gd name="T2" fmla="+- 0 2457 1949"/>
                            <a:gd name="T3" fmla="*/ T2 w 509"/>
                          </a:gdLst>
                          <a:ahLst/>
                          <a:cxnLst>
                            <a:cxn ang="0">
                              <a:pos x="T1" y="0"/>
                            </a:cxn>
                            <a:cxn ang="0">
                              <a:pos x="T3" y="0"/>
                            </a:cxn>
                          </a:cxnLst>
                          <a:rect l="0" t="0" r="r" b="b"/>
                          <a:pathLst>
                            <a:path w="509">
                              <a:moveTo>
                                <a:pt x="0" y="0"/>
                              </a:moveTo>
                              <a:lnTo>
                                <a:pt x="508" y="0"/>
                              </a:lnTo>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0FA3B2" id="docshape29" o:spid="_x0000_s1026" style="position:absolute;margin-left:81pt;margin-top:12.45pt;width:25.45pt;height:.1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" path="m,l508,e" filled="f" strokeweight=".09489mm">
                <v:path arrowok="t" o:connecttype="custom" o:connectlocs="0,0;322580,0" o:connectangles="0,0"/>
                <w10:wrap type="topAndBottom" anchorx="page"/>
              </v:shape>
            </w:pict>
          </mc:Fallback>
        </mc:AlternateContent>
      </w:r>
    </w:p>
    <w:p w14:paraId="08FF65AB" w14:textId="68C5C35D" w:rsidR="006C7293" w:rsidRDefault="006C7293" w:rsidP="001E47CB">
      <w:pPr>
        <w:pStyle w:val="Corpsdetexte"/>
        <w:tabs>
          <w:tab w:val="left" w:pos="1134"/>
        </w:tabs>
        <w:ind w:left="1134"/>
        <w:rPr>
          <w:rFonts w:ascii="Unit OT"/>
          <w:b/>
          <w:sz w:val="7"/>
        </w:rPr>
      </w:pPr>
    </w:p>
    <w:p w14:paraId="48EC117D" w14:textId="4AA93F59" w:rsidR="006C7293" w:rsidRDefault="00A64B7C" w:rsidP="001E47CB">
      <w:pPr>
        <w:tabs>
          <w:tab w:val="left" w:pos="1134"/>
        </w:tabs>
        <w:ind w:left="1134"/>
        <w:rPr>
          <w:rFonts w:ascii="Unit OT" w:hAnsi="Unit OT"/>
          <w:b/>
          <w:sz w:val="16"/>
        </w:rPr>
      </w:pPr>
      <w:r>
        <w:rPr>
          <w:rFonts w:ascii="Unit OT" w:hAnsi="Unit OT"/>
          <w:b/>
          <w:sz w:val="16"/>
        </w:rPr>
        <w:t>CENTRE</w:t>
      </w:r>
      <w:r>
        <w:rPr>
          <w:rFonts w:ascii="Unit OT" w:hAnsi="Unit OT"/>
          <w:b/>
          <w:spacing w:val="5"/>
          <w:sz w:val="16"/>
        </w:rPr>
        <w:t xml:space="preserve"> </w:t>
      </w:r>
      <w:r>
        <w:rPr>
          <w:rFonts w:ascii="Unit OT" w:hAnsi="Unit OT"/>
          <w:b/>
          <w:sz w:val="16"/>
        </w:rPr>
        <w:t>SCIENTIFIQUE</w:t>
      </w:r>
      <w:r>
        <w:rPr>
          <w:rFonts w:ascii="Unit OT" w:hAnsi="Unit OT"/>
          <w:b/>
          <w:spacing w:val="6"/>
          <w:sz w:val="16"/>
        </w:rPr>
        <w:t xml:space="preserve"> </w:t>
      </w:r>
      <w:r>
        <w:rPr>
          <w:rFonts w:ascii="Unit OT" w:hAnsi="Unit OT"/>
          <w:b/>
          <w:sz w:val="16"/>
        </w:rPr>
        <w:t>ET</w:t>
      </w:r>
      <w:r>
        <w:rPr>
          <w:rFonts w:ascii="Unit OT" w:hAnsi="Unit OT"/>
          <w:b/>
          <w:spacing w:val="6"/>
          <w:sz w:val="16"/>
        </w:rPr>
        <w:t xml:space="preserve"> </w:t>
      </w:r>
      <w:r>
        <w:rPr>
          <w:rFonts w:ascii="Unit OT" w:hAnsi="Unit OT"/>
          <w:b/>
          <w:sz w:val="16"/>
        </w:rPr>
        <w:t>TECHNIQUE</w:t>
      </w:r>
      <w:r>
        <w:rPr>
          <w:rFonts w:ascii="Unit OT" w:hAnsi="Unit OT"/>
          <w:b/>
          <w:spacing w:val="6"/>
          <w:sz w:val="16"/>
        </w:rPr>
        <w:t xml:space="preserve"> </w:t>
      </w:r>
      <w:r>
        <w:rPr>
          <w:rFonts w:ascii="Unit OT" w:hAnsi="Unit OT"/>
          <w:b/>
          <w:sz w:val="16"/>
        </w:rPr>
        <w:t>DU</w:t>
      </w:r>
      <w:r>
        <w:rPr>
          <w:rFonts w:ascii="Unit OT" w:hAnsi="Unit OT"/>
          <w:b/>
          <w:spacing w:val="6"/>
          <w:sz w:val="16"/>
        </w:rPr>
        <w:t xml:space="preserve"> </w:t>
      </w:r>
      <w:r>
        <w:rPr>
          <w:rFonts w:ascii="Unit OT" w:hAnsi="Unit OT"/>
          <w:b/>
          <w:spacing w:val="-2"/>
          <w:sz w:val="16"/>
        </w:rPr>
        <w:t>BÂTIMENT</w:t>
      </w:r>
    </w:p>
    <w:p w14:paraId="2367B401" w14:textId="31D37E5B" w:rsidR="006C7293" w:rsidRDefault="00A64B7C" w:rsidP="001E47CB">
      <w:pPr>
        <w:tabs>
          <w:tab w:val="left" w:pos="1134"/>
        </w:tabs>
        <w:ind w:left="1134"/>
        <w:rPr>
          <w:rFonts w:ascii="Unit OT" w:hAnsi="Unit OT"/>
          <w:sz w:val="16"/>
        </w:rPr>
      </w:pPr>
      <w:r>
        <w:rPr>
          <w:rFonts w:ascii="Unit OT" w:hAnsi="Unit OT"/>
          <w:sz w:val="16"/>
        </w:rPr>
        <w:t>Siège</w:t>
      </w:r>
      <w:r>
        <w:rPr>
          <w:rFonts w:ascii="Unit OT" w:hAnsi="Unit OT"/>
          <w:spacing w:val="-5"/>
          <w:sz w:val="16"/>
        </w:rPr>
        <w:t xml:space="preserve"> </w:t>
      </w:r>
      <w:r>
        <w:rPr>
          <w:rFonts w:ascii="Unit OT" w:hAnsi="Unit OT"/>
          <w:sz w:val="16"/>
        </w:rPr>
        <w:t>social</w:t>
      </w:r>
      <w:r>
        <w:rPr>
          <w:rFonts w:ascii="Unit OT" w:hAnsi="Unit OT"/>
          <w:spacing w:val="-5"/>
          <w:sz w:val="16"/>
        </w:rPr>
        <w:t xml:space="preserve"> </w:t>
      </w:r>
      <w:r>
        <w:rPr>
          <w:rFonts w:ascii="Unit OT" w:hAnsi="Unit OT"/>
          <w:sz w:val="16"/>
        </w:rPr>
        <w:t>&gt;</w:t>
      </w:r>
      <w:r>
        <w:rPr>
          <w:rFonts w:ascii="Unit OT" w:hAnsi="Unit OT"/>
          <w:spacing w:val="-5"/>
          <w:sz w:val="16"/>
        </w:rPr>
        <w:t xml:space="preserve"> </w:t>
      </w:r>
      <w:r>
        <w:rPr>
          <w:rFonts w:ascii="Unit OT" w:hAnsi="Unit OT"/>
          <w:sz w:val="16"/>
        </w:rPr>
        <w:t>84</w:t>
      </w:r>
      <w:r>
        <w:rPr>
          <w:rFonts w:ascii="Unit OT" w:hAnsi="Unit OT"/>
          <w:spacing w:val="-5"/>
          <w:sz w:val="16"/>
        </w:rPr>
        <w:t xml:space="preserve"> </w:t>
      </w:r>
      <w:r>
        <w:rPr>
          <w:rFonts w:ascii="Unit OT" w:hAnsi="Unit OT"/>
          <w:sz w:val="16"/>
        </w:rPr>
        <w:t>avenue</w:t>
      </w:r>
      <w:r>
        <w:rPr>
          <w:rFonts w:ascii="Unit OT" w:hAnsi="Unit OT"/>
          <w:spacing w:val="-5"/>
          <w:sz w:val="16"/>
        </w:rPr>
        <w:t xml:space="preserve"> </w:t>
      </w:r>
      <w:r>
        <w:rPr>
          <w:rFonts w:ascii="Unit OT" w:hAnsi="Unit OT"/>
          <w:sz w:val="16"/>
        </w:rPr>
        <w:t>Jean</w:t>
      </w:r>
      <w:r>
        <w:rPr>
          <w:rFonts w:ascii="Unit OT" w:hAnsi="Unit OT"/>
          <w:spacing w:val="-5"/>
          <w:sz w:val="16"/>
        </w:rPr>
        <w:t xml:space="preserve"> </w:t>
      </w:r>
      <w:r>
        <w:rPr>
          <w:rFonts w:ascii="Unit OT" w:hAnsi="Unit OT"/>
          <w:sz w:val="16"/>
        </w:rPr>
        <w:t>Jaurès</w:t>
      </w:r>
      <w:r>
        <w:rPr>
          <w:rFonts w:ascii="Unit OT" w:hAnsi="Unit OT"/>
          <w:spacing w:val="-5"/>
          <w:sz w:val="16"/>
        </w:rPr>
        <w:t xml:space="preserve"> </w:t>
      </w:r>
      <w:r>
        <w:rPr>
          <w:rFonts w:ascii="Unit OT" w:hAnsi="Unit OT"/>
          <w:sz w:val="16"/>
        </w:rPr>
        <w:t>–</w:t>
      </w:r>
      <w:r>
        <w:rPr>
          <w:rFonts w:ascii="Unit OT" w:hAnsi="Unit OT"/>
          <w:spacing w:val="-5"/>
          <w:sz w:val="16"/>
        </w:rPr>
        <w:t xml:space="preserve"> </w:t>
      </w:r>
      <w:r>
        <w:rPr>
          <w:rFonts w:ascii="Unit OT" w:hAnsi="Unit OT"/>
          <w:sz w:val="16"/>
        </w:rPr>
        <w:t>Champs-sur-Marne</w:t>
      </w:r>
      <w:r>
        <w:rPr>
          <w:rFonts w:ascii="Unit OT" w:hAnsi="Unit OT"/>
          <w:spacing w:val="-5"/>
          <w:sz w:val="16"/>
        </w:rPr>
        <w:t xml:space="preserve"> </w:t>
      </w:r>
      <w:r>
        <w:rPr>
          <w:rFonts w:ascii="Unit OT" w:hAnsi="Unit OT"/>
          <w:sz w:val="16"/>
        </w:rPr>
        <w:t>–</w:t>
      </w:r>
      <w:r>
        <w:rPr>
          <w:rFonts w:ascii="Unit OT" w:hAnsi="Unit OT"/>
          <w:spacing w:val="-5"/>
          <w:sz w:val="16"/>
        </w:rPr>
        <w:t xml:space="preserve"> </w:t>
      </w:r>
      <w:r>
        <w:rPr>
          <w:rFonts w:ascii="Unit OT" w:hAnsi="Unit OT"/>
          <w:sz w:val="16"/>
        </w:rPr>
        <w:t>77447</w:t>
      </w:r>
      <w:r>
        <w:rPr>
          <w:rFonts w:ascii="Unit OT" w:hAnsi="Unit OT"/>
          <w:spacing w:val="-5"/>
          <w:sz w:val="16"/>
        </w:rPr>
        <w:t xml:space="preserve"> </w:t>
      </w:r>
      <w:r>
        <w:rPr>
          <w:rFonts w:ascii="Unit OT" w:hAnsi="Unit OT"/>
          <w:sz w:val="16"/>
        </w:rPr>
        <w:t>Marne-la-Vallée</w:t>
      </w:r>
      <w:r>
        <w:rPr>
          <w:rFonts w:ascii="Unit OT" w:hAnsi="Unit OT"/>
          <w:spacing w:val="-5"/>
          <w:sz w:val="16"/>
        </w:rPr>
        <w:t xml:space="preserve"> </w:t>
      </w:r>
      <w:r>
        <w:rPr>
          <w:rFonts w:ascii="Unit OT" w:hAnsi="Unit OT"/>
          <w:sz w:val="16"/>
        </w:rPr>
        <w:t>cedex</w:t>
      </w:r>
      <w:r>
        <w:rPr>
          <w:rFonts w:ascii="Unit OT" w:hAnsi="Unit OT"/>
          <w:spacing w:val="-5"/>
          <w:sz w:val="16"/>
        </w:rPr>
        <w:t xml:space="preserve"> </w:t>
      </w:r>
      <w:r>
        <w:rPr>
          <w:rFonts w:ascii="Unit OT" w:hAnsi="Unit OT"/>
          <w:sz w:val="16"/>
        </w:rPr>
        <w:t>2</w:t>
      </w:r>
      <w:r>
        <w:rPr>
          <w:rFonts w:ascii="Unit OT" w:hAnsi="Unit OT"/>
          <w:spacing w:val="40"/>
          <w:sz w:val="16"/>
        </w:rPr>
        <w:t xml:space="preserve"> </w:t>
      </w:r>
      <w:r w:rsidR="00D401C8">
        <w:rPr>
          <w:rFonts w:ascii="Unit OT" w:hAnsi="Unit OT"/>
          <w:spacing w:val="40"/>
          <w:sz w:val="16"/>
        </w:rPr>
        <w:br/>
      </w:r>
      <w:r>
        <w:rPr>
          <w:rFonts w:ascii="Unit OT" w:hAnsi="Unit OT"/>
          <w:sz w:val="16"/>
        </w:rPr>
        <w:t>Tél. : +33 (0)1 64</w:t>
      </w:r>
      <w:r>
        <w:rPr>
          <w:rFonts w:ascii="Unit OT" w:hAnsi="Unit OT"/>
          <w:spacing w:val="-11"/>
          <w:sz w:val="16"/>
        </w:rPr>
        <w:t xml:space="preserve"> </w:t>
      </w:r>
      <w:r>
        <w:rPr>
          <w:rFonts w:ascii="Unit OT" w:hAnsi="Unit OT"/>
          <w:sz w:val="16"/>
        </w:rPr>
        <w:t>68</w:t>
      </w:r>
      <w:r>
        <w:rPr>
          <w:rFonts w:ascii="Unit OT" w:hAnsi="Unit OT"/>
          <w:spacing w:val="-11"/>
          <w:sz w:val="16"/>
        </w:rPr>
        <w:t xml:space="preserve"> </w:t>
      </w:r>
      <w:r>
        <w:rPr>
          <w:rFonts w:ascii="Unit OT" w:hAnsi="Unit OT"/>
          <w:sz w:val="16"/>
        </w:rPr>
        <w:t>82</w:t>
      </w:r>
      <w:r>
        <w:rPr>
          <w:rFonts w:ascii="Unit OT" w:hAnsi="Unit OT"/>
          <w:spacing w:val="-11"/>
          <w:sz w:val="16"/>
        </w:rPr>
        <w:t xml:space="preserve"> </w:t>
      </w:r>
      <w:r>
        <w:rPr>
          <w:rFonts w:ascii="Unit OT" w:hAnsi="Unit OT"/>
          <w:sz w:val="16"/>
        </w:rPr>
        <w:t xml:space="preserve">82 – </w:t>
      </w:r>
      <w:hyperlink r:id="rId30">
        <w:r>
          <w:rPr>
            <w:rFonts w:ascii="Unit OT" w:hAnsi="Unit OT"/>
            <w:sz w:val="16"/>
          </w:rPr>
          <w:t>www.cstb.fr</w:t>
        </w:r>
      </w:hyperlink>
    </w:p>
    <w:p w14:paraId="5C715F7B" w14:textId="77777777" w:rsidR="006C7293" w:rsidRDefault="00A64B7C" w:rsidP="001E47CB">
      <w:pPr>
        <w:tabs>
          <w:tab w:val="left" w:pos="1134"/>
        </w:tabs>
        <w:ind w:left="1134"/>
        <w:rPr>
          <w:rFonts w:ascii="Unit OT" w:hAnsi="Unit OT"/>
          <w:sz w:val="16"/>
        </w:rPr>
      </w:pPr>
      <w:r>
        <w:rPr>
          <w:rFonts w:ascii="Unit OT" w:hAnsi="Unit OT"/>
          <w:sz w:val="16"/>
        </w:rPr>
        <w:t>MARNE-LA-VALLÉE</w:t>
      </w:r>
      <w:r>
        <w:rPr>
          <w:rFonts w:ascii="Unit OT" w:hAnsi="Unit OT"/>
          <w:spacing w:val="2"/>
          <w:sz w:val="16"/>
        </w:rPr>
        <w:t xml:space="preserve"> </w:t>
      </w:r>
      <w:r>
        <w:rPr>
          <w:rFonts w:ascii="Unit OT" w:hAnsi="Unit OT"/>
          <w:sz w:val="16"/>
        </w:rPr>
        <w:t>/</w:t>
      </w:r>
      <w:r>
        <w:rPr>
          <w:rFonts w:ascii="Unit OT" w:hAnsi="Unit OT"/>
          <w:spacing w:val="2"/>
          <w:sz w:val="16"/>
        </w:rPr>
        <w:t xml:space="preserve"> </w:t>
      </w:r>
      <w:r>
        <w:rPr>
          <w:rFonts w:ascii="Unit OT" w:hAnsi="Unit OT"/>
          <w:sz w:val="16"/>
        </w:rPr>
        <w:t>GRENOBLE</w:t>
      </w:r>
      <w:r>
        <w:rPr>
          <w:rFonts w:ascii="Unit OT" w:hAnsi="Unit OT"/>
          <w:spacing w:val="3"/>
          <w:sz w:val="16"/>
        </w:rPr>
        <w:t xml:space="preserve"> </w:t>
      </w:r>
      <w:r>
        <w:rPr>
          <w:rFonts w:ascii="Unit OT" w:hAnsi="Unit OT"/>
          <w:sz w:val="16"/>
        </w:rPr>
        <w:t>/</w:t>
      </w:r>
      <w:r>
        <w:rPr>
          <w:rFonts w:ascii="Unit OT" w:hAnsi="Unit OT"/>
          <w:spacing w:val="2"/>
          <w:sz w:val="16"/>
        </w:rPr>
        <w:t xml:space="preserve"> </w:t>
      </w:r>
      <w:r>
        <w:rPr>
          <w:rFonts w:ascii="Unit OT" w:hAnsi="Unit OT"/>
          <w:sz w:val="16"/>
        </w:rPr>
        <w:t>NANTES</w:t>
      </w:r>
      <w:r>
        <w:rPr>
          <w:rFonts w:ascii="Unit OT" w:hAnsi="Unit OT"/>
          <w:spacing w:val="3"/>
          <w:sz w:val="16"/>
        </w:rPr>
        <w:t xml:space="preserve"> </w:t>
      </w:r>
      <w:r>
        <w:rPr>
          <w:rFonts w:ascii="Unit OT" w:hAnsi="Unit OT"/>
          <w:sz w:val="16"/>
        </w:rPr>
        <w:t>/</w:t>
      </w:r>
      <w:r>
        <w:rPr>
          <w:rFonts w:ascii="Unit OT" w:hAnsi="Unit OT"/>
          <w:spacing w:val="2"/>
          <w:sz w:val="16"/>
        </w:rPr>
        <w:t xml:space="preserve"> </w:t>
      </w:r>
      <w:r>
        <w:rPr>
          <w:rFonts w:ascii="Unit OT" w:hAnsi="Unit OT"/>
          <w:sz w:val="16"/>
        </w:rPr>
        <w:t>SOPHIA</w:t>
      </w:r>
      <w:r>
        <w:rPr>
          <w:rFonts w:ascii="Unit OT" w:hAnsi="Unit OT"/>
          <w:spacing w:val="4"/>
          <w:sz w:val="16"/>
        </w:rPr>
        <w:t xml:space="preserve"> </w:t>
      </w:r>
      <w:r>
        <w:rPr>
          <w:rFonts w:ascii="Unit OT" w:hAnsi="Unit OT"/>
          <w:spacing w:val="-2"/>
          <w:sz w:val="16"/>
        </w:rPr>
        <w:t>ANTIPOLIS</w:t>
      </w:r>
    </w:p>
    <w:p w14:paraId="09B1FE3F" w14:textId="77777777" w:rsidR="005D2842" w:rsidRDefault="005D2842" w:rsidP="001E47CB">
      <w:pPr>
        <w:tabs>
          <w:tab w:val="left" w:pos="1134"/>
        </w:tabs>
        <w:ind w:left="1134"/>
        <w:rPr>
          <w:rFonts w:ascii="Unit OT" w:hAnsi="Unit OT"/>
          <w:sz w:val="16"/>
        </w:rPr>
      </w:pPr>
    </w:p>
    <w:sectPr w:rsidR="005D2842">
      <w:pgSz w:w="11910" w:h="16840"/>
      <w:pgMar w:top="1580" w:right="1680" w:bottom="2280" w:left="460" w:header="1106" w:footer="209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BD562" w14:textId="77777777" w:rsidR="00295CF4" w:rsidRDefault="00295CF4">
      <w:r>
        <w:separator/>
      </w:r>
    </w:p>
  </w:endnote>
  <w:endnote w:type="continuationSeparator" w:id="0">
    <w:p w14:paraId="39354226" w14:textId="77777777" w:rsidR="00295CF4" w:rsidRDefault="00295CF4">
      <w:r>
        <w:continuationSeparator/>
      </w:r>
    </w:p>
  </w:endnote>
  <w:endnote w:type="continuationNotice" w:id="1">
    <w:p w14:paraId="2C98D668" w14:textId="77777777" w:rsidR="00295CF4" w:rsidRDefault="00295C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nit OT">
    <w:altName w:val="Cambria"/>
    <w:charset w:val="00"/>
    <w:family w:val="roman"/>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nitOT-Light">
    <w:altName w:val="Cambria"/>
    <w:charset w:val="00"/>
    <w:family w:val="roman"/>
    <w:pitch w:val="variable"/>
  </w:font>
  <w:font w:name="Calibri">
    <w:panose1 w:val="020F0502020204030204"/>
    <w:charset w:val="00"/>
    <w:family w:val="swiss"/>
    <w:pitch w:val="variable"/>
    <w:sig w:usb0="E10002FF" w:usb1="4000ACFF" w:usb2="00000009" w:usb3="00000000" w:csb0="0000019F" w:csb1="00000000"/>
  </w:font>
  <w:font w:name="NeoSans-Black">
    <w:altName w:val="Calibri"/>
    <w:charset w:val="00"/>
    <w:family w:val="swiss"/>
    <w:pitch w:val="variable"/>
  </w:font>
  <w:font w:name="Neo Sans">
    <w:altName w:val="Segoe Script"/>
    <w:charset w:val="4D"/>
    <w:family w:val="swiss"/>
    <w:pitch w:val="variable"/>
    <w:sig w:usb0="00000003" w:usb1="00000000" w:usb2="00000000" w:usb3="00000000" w:csb0="00000001" w:csb1="00000000"/>
  </w:font>
  <w:font w:name="NeoSans-Light">
    <w:altName w:val="Calibri"/>
    <w:charset w:val="00"/>
    <w:family w:val="swiss"/>
    <w:pitch w:val="variable"/>
  </w:font>
  <w:font w:name="UnitOT-Ita">
    <w:altName w:val="Cambria"/>
    <w:charset w:val="00"/>
    <w:family w:val="roman"/>
    <w:pitch w:val="variable"/>
  </w:font>
  <w:font w:name="UnitOT-LightIta">
    <w:altName w:val="Cambria"/>
    <w:charset w:val="00"/>
    <w:family w:val="roman"/>
    <w:pitch w:val="variable"/>
  </w:font>
  <w:font w:name="Helvetica">
    <w:panose1 w:val="020B0604020202020204"/>
    <w:charset w:val="00"/>
    <w:family w:val="auto"/>
    <w:pitch w:val="variable"/>
    <w:sig w:usb0="E00002FF" w:usb1="5000785B" w:usb2="00000000" w:usb3="00000000" w:csb0="0000019F" w:csb1="00000000"/>
  </w:font>
  <w:font w:name="UnitOT-BoldIta">
    <w:altName w:val="Cambria"/>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A6D0B" w14:textId="3D396D29" w:rsidR="006C7293" w:rsidRDefault="006C7293">
    <w:pPr>
      <w:pStyle w:val="Corpsdetexte"/>
      <w:spacing w:line="14"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97B36" w14:textId="77777777" w:rsidR="006C7293" w:rsidRDefault="00A64B7C">
    <w:pPr>
      <w:pStyle w:val="Corpsdetexte"/>
      <w:spacing w:line="14" w:lineRule="auto"/>
    </w:pPr>
    <w:r>
      <w:rPr>
        <w:noProof/>
        <w:lang w:eastAsia="fr-FR"/>
      </w:rPr>
      <w:drawing>
        <wp:anchor distT="0" distB="0" distL="0" distR="0" simplePos="0" relativeHeight="251658242" behindDoc="1" locked="0" layoutInCell="1" allowOverlap="1" wp14:anchorId="48A4209B" wp14:editId="5B83BBA4">
          <wp:simplePos x="0" y="0"/>
          <wp:positionH relativeFrom="page">
            <wp:posOffset>3431249</wp:posOffset>
          </wp:positionH>
          <wp:positionV relativeFrom="page">
            <wp:posOffset>9238039</wp:posOffset>
          </wp:positionV>
          <wp:extent cx="697499" cy="839064"/>
          <wp:effectExtent l="0" t="0" r="0" b="0"/>
          <wp:wrapNone/>
          <wp:docPr id="8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 cstate="print"/>
                  <a:stretch>
                    <a:fillRect/>
                  </a:stretch>
                </pic:blipFill>
                <pic:spPr>
                  <a:xfrm>
                    <a:off x="0" y="0"/>
                    <a:ext cx="697499" cy="83906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E5FB9" w14:textId="5631F0C4" w:rsidR="006C7293" w:rsidRDefault="006C7293">
    <w:pPr>
      <w:pStyle w:val="Corpsdetexte"/>
      <w:spacing w:line="14"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D8B5C" w14:textId="77777777" w:rsidR="00295CF4" w:rsidRDefault="00295CF4">
      <w:r>
        <w:separator/>
      </w:r>
    </w:p>
  </w:footnote>
  <w:footnote w:type="continuationSeparator" w:id="0">
    <w:p w14:paraId="61CC17F3" w14:textId="77777777" w:rsidR="00295CF4" w:rsidRDefault="00295CF4">
      <w:r>
        <w:continuationSeparator/>
      </w:r>
    </w:p>
  </w:footnote>
  <w:footnote w:type="continuationNotice" w:id="1">
    <w:p w14:paraId="6EBA8BDD" w14:textId="77777777" w:rsidR="00295CF4" w:rsidRDefault="00295CF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1636F" w14:textId="77777777" w:rsidR="006C7293" w:rsidRDefault="00A64B7C">
    <w:pPr>
      <w:pStyle w:val="Corpsdetexte"/>
      <w:spacing w:line="14" w:lineRule="auto"/>
    </w:pPr>
    <w:r>
      <w:rPr>
        <w:noProof/>
        <w:lang w:eastAsia="fr-FR"/>
      </w:rPr>
      <w:drawing>
        <wp:anchor distT="0" distB="0" distL="0" distR="0" simplePos="0" relativeHeight="251658241" behindDoc="1" locked="0" layoutInCell="1" allowOverlap="1" wp14:anchorId="49752029" wp14:editId="2D5FA0AF">
          <wp:simplePos x="0" y="0"/>
          <wp:positionH relativeFrom="page">
            <wp:posOffset>5445005</wp:posOffset>
          </wp:positionH>
          <wp:positionV relativeFrom="page">
            <wp:posOffset>702000</wp:posOffset>
          </wp:positionV>
          <wp:extent cx="842732" cy="312003"/>
          <wp:effectExtent l="0" t="0" r="0" b="0"/>
          <wp:wrapNone/>
          <wp:docPr id="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 cstate="print"/>
                  <a:stretch>
                    <a:fillRect/>
                  </a:stretch>
                </pic:blipFill>
                <pic:spPr>
                  <a:xfrm>
                    <a:off x="0" y="0"/>
                    <a:ext cx="842732" cy="31200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E6ED" w14:textId="77777777" w:rsidR="006C7293" w:rsidRDefault="00A64B7C">
    <w:pPr>
      <w:pStyle w:val="Corpsdetexte"/>
      <w:spacing w:line="14" w:lineRule="auto"/>
    </w:pPr>
    <w:r>
      <w:rPr>
        <w:noProof/>
        <w:lang w:eastAsia="fr-FR"/>
      </w:rPr>
      <w:drawing>
        <wp:anchor distT="0" distB="0" distL="0" distR="0" simplePos="0" relativeHeight="251658243" behindDoc="1" locked="0" layoutInCell="1" allowOverlap="1" wp14:anchorId="67C25A8B" wp14:editId="261869C7">
          <wp:simplePos x="0" y="0"/>
          <wp:positionH relativeFrom="page">
            <wp:posOffset>5445005</wp:posOffset>
          </wp:positionH>
          <wp:positionV relativeFrom="page">
            <wp:posOffset>702000</wp:posOffset>
          </wp:positionV>
          <wp:extent cx="842732" cy="312003"/>
          <wp:effectExtent l="0" t="0" r="0" b="0"/>
          <wp:wrapNone/>
          <wp:docPr id="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 cstate="print"/>
                  <a:stretch>
                    <a:fillRect/>
                  </a:stretch>
                </pic:blipFill>
                <pic:spPr>
                  <a:xfrm>
                    <a:off x="0" y="0"/>
                    <a:ext cx="842732" cy="31200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6D8B"/>
    <w:multiLevelType w:val="hybridMultilevel"/>
    <w:tmpl w:val="67E2DDAA"/>
    <w:lvl w:ilvl="0" w:tplc="FFFFFFFF">
      <w:start w:val="10"/>
      <w:numFmt w:val="decimal"/>
      <w:lvlText w:val="%1"/>
      <w:lvlJc w:val="left"/>
      <w:pPr>
        <w:ind w:left="1460" w:hanging="1318"/>
      </w:pPr>
      <w:rPr>
        <w:rFonts w:ascii="Unit OT" w:eastAsia="Unit OT" w:hAnsi="Unit OT" w:cs="Unit OT" w:hint="default"/>
        <w:b/>
        <w:bCs/>
        <w:i w:val="0"/>
        <w:iCs w:val="0"/>
        <w:spacing w:val="-2"/>
        <w:w w:val="100"/>
        <w:position w:val="10"/>
        <w:sz w:val="16"/>
        <w:szCs w:val="16"/>
        <w:lang w:val="fr-FR" w:eastAsia="en-US" w:bidi="ar-SA"/>
      </w:rPr>
    </w:lvl>
    <w:lvl w:ilvl="1" w:tplc="040C0001">
      <w:start w:val="1"/>
      <w:numFmt w:val="bullet"/>
      <w:lvlText w:val=""/>
      <w:lvlJc w:val="left"/>
      <w:pPr>
        <w:ind w:left="1820" w:hanging="360"/>
      </w:pPr>
      <w:rPr>
        <w:rFonts w:ascii="Symbol" w:hAnsi="Symbol" w:hint="default"/>
      </w:rPr>
    </w:lvl>
    <w:lvl w:ilvl="2" w:tplc="FFFFFFFF">
      <w:numFmt w:val="bullet"/>
      <w:lvlText w:val="•"/>
      <w:lvlJc w:val="left"/>
      <w:pPr>
        <w:ind w:left="2479" w:hanging="102"/>
      </w:pPr>
      <w:rPr>
        <w:rFonts w:hint="default"/>
        <w:lang w:val="fr-FR" w:eastAsia="en-US" w:bidi="ar-SA"/>
      </w:rPr>
    </w:lvl>
    <w:lvl w:ilvl="3" w:tplc="FFFFFFFF">
      <w:numFmt w:val="bullet"/>
      <w:lvlText w:val="•"/>
      <w:lvlJc w:val="left"/>
      <w:pPr>
        <w:ind w:left="3386" w:hanging="102"/>
      </w:pPr>
      <w:rPr>
        <w:rFonts w:hint="default"/>
        <w:lang w:val="fr-FR" w:eastAsia="en-US" w:bidi="ar-SA"/>
      </w:rPr>
    </w:lvl>
    <w:lvl w:ilvl="4" w:tplc="FFFFFFFF">
      <w:numFmt w:val="bullet"/>
      <w:lvlText w:val="•"/>
      <w:lvlJc w:val="left"/>
      <w:pPr>
        <w:ind w:left="4293" w:hanging="102"/>
      </w:pPr>
      <w:rPr>
        <w:rFonts w:hint="default"/>
        <w:lang w:val="fr-FR" w:eastAsia="en-US" w:bidi="ar-SA"/>
      </w:rPr>
    </w:lvl>
    <w:lvl w:ilvl="5" w:tplc="FFFFFFFF">
      <w:numFmt w:val="bullet"/>
      <w:lvlText w:val="•"/>
      <w:lvlJc w:val="left"/>
      <w:pPr>
        <w:ind w:left="5201" w:hanging="102"/>
      </w:pPr>
      <w:rPr>
        <w:rFonts w:hint="default"/>
        <w:lang w:val="fr-FR" w:eastAsia="en-US" w:bidi="ar-SA"/>
      </w:rPr>
    </w:lvl>
    <w:lvl w:ilvl="6" w:tplc="FFFFFFFF">
      <w:numFmt w:val="bullet"/>
      <w:lvlText w:val="•"/>
      <w:lvlJc w:val="left"/>
      <w:pPr>
        <w:ind w:left="6108" w:hanging="102"/>
      </w:pPr>
      <w:rPr>
        <w:rFonts w:hint="default"/>
        <w:lang w:val="fr-FR" w:eastAsia="en-US" w:bidi="ar-SA"/>
      </w:rPr>
    </w:lvl>
    <w:lvl w:ilvl="7" w:tplc="FFFFFFFF">
      <w:numFmt w:val="bullet"/>
      <w:lvlText w:val="•"/>
      <w:lvlJc w:val="left"/>
      <w:pPr>
        <w:ind w:left="7015" w:hanging="102"/>
      </w:pPr>
      <w:rPr>
        <w:rFonts w:hint="default"/>
        <w:lang w:val="fr-FR" w:eastAsia="en-US" w:bidi="ar-SA"/>
      </w:rPr>
    </w:lvl>
    <w:lvl w:ilvl="8" w:tplc="FFFFFFFF">
      <w:numFmt w:val="bullet"/>
      <w:lvlText w:val="•"/>
      <w:lvlJc w:val="left"/>
      <w:pPr>
        <w:ind w:left="7922" w:hanging="102"/>
      </w:pPr>
      <w:rPr>
        <w:rFonts w:hint="default"/>
        <w:lang w:val="fr-FR" w:eastAsia="en-US" w:bidi="ar-SA"/>
      </w:rPr>
    </w:lvl>
  </w:abstractNum>
  <w:abstractNum w:abstractNumId="1" w15:restartNumberingAfterBreak="0">
    <w:nsid w:val="04B838AD"/>
    <w:multiLevelType w:val="hybridMultilevel"/>
    <w:tmpl w:val="FD94BCEC"/>
    <w:lvl w:ilvl="0" w:tplc="FFFFFFFF">
      <w:start w:val="1"/>
      <w:numFmt w:val="bullet"/>
      <w:lvlText w:val=""/>
      <w:lvlJc w:val="left"/>
      <w:pPr>
        <w:ind w:left="1854" w:hanging="360"/>
      </w:pPr>
      <w:rPr>
        <w:rFonts w:ascii="Symbol" w:hAnsi="Symbol" w:hint="default"/>
      </w:rPr>
    </w:lvl>
    <w:lvl w:ilvl="1" w:tplc="040C0001">
      <w:start w:val="1"/>
      <w:numFmt w:val="bullet"/>
      <w:lvlText w:val=""/>
      <w:lvlJc w:val="left"/>
      <w:pPr>
        <w:ind w:left="2880" w:hanging="360"/>
      </w:pPr>
      <w:rPr>
        <w:rFonts w:ascii="Symbol" w:hAnsi="Symbol"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 w15:restartNumberingAfterBreak="0">
    <w:nsid w:val="07660DF1"/>
    <w:multiLevelType w:val="hybridMultilevel"/>
    <w:tmpl w:val="15C8106E"/>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 w15:restartNumberingAfterBreak="0">
    <w:nsid w:val="0C2B0DB4"/>
    <w:multiLevelType w:val="hybridMultilevel"/>
    <w:tmpl w:val="7AEC1890"/>
    <w:lvl w:ilvl="0" w:tplc="040C0001">
      <w:start w:val="1"/>
      <w:numFmt w:val="bullet"/>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4" w15:restartNumberingAfterBreak="0">
    <w:nsid w:val="0CDE5975"/>
    <w:multiLevelType w:val="hybridMultilevel"/>
    <w:tmpl w:val="E474EC50"/>
    <w:lvl w:ilvl="0" w:tplc="12EA097C">
      <w:numFmt w:val="bullet"/>
      <w:lvlText w:val="•"/>
      <w:lvlJc w:val="left"/>
      <w:pPr>
        <w:ind w:left="1854" w:hanging="360"/>
      </w:pPr>
      <w:rPr>
        <w:rFonts w:ascii="Unit OT" w:eastAsia="Unit OT" w:hAnsi="Unit OT" w:cs="Unit OT" w:hint="default"/>
        <w:b w:val="0"/>
        <w:bCs w:val="0"/>
        <w:i w:val="0"/>
        <w:iCs w:val="0"/>
        <w:w w:val="100"/>
        <w:sz w:val="20"/>
        <w:szCs w:val="20"/>
        <w:lang w:val="fr-FR" w:eastAsia="en-US" w:bidi="ar-SA"/>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5" w15:restartNumberingAfterBreak="0">
    <w:nsid w:val="11CD0904"/>
    <w:multiLevelType w:val="hybridMultilevel"/>
    <w:tmpl w:val="4410A4CC"/>
    <w:lvl w:ilvl="0" w:tplc="040C0001">
      <w:start w:val="1"/>
      <w:numFmt w:val="bullet"/>
      <w:lvlText w:val=""/>
      <w:lvlJc w:val="left"/>
      <w:pPr>
        <w:ind w:left="185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6" w15:restartNumberingAfterBreak="0">
    <w:nsid w:val="11F17E39"/>
    <w:multiLevelType w:val="hybridMultilevel"/>
    <w:tmpl w:val="669E4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9230A0"/>
    <w:multiLevelType w:val="hybridMultilevel"/>
    <w:tmpl w:val="2B001764"/>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28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A35068"/>
    <w:multiLevelType w:val="hybridMultilevel"/>
    <w:tmpl w:val="E11696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3D5174"/>
    <w:multiLevelType w:val="hybridMultilevel"/>
    <w:tmpl w:val="2E363F28"/>
    <w:lvl w:ilvl="0" w:tplc="36D4AF42">
      <w:numFmt w:val="bullet"/>
      <w:lvlText w:val="•"/>
      <w:lvlJc w:val="left"/>
      <w:pPr>
        <w:ind w:left="1939" w:hanging="120"/>
      </w:pPr>
      <w:rPr>
        <w:rFonts w:ascii="UnitOT-Light" w:eastAsia="UnitOT-Light" w:hAnsi="UnitOT-Light" w:cs="UnitOT-Light" w:hint="default"/>
        <w:b w:val="0"/>
        <w:bCs w:val="0"/>
        <w:i w:val="0"/>
        <w:iCs w:val="0"/>
        <w:w w:val="100"/>
        <w:sz w:val="20"/>
        <w:szCs w:val="20"/>
        <w:lang w:val="fr-FR" w:eastAsia="en-US" w:bidi="ar-SA"/>
      </w:rPr>
    </w:lvl>
    <w:lvl w:ilvl="1" w:tplc="2716F1F0">
      <w:numFmt w:val="bullet"/>
      <w:lvlText w:val="•"/>
      <w:lvlJc w:val="left"/>
      <w:pPr>
        <w:ind w:left="2759" w:hanging="120"/>
      </w:pPr>
      <w:rPr>
        <w:rFonts w:hint="default"/>
        <w:lang w:val="fr-FR" w:eastAsia="en-US" w:bidi="ar-SA"/>
      </w:rPr>
    </w:lvl>
    <w:lvl w:ilvl="2" w:tplc="1F92AF94">
      <w:numFmt w:val="bullet"/>
      <w:lvlText w:val="•"/>
      <w:lvlJc w:val="left"/>
      <w:pPr>
        <w:ind w:left="3588" w:hanging="120"/>
      </w:pPr>
      <w:rPr>
        <w:rFonts w:hint="default"/>
        <w:lang w:val="fr-FR" w:eastAsia="en-US" w:bidi="ar-SA"/>
      </w:rPr>
    </w:lvl>
    <w:lvl w:ilvl="3" w:tplc="315E578C">
      <w:numFmt w:val="bullet"/>
      <w:lvlText w:val="•"/>
      <w:lvlJc w:val="left"/>
      <w:pPr>
        <w:ind w:left="4416" w:hanging="120"/>
      </w:pPr>
      <w:rPr>
        <w:rFonts w:hint="default"/>
        <w:lang w:val="fr-FR" w:eastAsia="en-US" w:bidi="ar-SA"/>
      </w:rPr>
    </w:lvl>
    <w:lvl w:ilvl="4" w:tplc="F8B84252">
      <w:numFmt w:val="bullet"/>
      <w:lvlText w:val="•"/>
      <w:lvlJc w:val="left"/>
      <w:pPr>
        <w:ind w:left="5245" w:hanging="120"/>
      </w:pPr>
      <w:rPr>
        <w:rFonts w:hint="default"/>
        <w:lang w:val="fr-FR" w:eastAsia="en-US" w:bidi="ar-SA"/>
      </w:rPr>
    </w:lvl>
    <w:lvl w:ilvl="5" w:tplc="A5A086C4">
      <w:numFmt w:val="bullet"/>
      <w:lvlText w:val="•"/>
      <w:lvlJc w:val="left"/>
      <w:pPr>
        <w:ind w:left="6073" w:hanging="120"/>
      </w:pPr>
      <w:rPr>
        <w:rFonts w:hint="default"/>
        <w:lang w:val="fr-FR" w:eastAsia="en-US" w:bidi="ar-SA"/>
      </w:rPr>
    </w:lvl>
    <w:lvl w:ilvl="6" w:tplc="9FE24226">
      <w:numFmt w:val="bullet"/>
      <w:lvlText w:val="•"/>
      <w:lvlJc w:val="left"/>
      <w:pPr>
        <w:ind w:left="6902" w:hanging="120"/>
      </w:pPr>
      <w:rPr>
        <w:rFonts w:hint="default"/>
        <w:lang w:val="fr-FR" w:eastAsia="en-US" w:bidi="ar-SA"/>
      </w:rPr>
    </w:lvl>
    <w:lvl w:ilvl="7" w:tplc="27EA864A">
      <w:numFmt w:val="bullet"/>
      <w:lvlText w:val="•"/>
      <w:lvlJc w:val="left"/>
      <w:pPr>
        <w:ind w:left="7730" w:hanging="120"/>
      </w:pPr>
      <w:rPr>
        <w:rFonts w:hint="default"/>
        <w:lang w:val="fr-FR" w:eastAsia="en-US" w:bidi="ar-SA"/>
      </w:rPr>
    </w:lvl>
    <w:lvl w:ilvl="8" w:tplc="48D6A8A8">
      <w:numFmt w:val="bullet"/>
      <w:lvlText w:val="•"/>
      <w:lvlJc w:val="left"/>
      <w:pPr>
        <w:ind w:left="8559" w:hanging="120"/>
      </w:pPr>
      <w:rPr>
        <w:rFonts w:hint="default"/>
        <w:lang w:val="fr-FR" w:eastAsia="en-US" w:bidi="ar-SA"/>
      </w:rPr>
    </w:lvl>
  </w:abstractNum>
  <w:abstractNum w:abstractNumId="10" w15:restartNumberingAfterBreak="0">
    <w:nsid w:val="30BC520F"/>
    <w:multiLevelType w:val="hybridMultilevel"/>
    <w:tmpl w:val="EC3A1D72"/>
    <w:lvl w:ilvl="0" w:tplc="459E1D92">
      <w:numFmt w:val="bullet"/>
      <w:lvlText w:val="-"/>
      <w:lvlJc w:val="left"/>
      <w:pPr>
        <w:ind w:left="1494" w:hanging="360"/>
      </w:pPr>
      <w:rPr>
        <w:rFonts w:ascii="Unit OT" w:eastAsia="UnitOT-Light" w:hAnsi="Unit OT" w:cs="UnitOT-Light"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1" w15:restartNumberingAfterBreak="0">
    <w:nsid w:val="338370EA"/>
    <w:multiLevelType w:val="hybridMultilevel"/>
    <w:tmpl w:val="06D6BD48"/>
    <w:lvl w:ilvl="0" w:tplc="12EA097C">
      <w:numFmt w:val="bullet"/>
      <w:lvlText w:val="•"/>
      <w:lvlJc w:val="left"/>
      <w:pPr>
        <w:ind w:left="2388" w:hanging="119"/>
      </w:pPr>
      <w:rPr>
        <w:rFonts w:ascii="Unit OT" w:eastAsia="Unit OT" w:hAnsi="Unit OT" w:cs="Unit OT" w:hint="default"/>
        <w:b w:val="0"/>
        <w:bCs w:val="0"/>
        <w:i w:val="0"/>
        <w:iCs w:val="0"/>
        <w:w w:val="100"/>
        <w:sz w:val="20"/>
        <w:szCs w:val="20"/>
        <w:lang w:val="fr-FR" w:eastAsia="en-US" w:bidi="ar-SA"/>
      </w:rPr>
    </w:lvl>
    <w:lvl w:ilvl="1" w:tplc="3EDE2962">
      <w:numFmt w:val="bullet"/>
      <w:lvlText w:val="•"/>
      <w:lvlJc w:val="left"/>
      <w:pPr>
        <w:ind w:left="3171" w:hanging="119"/>
      </w:pPr>
      <w:rPr>
        <w:rFonts w:hint="default"/>
        <w:lang w:val="fr-FR" w:eastAsia="en-US" w:bidi="ar-SA"/>
      </w:rPr>
    </w:lvl>
    <w:lvl w:ilvl="2" w:tplc="FA66A878">
      <w:numFmt w:val="bullet"/>
      <w:lvlText w:val="•"/>
      <w:lvlJc w:val="left"/>
      <w:pPr>
        <w:ind w:left="3960" w:hanging="119"/>
      </w:pPr>
      <w:rPr>
        <w:rFonts w:hint="default"/>
        <w:lang w:val="fr-FR" w:eastAsia="en-US" w:bidi="ar-SA"/>
      </w:rPr>
    </w:lvl>
    <w:lvl w:ilvl="3" w:tplc="B24EFDD8">
      <w:numFmt w:val="bullet"/>
      <w:lvlText w:val="•"/>
      <w:lvlJc w:val="left"/>
      <w:pPr>
        <w:ind w:left="4748" w:hanging="119"/>
      </w:pPr>
      <w:rPr>
        <w:rFonts w:hint="default"/>
        <w:lang w:val="fr-FR" w:eastAsia="en-US" w:bidi="ar-SA"/>
      </w:rPr>
    </w:lvl>
    <w:lvl w:ilvl="4" w:tplc="15EC6C3C">
      <w:numFmt w:val="bullet"/>
      <w:lvlText w:val="•"/>
      <w:lvlJc w:val="left"/>
      <w:pPr>
        <w:ind w:left="5537" w:hanging="119"/>
      </w:pPr>
      <w:rPr>
        <w:rFonts w:hint="default"/>
        <w:lang w:val="fr-FR" w:eastAsia="en-US" w:bidi="ar-SA"/>
      </w:rPr>
    </w:lvl>
    <w:lvl w:ilvl="5" w:tplc="CE6CAADA">
      <w:numFmt w:val="bullet"/>
      <w:lvlText w:val="•"/>
      <w:lvlJc w:val="left"/>
      <w:pPr>
        <w:ind w:left="6325" w:hanging="119"/>
      </w:pPr>
      <w:rPr>
        <w:rFonts w:hint="default"/>
        <w:lang w:val="fr-FR" w:eastAsia="en-US" w:bidi="ar-SA"/>
      </w:rPr>
    </w:lvl>
    <w:lvl w:ilvl="6" w:tplc="E940B9DA">
      <w:numFmt w:val="bullet"/>
      <w:lvlText w:val="•"/>
      <w:lvlJc w:val="left"/>
      <w:pPr>
        <w:ind w:left="7114" w:hanging="119"/>
      </w:pPr>
      <w:rPr>
        <w:rFonts w:hint="default"/>
        <w:lang w:val="fr-FR" w:eastAsia="en-US" w:bidi="ar-SA"/>
      </w:rPr>
    </w:lvl>
    <w:lvl w:ilvl="7" w:tplc="55003548">
      <w:numFmt w:val="bullet"/>
      <w:lvlText w:val="•"/>
      <w:lvlJc w:val="left"/>
      <w:pPr>
        <w:ind w:left="7902" w:hanging="119"/>
      </w:pPr>
      <w:rPr>
        <w:rFonts w:hint="default"/>
        <w:lang w:val="fr-FR" w:eastAsia="en-US" w:bidi="ar-SA"/>
      </w:rPr>
    </w:lvl>
    <w:lvl w:ilvl="8" w:tplc="954CFA2E">
      <w:numFmt w:val="bullet"/>
      <w:lvlText w:val="•"/>
      <w:lvlJc w:val="left"/>
      <w:pPr>
        <w:ind w:left="8691" w:hanging="119"/>
      </w:pPr>
      <w:rPr>
        <w:rFonts w:hint="default"/>
        <w:lang w:val="fr-FR" w:eastAsia="en-US" w:bidi="ar-SA"/>
      </w:rPr>
    </w:lvl>
  </w:abstractNum>
  <w:abstractNum w:abstractNumId="12" w15:restartNumberingAfterBreak="0">
    <w:nsid w:val="3F0137FA"/>
    <w:multiLevelType w:val="hybridMultilevel"/>
    <w:tmpl w:val="78886BB0"/>
    <w:lvl w:ilvl="0" w:tplc="FFFFFFFF">
      <w:start w:val="6"/>
      <w:numFmt w:val="decimalZero"/>
      <w:lvlText w:val="%1"/>
      <w:lvlJc w:val="left"/>
      <w:pPr>
        <w:ind w:left="1488" w:hanging="1327"/>
      </w:pPr>
      <w:rPr>
        <w:rFonts w:ascii="Unit OT" w:eastAsia="Unit OT" w:hAnsi="Unit OT" w:cs="Unit OT" w:hint="default"/>
        <w:b/>
        <w:bCs/>
        <w:i w:val="0"/>
        <w:iCs w:val="0"/>
        <w:spacing w:val="-2"/>
        <w:w w:val="100"/>
        <w:position w:val="4"/>
        <w:sz w:val="16"/>
        <w:szCs w:val="16"/>
        <w:lang w:val="fr-FR" w:eastAsia="en-US" w:bidi="ar-SA"/>
      </w:rPr>
    </w:lvl>
    <w:lvl w:ilvl="1" w:tplc="040C0001">
      <w:start w:val="1"/>
      <w:numFmt w:val="bullet"/>
      <w:lvlText w:val=""/>
      <w:lvlJc w:val="left"/>
      <w:pPr>
        <w:ind w:left="1494" w:hanging="360"/>
      </w:pPr>
      <w:rPr>
        <w:rFonts w:ascii="Symbol" w:hAnsi="Symbol" w:hint="default"/>
      </w:rPr>
    </w:lvl>
    <w:lvl w:ilvl="2" w:tplc="FFFFFFFF">
      <w:numFmt w:val="bullet"/>
      <w:lvlText w:val="•"/>
      <w:lvlJc w:val="left"/>
      <w:pPr>
        <w:ind w:left="3137" w:hanging="102"/>
      </w:pPr>
      <w:rPr>
        <w:rFonts w:hint="default"/>
        <w:lang w:val="fr-FR" w:eastAsia="en-US" w:bidi="ar-SA"/>
      </w:rPr>
    </w:lvl>
    <w:lvl w:ilvl="3" w:tplc="FFFFFFFF">
      <w:numFmt w:val="bullet"/>
      <w:lvlText w:val="•"/>
      <w:lvlJc w:val="left"/>
      <w:pPr>
        <w:ind w:left="3965" w:hanging="102"/>
      </w:pPr>
      <w:rPr>
        <w:rFonts w:hint="default"/>
        <w:lang w:val="fr-FR" w:eastAsia="en-US" w:bidi="ar-SA"/>
      </w:rPr>
    </w:lvl>
    <w:lvl w:ilvl="4" w:tplc="FFFFFFFF">
      <w:numFmt w:val="bullet"/>
      <w:lvlText w:val="•"/>
      <w:lvlJc w:val="left"/>
      <w:pPr>
        <w:ind w:left="4794" w:hanging="102"/>
      </w:pPr>
      <w:rPr>
        <w:rFonts w:hint="default"/>
        <w:lang w:val="fr-FR" w:eastAsia="en-US" w:bidi="ar-SA"/>
      </w:rPr>
    </w:lvl>
    <w:lvl w:ilvl="5" w:tplc="FFFFFFFF">
      <w:numFmt w:val="bullet"/>
      <w:lvlText w:val="•"/>
      <w:lvlJc w:val="left"/>
      <w:pPr>
        <w:ind w:left="5622" w:hanging="102"/>
      </w:pPr>
      <w:rPr>
        <w:rFonts w:hint="default"/>
        <w:lang w:val="fr-FR" w:eastAsia="en-US" w:bidi="ar-SA"/>
      </w:rPr>
    </w:lvl>
    <w:lvl w:ilvl="6" w:tplc="FFFFFFFF">
      <w:numFmt w:val="bullet"/>
      <w:lvlText w:val="•"/>
      <w:lvlJc w:val="left"/>
      <w:pPr>
        <w:ind w:left="6451" w:hanging="102"/>
      </w:pPr>
      <w:rPr>
        <w:rFonts w:hint="default"/>
        <w:lang w:val="fr-FR" w:eastAsia="en-US" w:bidi="ar-SA"/>
      </w:rPr>
    </w:lvl>
    <w:lvl w:ilvl="7" w:tplc="FFFFFFFF">
      <w:numFmt w:val="bullet"/>
      <w:lvlText w:val="•"/>
      <w:lvlJc w:val="left"/>
      <w:pPr>
        <w:ind w:left="7279" w:hanging="102"/>
      </w:pPr>
      <w:rPr>
        <w:rFonts w:hint="default"/>
        <w:lang w:val="fr-FR" w:eastAsia="en-US" w:bidi="ar-SA"/>
      </w:rPr>
    </w:lvl>
    <w:lvl w:ilvl="8" w:tplc="FFFFFFFF">
      <w:numFmt w:val="bullet"/>
      <w:lvlText w:val="•"/>
      <w:lvlJc w:val="left"/>
      <w:pPr>
        <w:ind w:left="8108" w:hanging="102"/>
      </w:pPr>
      <w:rPr>
        <w:rFonts w:hint="default"/>
        <w:lang w:val="fr-FR" w:eastAsia="en-US" w:bidi="ar-SA"/>
      </w:rPr>
    </w:lvl>
  </w:abstractNum>
  <w:abstractNum w:abstractNumId="13" w15:restartNumberingAfterBreak="0">
    <w:nsid w:val="3F51569E"/>
    <w:multiLevelType w:val="hybridMultilevel"/>
    <w:tmpl w:val="7E0022B6"/>
    <w:lvl w:ilvl="0" w:tplc="FD58C148">
      <w:numFmt w:val="bullet"/>
      <w:lvlText w:val="•"/>
      <w:lvlJc w:val="left"/>
      <w:pPr>
        <w:ind w:left="1488" w:hanging="115"/>
      </w:pPr>
      <w:rPr>
        <w:rFonts w:ascii="Unit OT" w:eastAsia="Unit OT" w:hAnsi="Unit OT" w:cs="Unit OT" w:hint="default"/>
        <w:b w:val="0"/>
        <w:bCs w:val="0"/>
        <w:i w:val="0"/>
        <w:iCs w:val="0"/>
        <w:w w:val="100"/>
        <w:sz w:val="20"/>
        <w:szCs w:val="20"/>
        <w:lang w:val="fr-FR" w:eastAsia="en-US" w:bidi="ar-SA"/>
      </w:rPr>
    </w:lvl>
    <w:lvl w:ilvl="1" w:tplc="6AAA7882">
      <w:numFmt w:val="bullet"/>
      <w:lvlText w:val="•"/>
      <w:lvlJc w:val="left"/>
      <w:pPr>
        <w:ind w:left="2308" w:hanging="115"/>
      </w:pPr>
      <w:rPr>
        <w:rFonts w:hint="default"/>
        <w:lang w:val="fr-FR" w:eastAsia="en-US" w:bidi="ar-SA"/>
      </w:rPr>
    </w:lvl>
    <w:lvl w:ilvl="2" w:tplc="B1CEBEE8">
      <w:numFmt w:val="bullet"/>
      <w:lvlText w:val="•"/>
      <w:lvlJc w:val="left"/>
      <w:pPr>
        <w:ind w:left="3137" w:hanging="115"/>
      </w:pPr>
      <w:rPr>
        <w:rFonts w:hint="default"/>
        <w:lang w:val="fr-FR" w:eastAsia="en-US" w:bidi="ar-SA"/>
      </w:rPr>
    </w:lvl>
    <w:lvl w:ilvl="3" w:tplc="4FDE4906">
      <w:numFmt w:val="bullet"/>
      <w:lvlText w:val="•"/>
      <w:lvlJc w:val="left"/>
      <w:pPr>
        <w:ind w:left="3965" w:hanging="115"/>
      </w:pPr>
      <w:rPr>
        <w:rFonts w:hint="default"/>
        <w:lang w:val="fr-FR" w:eastAsia="en-US" w:bidi="ar-SA"/>
      </w:rPr>
    </w:lvl>
    <w:lvl w:ilvl="4" w:tplc="D8BC5098">
      <w:numFmt w:val="bullet"/>
      <w:lvlText w:val="•"/>
      <w:lvlJc w:val="left"/>
      <w:pPr>
        <w:ind w:left="4794" w:hanging="115"/>
      </w:pPr>
      <w:rPr>
        <w:rFonts w:hint="default"/>
        <w:lang w:val="fr-FR" w:eastAsia="en-US" w:bidi="ar-SA"/>
      </w:rPr>
    </w:lvl>
    <w:lvl w:ilvl="5" w:tplc="3A867A88">
      <w:numFmt w:val="bullet"/>
      <w:lvlText w:val="•"/>
      <w:lvlJc w:val="left"/>
      <w:pPr>
        <w:ind w:left="5622" w:hanging="115"/>
      </w:pPr>
      <w:rPr>
        <w:rFonts w:hint="default"/>
        <w:lang w:val="fr-FR" w:eastAsia="en-US" w:bidi="ar-SA"/>
      </w:rPr>
    </w:lvl>
    <w:lvl w:ilvl="6" w:tplc="298AFF7C">
      <w:numFmt w:val="bullet"/>
      <w:lvlText w:val="•"/>
      <w:lvlJc w:val="left"/>
      <w:pPr>
        <w:ind w:left="6451" w:hanging="115"/>
      </w:pPr>
      <w:rPr>
        <w:rFonts w:hint="default"/>
        <w:lang w:val="fr-FR" w:eastAsia="en-US" w:bidi="ar-SA"/>
      </w:rPr>
    </w:lvl>
    <w:lvl w:ilvl="7" w:tplc="D8609A0A">
      <w:numFmt w:val="bullet"/>
      <w:lvlText w:val="•"/>
      <w:lvlJc w:val="left"/>
      <w:pPr>
        <w:ind w:left="7279" w:hanging="115"/>
      </w:pPr>
      <w:rPr>
        <w:rFonts w:hint="default"/>
        <w:lang w:val="fr-FR" w:eastAsia="en-US" w:bidi="ar-SA"/>
      </w:rPr>
    </w:lvl>
    <w:lvl w:ilvl="8" w:tplc="019C0562">
      <w:numFmt w:val="bullet"/>
      <w:lvlText w:val="•"/>
      <w:lvlJc w:val="left"/>
      <w:pPr>
        <w:ind w:left="8108" w:hanging="115"/>
      </w:pPr>
      <w:rPr>
        <w:rFonts w:hint="default"/>
        <w:lang w:val="fr-FR" w:eastAsia="en-US" w:bidi="ar-SA"/>
      </w:rPr>
    </w:lvl>
  </w:abstractNum>
  <w:abstractNum w:abstractNumId="14" w15:restartNumberingAfterBreak="0">
    <w:nsid w:val="3F90400A"/>
    <w:multiLevelType w:val="hybridMultilevel"/>
    <w:tmpl w:val="07083DD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5" w15:restartNumberingAfterBreak="0">
    <w:nsid w:val="42805E24"/>
    <w:multiLevelType w:val="hybridMultilevel"/>
    <w:tmpl w:val="E9027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6C206AA8">
      <w:numFmt w:val="bullet"/>
      <w:lvlText w:val="•"/>
      <w:lvlJc w:val="left"/>
      <w:pPr>
        <w:ind w:left="2160" w:hanging="360"/>
      </w:pPr>
      <w:rPr>
        <w:rFonts w:ascii="UnitOT-Light" w:eastAsia="UnitOT-Light" w:hAnsi="UnitOT-Light" w:cs="UnitOT-Light"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0649BA"/>
    <w:multiLevelType w:val="hybridMultilevel"/>
    <w:tmpl w:val="77CA1DB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7" w15:restartNumberingAfterBreak="0">
    <w:nsid w:val="48FF279C"/>
    <w:multiLevelType w:val="hybridMultilevel"/>
    <w:tmpl w:val="A920D9C0"/>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cs="Courier New" w:hint="default"/>
      </w:rPr>
    </w:lvl>
    <w:lvl w:ilvl="2" w:tplc="040C0005">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15:restartNumberingAfterBreak="0">
    <w:nsid w:val="5398412E"/>
    <w:multiLevelType w:val="hybridMultilevel"/>
    <w:tmpl w:val="90C8C9DA"/>
    <w:lvl w:ilvl="0" w:tplc="040C0001">
      <w:start w:val="1"/>
      <w:numFmt w:val="bullet"/>
      <w:lvlText w:val=""/>
      <w:lvlJc w:val="left"/>
      <w:pPr>
        <w:ind w:left="1820" w:hanging="360"/>
      </w:pPr>
      <w:rPr>
        <w:rFonts w:ascii="Symbol" w:hAnsi="Symbol" w:hint="default"/>
      </w:rPr>
    </w:lvl>
    <w:lvl w:ilvl="1" w:tplc="040C0003">
      <w:start w:val="1"/>
      <w:numFmt w:val="bullet"/>
      <w:lvlText w:val="o"/>
      <w:lvlJc w:val="left"/>
      <w:pPr>
        <w:ind w:left="2540" w:hanging="360"/>
      </w:pPr>
      <w:rPr>
        <w:rFonts w:ascii="Courier New" w:hAnsi="Courier New" w:cs="Courier New" w:hint="default"/>
      </w:rPr>
    </w:lvl>
    <w:lvl w:ilvl="2" w:tplc="040C0005" w:tentative="1">
      <w:start w:val="1"/>
      <w:numFmt w:val="bullet"/>
      <w:lvlText w:val=""/>
      <w:lvlJc w:val="left"/>
      <w:pPr>
        <w:ind w:left="3260" w:hanging="360"/>
      </w:pPr>
      <w:rPr>
        <w:rFonts w:ascii="Wingdings" w:hAnsi="Wingdings" w:hint="default"/>
      </w:rPr>
    </w:lvl>
    <w:lvl w:ilvl="3" w:tplc="040C0001" w:tentative="1">
      <w:start w:val="1"/>
      <w:numFmt w:val="bullet"/>
      <w:lvlText w:val=""/>
      <w:lvlJc w:val="left"/>
      <w:pPr>
        <w:ind w:left="3980" w:hanging="360"/>
      </w:pPr>
      <w:rPr>
        <w:rFonts w:ascii="Symbol" w:hAnsi="Symbol" w:hint="default"/>
      </w:rPr>
    </w:lvl>
    <w:lvl w:ilvl="4" w:tplc="040C0003" w:tentative="1">
      <w:start w:val="1"/>
      <w:numFmt w:val="bullet"/>
      <w:lvlText w:val="o"/>
      <w:lvlJc w:val="left"/>
      <w:pPr>
        <w:ind w:left="4700" w:hanging="360"/>
      </w:pPr>
      <w:rPr>
        <w:rFonts w:ascii="Courier New" w:hAnsi="Courier New" w:cs="Courier New" w:hint="default"/>
      </w:rPr>
    </w:lvl>
    <w:lvl w:ilvl="5" w:tplc="040C0005" w:tentative="1">
      <w:start w:val="1"/>
      <w:numFmt w:val="bullet"/>
      <w:lvlText w:val=""/>
      <w:lvlJc w:val="left"/>
      <w:pPr>
        <w:ind w:left="5420" w:hanging="360"/>
      </w:pPr>
      <w:rPr>
        <w:rFonts w:ascii="Wingdings" w:hAnsi="Wingdings" w:hint="default"/>
      </w:rPr>
    </w:lvl>
    <w:lvl w:ilvl="6" w:tplc="040C0001" w:tentative="1">
      <w:start w:val="1"/>
      <w:numFmt w:val="bullet"/>
      <w:lvlText w:val=""/>
      <w:lvlJc w:val="left"/>
      <w:pPr>
        <w:ind w:left="6140" w:hanging="360"/>
      </w:pPr>
      <w:rPr>
        <w:rFonts w:ascii="Symbol" w:hAnsi="Symbol" w:hint="default"/>
      </w:rPr>
    </w:lvl>
    <w:lvl w:ilvl="7" w:tplc="040C0003" w:tentative="1">
      <w:start w:val="1"/>
      <w:numFmt w:val="bullet"/>
      <w:lvlText w:val="o"/>
      <w:lvlJc w:val="left"/>
      <w:pPr>
        <w:ind w:left="6860" w:hanging="360"/>
      </w:pPr>
      <w:rPr>
        <w:rFonts w:ascii="Courier New" w:hAnsi="Courier New" w:cs="Courier New" w:hint="default"/>
      </w:rPr>
    </w:lvl>
    <w:lvl w:ilvl="8" w:tplc="040C0005" w:tentative="1">
      <w:start w:val="1"/>
      <w:numFmt w:val="bullet"/>
      <w:lvlText w:val=""/>
      <w:lvlJc w:val="left"/>
      <w:pPr>
        <w:ind w:left="7580" w:hanging="360"/>
      </w:pPr>
      <w:rPr>
        <w:rFonts w:ascii="Wingdings" w:hAnsi="Wingdings" w:hint="default"/>
      </w:rPr>
    </w:lvl>
  </w:abstractNum>
  <w:abstractNum w:abstractNumId="19" w15:restartNumberingAfterBreak="0">
    <w:nsid w:val="53DA0EF8"/>
    <w:multiLevelType w:val="hybridMultilevel"/>
    <w:tmpl w:val="4A04EA8A"/>
    <w:lvl w:ilvl="0" w:tplc="20A007A2">
      <w:numFmt w:val="bullet"/>
      <w:lvlText w:val="-"/>
      <w:lvlJc w:val="left"/>
      <w:pPr>
        <w:ind w:left="1494" w:hanging="360"/>
      </w:pPr>
      <w:rPr>
        <w:rFonts w:ascii="Unit OT" w:eastAsia="UnitOT-Light" w:hAnsi="Unit OT" w:cs="UnitOT-Light"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0" w15:restartNumberingAfterBreak="0">
    <w:nsid w:val="556E276D"/>
    <w:multiLevelType w:val="hybridMultilevel"/>
    <w:tmpl w:val="F51841CA"/>
    <w:lvl w:ilvl="0" w:tplc="FFFFFFFF">
      <w:start w:val="1"/>
      <w:numFmt w:val="bullet"/>
      <w:lvlText w:val=""/>
      <w:lvlJc w:val="left"/>
      <w:pPr>
        <w:ind w:left="1854" w:hanging="360"/>
      </w:pPr>
      <w:rPr>
        <w:rFonts w:ascii="Symbol" w:hAnsi="Symbol" w:hint="default"/>
      </w:rPr>
    </w:lvl>
    <w:lvl w:ilvl="1" w:tplc="BAD61F5C">
      <w:numFmt w:val="bullet"/>
      <w:lvlText w:val="-"/>
      <w:lvlJc w:val="left"/>
      <w:pPr>
        <w:ind w:left="3196" w:hanging="360"/>
      </w:pPr>
      <w:rPr>
        <w:rFonts w:ascii="UnitOT-Light" w:eastAsia="UnitOT-Light" w:hAnsi="UnitOT-Light" w:cs="UnitOT-Light" w:hint="default"/>
        <w:color w:val="000000"/>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1" w15:restartNumberingAfterBreak="0">
    <w:nsid w:val="56A07C53"/>
    <w:multiLevelType w:val="hybridMultilevel"/>
    <w:tmpl w:val="BB986CFA"/>
    <w:lvl w:ilvl="0" w:tplc="11B48332">
      <w:numFmt w:val="bullet"/>
      <w:lvlText w:val="•"/>
      <w:lvlJc w:val="left"/>
      <w:pPr>
        <w:ind w:left="1488" w:hanging="96"/>
      </w:pPr>
      <w:rPr>
        <w:rFonts w:ascii="UnitOT-Light" w:eastAsia="UnitOT-Light" w:hAnsi="UnitOT-Light" w:cs="UnitOT-Light" w:hint="default"/>
        <w:b w:val="0"/>
        <w:bCs w:val="0"/>
        <w:i w:val="0"/>
        <w:iCs w:val="0"/>
        <w:w w:val="100"/>
        <w:sz w:val="20"/>
        <w:szCs w:val="20"/>
        <w:lang w:val="fr-FR" w:eastAsia="en-US" w:bidi="ar-SA"/>
      </w:rPr>
    </w:lvl>
    <w:lvl w:ilvl="1" w:tplc="A524ECDA">
      <w:numFmt w:val="bullet"/>
      <w:lvlText w:val="•"/>
      <w:lvlJc w:val="left"/>
      <w:pPr>
        <w:ind w:left="2308" w:hanging="96"/>
      </w:pPr>
      <w:rPr>
        <w:rFonts w:hint="default"/>
        <w:lang w:val="fr-FR" w:eastAsia="en-US" w:bidi="ar-SA"/>
      </w:rPr>
    </w:lvl>
    <w:lvl w:ilvl="2" w:tplc="0D88803A">
      <w:numFmt w:val="bullet"/>
      <w:lvlText w:val="•"/>
      <w:lvlJc w:val="left"/>
      <w:pPr>
        <w:ind w:left="3137" w:hanging="96"/>
      </w:pPr>
      <w:rPr>
        <w:rFonts w:hint="default"/>
        <w:lang w:val="fr-FR" w:eastAsia="en-US" w:bidi="ar-SA"/>
      </w:rPr>
    </w:lvl>
    <w:lvl w:ilvl="3" w:tplc="8EC6B8AA">
      <w:numFmt w:val="bullet"/>
      <w:lvlText w:val="•"/>
      <w:lvlJc w:val="left"/>
      <w:pPr>
        <w:ind w:left="3965" w:hanging="96"/>
      </w:pPr>
      <w:rPr>
        <w:rFonts w:hint="default"/>
        <w:lang w:val="fr-FR" w:eastAsia="en-US" w:bidi="ar-SA"/>
      </w:rPr>
    </w:lvl>
    <w:lvl w:ilvl="4" w:tplc="E4F41634">
      <w:numFmt w:val="bullet"/>
      <w:lvlText w:val="•"/>
      <w:lvlJc w:val="left"/>
      <w:pPr>
        <w:ind w:left="4794" w:hanging="96"/>
      </w:pPr>
      <w:rPr>
        <w:rFonts w:hint="default"/>
        <w:lang w:val="fr-FR" w:eastAsia="en-US" w:bidi="ar-SA"/>
      </w:rPr>
    </w:lvl>
    <w:lvl w:ilvl="5" w:tplc="388EF576">
      <w:numFmt w:val="bullet"/>
      <w:lvlText w:val="•"/>
      <w:lvlJc w:val="left"/>
      <w:pPr>
        <w:ind w:left="5622" w:hanging="96"/>
      </w:pPr>
      <w:rPr>
        <w:rFonts w:hint="default"/>
        <w:lang w:val="fr-FR" w:eastAsia="en-US" w:bidi="ar-SA"/>
      </w:rPr>
    </w:lvl>
    <w:lvl w:ilvl="6" w:tplc="46FA6278">
      <w:numFmt w:val="bullet"/>
      <w:lvlText w:val="•"/>
      <w:lvlJc w:val="left"/>
      <w:pPr>
        <w:ind w:left="6451" w:hanging="96"/>
      </w:pPr>
      <w:rPr>
        <w:rFonts w:hint="default"/>
        <w:lang w:val="fr-FR" w:eastAsia="en-US" w:bidi="ar-SA"/>
      </w:rPr>
    </w:lvl>
    <w:lvl w:ilvl="7" w:tplc="F766BDB0">
      <w:numFmt w:val="bullet"/>
      <w:lvlText w:val="•"/>
      <w:lvlJc w:val="left"/>
      <w:pPr>
        <w:ind w:left="7279" w:hanging="96"/>
      </w:pPr>
      <w:rPr>
        <w:rFonts w:hint="default"/>
        <w:lang w:val="fr-FR" w:eastAsia="en-US" w:bidi="ar-SA"/>
      </w:rPr>
    </w:lvl>
    <w:lvl w:ilvl="8" w:tplc="7D44117C">
      <w:numFmt w:val="bullet"/>
      <w:lvlText w:val="•"/>
      <w:lvlJc w:val="left"/>
      <w:pPr>
        <w:ind w:left="8108" w:hanging="96"/>
      </w:pPr>
      <w:rPr>
        <w:rFonts w:hint="default"/>
        <w:lang w:val="fr-FR" w:eastAsia="en-US" w:bidi="ar-SA"/>
      </w:rPr>
    </w:lvl>
  </w:abstractNum>
  <w:abstractNum w:abstractNumId="22" w15:restartNumberingAfterBreak="0">
    <w:nsid w:val="56B34744"/>
    <w:multiLevelType w:val="hybridMultilevel"/>
    <w:tmpl w:val="3AB226EE"/>
    <w:lvl w:ilvl="0" w:tplc="8E2813CE">
      <w:numFmt w:val="bullet"/>
      <w:lvlText w:val="-"/>
      <w:lvlJc w:val="left"/>
      <w:pPr>
        <w:ind w:left="1494" w:hanging="360"/>
      </w:pPr>
      <w:rPr>
        <w:rFonts w:ascii="UnitOT-Light" w:eastAsia="UnitOT-Light" w:hAnsi="UnitOT-Light" w:cs="UnitOT-Light"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3" w15:restartNumberingAfterBreak="0">
    <w:nsid w:val="5B6F0030"/>
    <w:multiLevelType w:val="hybridMultilevel"/>
    <w:tmpl w:val="AAB8EBA8"/>
    <w:lvl w:ilvl="0" w:tplc="040C0001">
      <w:start w:val="1"/>
      <w:numFmt w:val="bullet"/>
      <w:lvlText w:val=""/>
      <w:lvlJc w:val="left"/>
      <w:pPr>
        <w:ind w:left="1494" w:hanging="360"/>
      </w:pPr>
      <w:rPr>
        <w:rFonts w:ascii="Symbol" w:hAnsi="Symbol" w:hint="default"/>
        <w:color w:val="000000"/>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24" w15:restartNumberingAfterBreak="0">
    <w:nsid w:val="5B731D1F"/>
    <w:multiLevelType w:val="hybridMultilevel"/>
    <w:tmpl w:val="CD6C5746"/>
    <w:lvl w:ilvl="0" w:tplc="6F406AB6">
      <w:numFmt w:val="bullet"/>
      <w:lvlText w:val="•"/>
      <w:lvlJc w:val="left"/>
      <w:pPr>
        <w:ind w:left="1590" w:hanging="102"/>
      </w:pPr>
      <w:rPr>
        <w:rFonts w:ascii="UnitOT-Light" w:eastAsia="UnitOT-Light" w:hAnsi="UnitOT-Light" w:cs="UnitOT-Light" w:hint="default"/>
        <w:b w:val="0"/>
        <w:bCs w:val="0"/>
        <w:i w:val="0"/>
        <w:iCs w:val="0"/>
        <w:w w:val="100"/>
        <w:sz w:val="20"/>
        <w:szCs w:val="20"/>
        <w:lang w:val="fr-FR" w:eastAsia="en-US" w:bidi="ar-SA"/>
      </w:rPr>
    </w:lvl>
    <w:lvl w:ilvl="1" w:tplc="2BFE237E">
      <w:numFmt w:val="bullet"/>
      <w:lvlText w:val="•"/>
      <w:lvlJc w:val="left"/>
      <w:pPr>
        <w:ind w:left="2416" w:hanging="102"/>
      </w:pPr>
      <w:rPr>
        <w:rFonts w:hint="default"/>
        <w:lang w:val="fr-FR" w:eastAsia="en-US" w:bidi="ar-SA"/>
      </w:rPr>
    </w:lvl>
    <w:lvl w:ilvl="2" w:tplc="F3FEF7EE">
      <w:numFmt w:val="bullet"/>
      <w:lvlText w:val="•"/>
      <w:lvlJc w:val="left"/>
      <w:pPr>
        <w:ind w:left="3233" w:hanging="102"/>
      </w:pPr>
      <w:rPr>
        <w:rFonts w:hint="default"/>
        <w:lang w:val="fr-FR" w:eastAsia="en-US" w:bidi="ar-SA"/>
      </w:rPr>
    </w:lvl>
    <w:lvl w:ilvl="3" w:tplc="192631AE">
      <w:numFmt w:val="bullet"/>
      <w:lvlText w:val="•"/>
      <w:lvlJc w:val="left"/>
      <w:pPr>
        <w:ind w:left="4049" w:hanging="102"/>
      </w:pPr>
      <w:rPr>
        <w:rFonts w:hint="default"/>
        <w:lang w:val="fr-FR" w:eastAsia="en-US" w:bidi="ar-SA"/>
      </w:rPr>
    </w:lvl>
    <w:lvl w:ilvl="4" w:tplc="2D6CF774">
      <w:numFmt w:val="bullet"/>
      <w:lvlText w:val="•"/>
      <w:lvlJc w:val="left"/>
      <w:pPr>
        <w:ind w:left="4866" w:hanging="102"/>
      </w:pPr>
      <w:rPr>
        <w:rFonts w:hint="default"/>
        <w:lang w:val="fr-FR" w:eastAsia="en-US" w:bidi="ar-SA"/>
      </w:rPr>
    </w:lvl>
    <w:lvl w:ilvl="5" w:tplc="AFF85504">
      <w:numFmt w:val="bullet"/>
      <w:lvlText w:val="•"/>
      <w:lvlJc w:val="left"/>
      <w:pPr>
        <w:ind w:left="5682" w:hanging="102"/>
      </w:pPr>
      <w:rPr>
        <w:rFonts w:hint="default"/>
        <w:lang w:val="fr-FR" w:eastAsia="en-US" w:bidi="ar-SA"/>
      </w:rPr>
    </w:lvl>
    <w:lvl w:ilvl="6" w:tplc="E6363930">
      <w:numFmt w:val="bullet"/>
      <w:lvlText w:val="•"/>
      <w:lvlJc w:val="left"/>
      <w:pPr>
        <w:ind w:left="6499" w:hanging="102"/>
      </w:pPr>
      <w:rPr>
        <w:rFonts w:hint="default"/>
        <w:lang w:val="fr-FR" w:eastAsia="en-US" w:bidi="ar-SA"/>
      </w:rPr>
    </w:lvl>
    <w:lvl w:ilvl="7" w:tplc="693465B4">
      <w:numFmt w:val="bullet"/>
      <w:lvlText w:val="•"/>
      <w:lvlJc w:val="left"/>
      <w:pPr>
        <w:ind w:left="7315" w:hanging="102"/>
      </w:pPr>
      <w:rPr>
        <w:rFonts w:hint="default"/>
        <w:lang w:val="fr-FR" w:eastAsia="en-US" w:bidi="ar-SA"/>
      </w:rPr>
    </w:lvl>
    <w:lvl w:ilvl="8" w:tplc="3F6ED70E">
      <w:numFmt w:val="bullet"/>
      <w:lvlText w:val="•"/>
      <w:lvlJc w:val="left"/>
      <w:pPr>
        <w:ind w:left="8132" w:hanging="102"/>
      </w:pPr>
      <w:rPr>
        <w:rFonts w:hint="default"/>
        <w:lang w:val="fr-FR" w:eastAsia="en-US" w:bidi="ar-SA"/>
      </w:rPr>
    </w:lvl>
  </w:abstractNum>
  <w:abstractNum w:abstractNumId="25" w15:restartNumberingAfterBreak="0">
    <w:nsid w:val="5BD24602"/>
    <w:multiLevelType w:val="hybridMultilevel"/>
    <w:tmpl w:val="DACA292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6" w15:restartNumberingAfterBreak="0">
    <w:nsid w:val="5D8335B1"/>
    <w:multiLevelType w:val="hybridMultilevel"/>
    <w:tmpl w:val="E5241BF2"/>
    <w:lvl w:ilvl="0" w:tplc="5B1CD0EA">
      <w:start w:val="10"/>
      <w:numFmt w:val="decimal"/>
      <w:lvlText w:val="%1"/>
      <w:lvlJc w:val="left"/>
      <w:pPr>
        <w:ind w:left="1460" w:hanging="1318"/>
      </w:pPr>
      <w:rPr>
        <w:rFonts w:ascii="Unit OT" w:eastAsia="Unit OT" w:hAnsi="Unit OT" w:cs="Unit OT" w:hint="default"/>
        <w:b/>
        <w:bCs/>
        <w:i w:val="0"/>
        <w:iCs w:val="0"/>
        <w:spacing w:val="-2"/>
        <w:w w:val="100"/>
        <w:position w:val="10"/>
        <w:sz w:val="16"/>
        <w:szCs w:val="16"/>
        <w:lang w:val="fr-FR" w:eastAsia="en-US" w:bidi="ar-SA"/>
      </w:rPr>
    </w:lvl>
    <w:lvl w:ilvl="1" w:tplc="58D8C608">
      <w:numFmt w:val="bullet"/>
      <w:lvlText w:val="•"/>
      <w:lvlJc w:val="left"/>
      <w:pPr>
        <w:ind w:left="1562" w:hanging="102"/>
      </w:pPr>
      <w:rPr>
        <w:rFonts w:ascii="UnitOT-Light" w:eastAsia="UnitOT-Light" w:hAnsi="UnitOT-Light" w:cs="UnitOT-Light" w:hint="default"/>
        <w:b w:val="0"/>
        <w:bCs w:val="0"/>
        <w:i w:val="0"/>
        <w:iCs w:val="0"/>
        <w:w w:val="100"/>
        <w:sz w:val="20"/>
        <w:szCs w:val="20"/>
        <w:lang w:val="fr-FR" w:eastAsia="en-US" w:bidi="ar-SA"/>
      </w:rPr>
    </w:lvl>
    <w:lvl w:ilvl="2" w:tplc="D8CECFDC">
      <w:numFmt w:val="bullet"/>
      <w:lvlText w:val="•"/>
      <w:lvlJc w:val="left"/>
      <w:pPr>
        <w:ind w:left="2479" w:hanging="102"/>
      </w:pPr>
      <w:rPr>
        <w:rFonts w:hint="default"/>
        <w:lang w:val="fr-FR" w:eastAsia="en-US" w:bidi="ar-SA"/>
      </w:rPr>
    </w:lvl>
    <w:lvl w:ilvl="3" w:tplc="CE0C1E46">
      <w:numFmt w:val="bullet"/>
      <w:lvlText w:val="•"/>
      <w:lvlJc w:val="left"/>
      <w:pPr>
        <w:ind w:left="3386" w:hanging="102"/>
      </w:pPr>
      <w:rPr>
        <w:rFonts w:hint="default"/>
        <w:lang w:val="fr-FR" w:eastAsia="en-US" w:bidi="ar-SA"/>
      </w:rPr>
    </w:lvl>
    <w:lvl w:ilvl="4" w:tplc="AED6B87C">
      <w:numFmt w:val="bullet"/>
      <w:lvlText w:val="•"/>
      <w:lvlJc w:val="left"/>
      <w:pPr>
        <w:ind w:left="4293" w:hanging="102"/>
      </w:pPr>
      <w:rPr>
        <w:rFonts w:hint="default"/>
        <w:lang w:val="fr-FR" w:eastAsia="en-US" w:bidi="ar-SA"/>
      </w:rPr>
    </w:lvl>
    <w:lvl w:ilvl="5" w:tplc="DD06A7A4">
      <w:numFmt w:val="bullet"/>
      <w:lvlText w:val="•"/>
      <w:lvlJc w:val="left"/>
      <w:pPr>
        <w:ind w:left="5201" w:hanging="102"/>
      </w:pPr>
      <w:rPr>
        <w:rFonts w:hint="default"/>
        <w:lang w:val="fr-FR" w:eastAsia="en-US" w:bidi="ar-SA"/>
      </w:rPr>
    </w:lvl>
    <w:lvl w:ilvl="6" w:tplc="BD4EDC2E">
      <w:numFmt w:val="bullet"/>
      <w:lvlText w:val="•"/>
      <w:lvlJc w:val="left"/>
      <w:pPr>
        <w:ind w:left="6108" w:hanging="102"/>
      </w:pPr>
      <w:rPr>
        <w:rFonts w:hint="default"/>
        <w:lang w:val="fr-FR" w:eastAsia="en-US" w:bidi="ar-SA"/>
      </w:rPr>
    </w:lvl>
    <w:lvl w:ilvl="7" w:tplc="7C7E54DC">
      <w:numFmt w:val="bullet"/>
      <w:lvlText w:val="•"/>
      <w:lvlJc w:val="left"/>
      <w:pPr>
        <w:ind w:left="7015" w:hanging="102"/>
      </w:pPr>
      <w:rPr>
        <w:rFonts w:hint="default"/>
        <w:lang w:val="fr-FR" w:eastAsia="en-US" w:bidi="ar-SA"/>
      </w:rPr>
    </w:lvl>
    <w:lvl w:ilvl="8" w:tplc="05EED6BE">
      <w:numFmt w:val="bullet"/>
      <w:lvlText w:val="•"/>
      <w:lvlJc w:val="left"/>
      <w:pPr>
        <w:ind w:left="7922" w:hanging="102"/>
      </w:pPr>
      <w:rPr>
        <w:rFonts w:hint="default"/>
        <w:lang w:val="fr-FR" w:eastAsia="en-US" w:bidi="ar-SA"/>
      </w:rPr>
    </w:lvl>
  </w:abstractNum>
  <w:abstractNum w:abstractNumId="27" w15:restartNumberingAfterBreak="0">
    <w:nsid w:val="61303710"/>
    <w:multiLevelType w:val="hybridMultilevel"/>
    <w:tmpl w:val="97FE5BF0"/>
    <w:lvl w:ilvl="0" w:tplc="12EA097C">
      <w:numFmt w:val="bullet"/>
      <w:lvlText w:val="•"/>
      <w:lvlJc w:val="left"/>
      <w:pPr>
        <w:ind w:left="1854" w:hanging="360"/>
      </w:pPr>
      <w:rPr>
        <w:rFonts w:ascii="Unit OT" w:eastAsia="Unit OT" w:hAnsi="Unit OT" w:cs="Unit OT" w:hint="default"/>
        <w:b w:val="0"/>
        <w:bCs w:val="0"/>
        <w:i w:val="0"/>
        <w:iCs w:val="0"/>
        <w:w w:val="100"/>
        <w:sz w:val="20"/>
        <w:szCs w:val="20"/>
        <w:lang w:val="fr-FR" w:eastAsia="en-US" w:bidi="ar-SA"/>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8" w15:restartNumberingAfterBreak="0">
    <w:nsid w:val="68C81F45"/>
    <w:multiLevelType w:val="hybridMultilevel"/>
    <w:tmpl w:val="C974068A"/>
    <w:lvl w:ilvl="0" w:tplc="040C0001">
      <w:start w:val="1"/>
      <w:numFmt w:val="bullet"/>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29" w15:restartNumberingAfterBreak="0">
    <w:nsid w:val="69692AAE"/>
    <w:multiLevelType w:val="hybridMultilevel"/>
    <w:tmpl w:val="03C2653C"/>
    <w:lvl w:ilvl="0" w:tplc="1498617C">
      <w:start w:val="6"/>
      <w:numFmt w:val="decimalZero"/>
      <w:lvlText w:val="%1"/>
      <w:lvlJc w:val="left"/>
      <w:pPr>
        <w:ind w:left="1488" w:hanging="1327"/>
      </w:pPr>
      <w:rPr>
        <w:rFonts w:ascii="Unit OT" w:eastAsia="Unit OT" w:hAnsi="Unit OT" w:cs="Unit OT" w:hint="default"/>
        <w:b/>
        <w:bCs/>
        <w:i w:val="0"/>
        <w:iCs w:val="0"/>
        <w:spacing w:val="-2"/>
        <w:w w:val="100"/>
        <w:position w:val="4"/>
        <w:sz w:val="16"/>
        <w:szCs w:val="16"/>
        <w:lang w:val="fr-FR" w:eastAsia="en-US" w:bidi="ar-SA"/>
      </w:rPr>
    </w:lvl>
    <w:lvl w:ilvl="1" w:tplc="4D66C56C">
      <w:numFmt w:val="bullet"/>
      <w:lvlText w:val="•"/>
      <w:lvlJc w:val="left"/>
      <w:pPr>
        <w:ind w:left="1488" w:hanging="102"/>
      </w:pPr>
      <w:rPr>
        <w:rFonts w:ascii="UnitOT-Light" w:eastAsia="UnitOT-Light" w:hAnsi="UnitOT-Light" w:cs="UnitOT-Light" w:hint="default"/>
        <w:b w:val="0"/>
        <w:bCs w:val="0"/>
        <w:i w:val="0"/>
        <w:iCs w:val="0"/>
        <w:w w:val="100"/>
        <w:sz w:val="20"/>
        <w:szCs w:val="20"/>
        <w:lang w:val="fr-FR" w:eastAsia="en-US" w:bidi="ar-SA"/>
      </w:rPr>
    </w:lvl>
    <w:lvl w:ilvl="2" w:tplc="75141990">
      <w:numFmt w:val="bullet"/>
      <w:lvlText w:val="•"/>
      <w:lvlJc w:val="left"/>
      <w:pPr>
        <w:ind w:left="3137" w:hanging="102"/>
      </w:pPr>
      <w:rPr>
        <w:rFonts w:hint="default"/>
        <w:lang w:val="fr-FR" w:eastAsia="en-US" w:bidi="ar-SA"/>
      </w:rPr>
    </w:lvl>
    <w:lvl w:ilvl="3" w:tplc="F724C898">
      <w:numFmt w:val="bullet"/>
      <w:lvlText w:val="•"/>
      <w:lvlJc w:val="left"/>
      <w:pPr>
        <w:ind w:left="3965" w:hanging="102"/>
      </w:pPr>
      <w:rPr>
        <w:rFonts w:hint="default"/>
        <w:lang w:val="fr-FR" w:eastAsia="en-US" w:bidi="ar-SA"/>
      </w:rPr>
    </w:lvl>
    <w:lvl w:ilvl="4" w:tplc="2710F658">
      <w:numFmt w:val="bullet"/>
      <w:lvlText w:val="•"/>
      <w:lvlJc w:val="left"/>
      <w:pPr>
        <w:ind w:left="4794" w:hanging="102"/>
      </w:pPr>
      <w:rPr>
        <w:rFonts w:hint="default"/>
        <w:lang w:val="fr-FR" w:eastAsia="en-US" w:bidi="ar-SA"/>
      </w:rPr>
    </w:lvl>
    <w:lvl w:ilvl="5" w:tplc="59068DA0">
      <w:numFmt w:val="bullet"/>
      <w:lvlText w:val="•"/>
      <w:lvlJc w:val="left"/>
      <w:pPr>
        <w:ind w:left="5622" w:hanging="102"/>
      </w:pPr>
      <w:rPr>
        <w:rFonts w:hint="default"/>
        <w:lang w:val="fr-FR" w:eastAsia="en-US" w:bidi="ar-SA"/>
      </w:rPr>
    </w:lvl>
    <w:lvl w:ilvl="6" w:tplc="AE2C6F8C">
      <w:numFmt w:val="bullet"/>
      <w:lvlText w:val="•"/>
      <w:lvlJc w:val="left"/>
      <w:pPr>
        <w:ind w:left="6451" w:hanging="102"/>
      </w:pPr>
      <w:rPr>
        <w:rFonts w:hint="default"/>
        <w:lang w:val="fr-FR" w:eastAsia="en-US" w:bidi="ar-SA"/>
      </w:rPr>
    </w:lvl>
    <w:lvl w:ilvl="7" w:tplc="DD14F4B2">
      <w:numFmt w:val="bullet"/>
      <w:lvlText w:val="•"/>
      <w:lvlJc w:val="left"/>
      <w:pPr>
        <w:ind w:left="7279" w:hanging="102"/>
      </w:pPr>
      <w:rPr>
        <w:rFonts w:hint="default"/>
        <w:lang w:val="fr-FR" w:eastAsia="en-US" w:bidi="ar-SA"/>
      </w:rPr>
    </w:lvl>
    <w:lvl w:ilvl="8" w:tplc="DEC8449E">
      <w:numFmt w:val="bullet"/>
      <w:lvlText w:val="•"/>
      <w:lvlJc w:val="left"/>
      <w:pPr>
        <w:ind w:left="8108" w:hanging="102"/>
      </w:pPr>
      <w:rPr>
        <w:rFonts w:hint="default"/>
        <w:lang w:val="fr-FR" w:eastAsia="en-US" w:bidi="ar-SA"/>
      </w:rPr>
    </w:lvl>
  </w:abstractNum>
  <w:abstractNum w:abstractNumId="30" w15:restartNumberingAfterBreak="0">
    <w:nsid w:val="6A963AE4"/>
    <w:multiLevelType w:val="hybridMultilevel"/>
    <w:tmpl w:val="CB82D662"/>
    <w:lvl w:ilvl="0" w:tplc="040C0001">
      <w:start w:val="1"/>
      <w:numFmt w:val="bullet"/>
      <w:lvlText w:val=""/>
      <w:lvlJc w:val="left"/>
      <w:pPr>
        <w:ind w:left="720" w:hanging="360"/>
      </w:pPr>
      <w:rPr>
        <w:rFonts w:ascii="Symbol" w:hAnsi="Symbol" w:hint="default"/>
      </w:rPr>
    </w:lvl>
    <w:lvl w:ilvl="1" w:tplc="031A6F26">
      <w:numFmt w:val="bullet"/>
      <w:lvlText w:val="-"/>
      <w:lvlJc w:val="left"/>
      <w:pPr>
        <w:ind w:left="1440" w:hanging="360"/>
      </w:pPr>
      <w:rPr>
        <w:rFonts w:ascii="UnitOT-Light" w:eastAsia="UnitOT-Light" w:hAnsi="UnitOT-Light" w:cs="UnitOT-Light"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F748CA"/>
    <w:multiLevelType w:val="hybridMultilevel"/>
    <w:tmpl w:val="91560460"/>
    <w:lvl w:ilvl="0" w:tplc="BAD61F5C">
      <w:numFmt w:val="bullet"/>
      <w:lvlText w:val="-"/>
      <w:lvlJc w:val="left"/>
      <w:pPr>
        <w:ind w:left="1494" w:hanging="360"/>
      </w:pPr>
      <w:rPr>
        <w:rFonts w:ascii="UnitOT-Light" w:eastAsia="UnitOT-Light" w:hAnsi="UnitOT-Light" w:cs="UnitOT-Light" w:hint="default"/>
        <w:color w:val="000000"/>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2" w15:restartNumberingAfterBreak="0">
    <w:nsid w:val="72A025C0"/>
    <w:multiLevelType w:val="hybridMultilevel"/>
    <w:tmpl w:val="C57A576A"/>
    <w:lvl w:ilvl="0" w:tplc="040C0001">
      <w:start w:val="1"/>
      <w:numFmt w:val="bullet"/>
      <w:lvlText w:val=""/>
      <w:lvlJc w:val="left"/>
      <w:pPr>
        <w:ind w:left="1494" w:hanging="360"/>
      </w:pPr>
      <w:rPr>
        <w:rFonts w:ascii="Symbol" w:hAnsi="Symbol" w:hint="default"/>
        <w:b w:val="0"/>
        <w:bCs w:val="0"/>
        <w:i w:val="0"/>
        <w:iCs w:val="0"/>
        <w:w w:val="100"/>
        <w:sz w:val="20"/>
        <w:szCs w:val="20"/>
        <w:lang w:val="fr-FR" w:eastAsia="en-US" w:bidi="ar-SA"/>
      </w:rPr>
    </w:lvl>
    <w:lvl w:ilvl="1" w:tplc="FFFFFFFF">
      <w:numFmt w:val="bullet"/>
      <w:lvlText w:val="•"/>
      <w:lvlJc w:val="left"/>
      <w:pPr>
        <w:ind w:left="2416" w:hanging="102"/>
      </w:pPr>
      <w:rPr>
        <w:rFonts w:hint="default"/>
        <w:lang w:val="fr-FR" w:eastAsia="en-US" w:bidi="ar-SA"/>
      </w:rPr>
    </w:lvl>
    <w:lvl w:ilvl="2" w:tplc="FFFFFFFF">
      <w:numFmt w:val="bullet"/>
      <w:lvlText w:val="•"/>
      <w:lvlJc w:val="left"/>
      <w:pPr>
        <w:ind w:left="3233" w:hanging="102"/>
      </w:pPr>
      <w:rPr>
        <w:rFonts w:hint="default"/>
        <w:lang w:val="fr-FR" w:eastAsia="en-US" w:bidi="ar-SA"/>
      </w:rPr>
    </w:lvl>
    <w:lvl w:ilvl="3" w:tplc="FFFFFFFF">
      <w:numFmt w:val="bullet"/>
      <w:lvlText w:val="•"/>
      <w:lvlJc w:val="left"/>
      <w:pPr>
        <w:ind w:left="4049" w:hanging="102"/>
      </w:pPr>
      <w:rPr>
        <w:rFonts w:hint="default"/>
        <w:lang w:val="fr-FR" w:eastAsia="en-US" w:bidi="ar-SA"/>
      </w:rPr>
    </w:lvl>
    <w:lvl w:ilvl="4" w:tplc="FFFFFFFF">
      <w:numFmt w:val="bullet"/>
      <w:lvlText w:val="•"/>
      <w:lvlJc w:val="left"/>
      <w:pPr>
        <w:ind w:left="4866" w:hanging="102"/>
      </w:pPr>
      <w:rPr>
        <w:rFonts w:hint="default"/>
        <w:lang w:val="fr-FR" w:eastAsia="en-US" w:bidi="ar-SA"/>
      </w:rPr>
    </w:lvl>
    <w:lvl w:ilvl="5" w:tplc="FFFFFFFF">
      <w:numFmt w:val="bullet"/>
      <w:lvlText w:val="•"/>
      <w:lvlJc w:val="left"/>
      <w:pPr>
        <w:ind w:left="5682" w:hanging="102"/>
      </w:pPr>
      <w:rPr>
        <w:rFonts w:hint="default"/>
        <w:lang w:val="fr-FR" w:eastAsia="en-US" w:bidi="ar-SA"/>
      </w:rPr>
    </w:lvl>
    <w:lvl w:ilvl="6" w:tplc="FFFFFFFF">
      <w:numFmt w:val="bullet"/>
      <w:lvlText w:val="•"/>
      <w:lvlJc w:val="left"/>
      <w:pPr>
        <w:ind w:left="6499" w:hanging="102"/>
      </w:pPr>
      <w:rPr>
        <w:rFonts w:hint="default"/>
        <w:lang w:val="fr-FR" w:eastAsia="en-US" w:bidi="ar-SA"/>
      </w:rPr>
    </w:lvl>
    <w:lvl w:ilvl="7" w:tplc="FFFFFFFF">
      <w:numFmt w:val="bullet"/>
      <w:lvlText w:val="•"/>
      <w:lvlJc w:val="left"/>
      <w:pPr>
        <w:ind w:left="7315" w:hanging="102"/>
      </w:pPr>
      <w:rPr>
        <w:rFonts w:hint="default"/>
        <w:lang w:val="fr-FR" w:eastAsia="en-US" w:bidi="ar-SA"/>
      </w:rPr>
    </w:lvl>
    <w:lvl w:ilvl="8" w:tplc="FFFFFFFF">
      <w:numFmt w:val="bullet"/>
      <w:lvlText w:val="•"/>
      <w:lvlJc w:val="left"/>
      <w:pPr>
        <w:ind w:left="8132" w:hanging="102"/>
      </w:pPr>
      <w:rPr>
        <w:rFonts w:hint="default"/>
        <w:lang w:val="fr-FR" w:eastAsia="en-US" w:bidi="ar-SA"/>
      </w:rPr>
    </w:lvl>
  </w:abstractNum>
  <w:abstractNum w:abstractNumId="33" w15:restartNumberingAfterBreak="0">
    <w:nsid w:val="7B681CE5"/>
    <w:multiLevelType w:val="hybridMultilevel"/>
    <w:tmpl w:val="66320702"/>
    <w:lvl w:ilvl="0" w:tplc="3BC0B194">
      <w:numFmt w:val="bullet"/>
      <w:lvlText w:val="•"/>
      <w:lvlJc w:val="left"/>
      <w:pPr>
        <w:ind w:left="1590" w:hanging="102"/>
      </w:pPr>
      <w:rPr>
        <w:rFonts w:ascii="UnitOT-Light" w:eastAsia="UnitOT-Light" w:hAnsi="UnitOT-Light" w:cs="UnitOT-Light" w:hint="default"/>
        <w:b w:val="0"/>
        <w:bCs w:val="0"/>
        <w:i w:val="0"/>
        <w:iCs w:val="0"/>
        <w:w w:val="100"/>
        <w:sz w:val="20"/>
        <w:szCs w:val="20"/>
        <w:lang w:val="fr-FR" w:eastAsia="en-US" w:bidi="ar-SA"/>
      </w:rPr>
    </w:lvl>
    <w:lvl w:ilvl="1" w:tplc="06E4AB16">
      <w:numFmt w:val="bullet"/>
      <w:lvlText w:val="•"/>
      <w:lvlJc w:val="left"/>
      <w:pPr>
        <w:ind w:left="2416" w:hanging="102"/>
      </w:pPr>
      <w:rPr>
        <w:rFonts w:hint="default"/>
        <w:lang w:val="fr-FR" w:eastAsia="en-US" w:bidi="ar-SA"/>
      </w:rPr>
    </w:lvl>
    <w:lvl w:ilvl="2" w:tplc="0470AD8A">
      <w:numFmt w:val="bullet"/>
      <w:lvlText w:val="•"/>
      <w:lvlJc w:val="left"/>
      <w:pPr>
        <w:ind w:left="3233" w:hanging="102"/>
      </w:pPr>
      <w:rPr>
        <w:rFonts w:hint="default"/>
        <w:lang w:val="fr-FR" w:eastAsia="en-US" w:bidi="ar-SA"/>
      </w:rPr>
    </w:lvl>
    <w:lvl w:ilvl="3" w:tplc="32F8DEEC">
      <w:numFmt w:val="bullet"/>
      <w:lvlText w:val="•"/>
      <w:lvlJc w:val="left"/>
      <w:pPr>
        <w:ind w:left="4049" w:hanging="102"/>
      </w:pPr>
      <w:rPr>
        <w:rFonts w:hint="default"/>
        <w:lang w:val="fr-FR" w:eastAsia="en-US" w:bidi="ar-SA"/>
      </w:rPr>
    </w:lvl>
    <w:lvl w:ilvl="4" w:tplc="C3B6A6FE">
      <w:numFmt w:val="bullet"/>
      <w:lvlText w:val="•"/>
      <w:lvlJc w:val="left"/>
      <w:pPr>
        <w:ind w:left="4866" w:hanging="102"/>
      </w:pPr>
      <w:rPr>
        <w:rFonts w:hint="default"/>
        <w:lang w:val="fr-FR" w:eastAsia="en-US" w:bidi="ar-SA"/>
      </w:rPr>
    </w:lvl>
    <w:lvl w:ilvl="5" w:tplc="E034D89A">
      <w:numFmt w:val="bullet"/>
      <w:lvlText w:val="•"/>
      <w:lvlJc w:val="left"/>
      <w:pPr>
        <w:ind w:left="5682" w:hanging="102"/>
      </w:pPr>
      <w:rPr>
        <w:rFonts w:hint="default"/>
        <w:lang w:val="fr-FR" w:eastAsia="en-US" w:bidi="ar-SA"/>
      </w:rPr>
    </w:lvl>
    <w:lvl w:ilvl="6" w:tplc="37EEECAA">
      <w:numFmt w:val="bullet"/>
      <w:lvlText w:val="•"/>
      <w:lvlJc w:val="left"/>
      <w:pPr>
        <w:ind w:left="6499" w:hanging="102"/>
      </w:pPr>
      <w:rPr>
        <w:rFonts w:hint="default"/>
        <w:lang w:val="fr-FR" w:eastAsia="en-US" w:bidi="ar-SA"/>
      </w:rPr>
    </w:lvl>
    <w:lvl w:ilvl="7" w:tplc="D9F2A9BC">
      <w:numFmt w:val="bullet"/>
      <w:lvlText w:val="•"/>
      <w:lvlJc w:val="left"/>
      <w:pPr>
        <w:ind w:left="7315" w:hanging="102"/>
      </w:pPr>
      <w:rPr>
        <w:rFonts w:hint="default"/>
        <w:lang w:val="fr-FR" w:eastAsia="en-US" w:bidi="ar-SA"/>
      </w:rPr>
    </w:lvl>
    <w:lvl w:ilvl="8" w:tplc="3668ABBA">
      <w:numFmt w:val="bullet"/>
      <w:lvlText w:val="•"/>
      <w:lvlJc w:val="left"/>
      <w:pPr>
        <w:ind w:left="8132" w:hanging="102"/>
      </w:pPr>
      <w:rPr>
        <w:rFonts w:hint="default"/>
        <w:lang w:val="fr-FR" w:eastAsia="en-US" w:bidi="ar-SA"/>
      </w:rPr>
    </w:lvl>
  </w:abstractNum>
  <w:abstractNum w:abstractNumId="34" w15:restartNumberingAfterBreak="0">
    <w:nsid w:val="7C326BE8"/>
    <w:multiLevelType w:val="hybridMultilevel"/>
    <w:tmpl w:val="DA42B90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abstractNumId w:val="11"/>
  </w:num>
  <w:num w:numId="2">
    <w:abstractNumId w:val="9"/>
  </w:num>
  <w:num w:numId="3">
    <w:abstractNumId w:val="26"/>
  </w:num>
  <w:num w:numId="4">
    <w:abstractNumId w:val="24"/>
  </w:num>
  <w:num w:numId="5">
    <w:abstractNumId w:val="33"/>
  </w:num>
  <w:num w:numId="6">
    <w:abstractNumId w:val="13"/>
  </w:num>
  <w:num w:numId="7">
    <w:abstractNumId w:val="29"/>
  </w:num>
  <w:num w:numId="8">
    <w:abstractNumId w:val="21"/>
  </w:num>
  <w:num w:numId="9">
    <w:abstractNumId w:val="19"/>
  </w:num>
  <w:num w:numId="10">
    <w:abstractNumId w:val="28"/>
  </w:num>
  <w:num w:numId="11">
    <w:abstractNumId w:val="12"/>
  </w:num>
  <w:num w:numId="12">
    <w:abstractNumId w:val="25"/>
  </w:num>
  <w:num w:numId="13">
    <w:abstractNumId w:val="27"/>
  </w:num>
  <w:num w:numId="14">
    <w:abstractNumId w:val="10"/>
  </w:num>
  <w:num w:numId="15">
    <w:abstractNumId w:val="3"/>
  </w:num>
  <w:num w:numId="16">
    <w:abstractNumId w:val="32"/>
  </w:num>
  <w:num w:numId="17">
    <w:abstractNumId w:val="31"/>
  </w:num>
  <w:num w:numId="18">
    <w:abstractNumId w:val="23"/>
  </w:num>
  <w:num w:numId="19">
    <w:abstractNumId w:val="34"/>
  </w:num>
  <w:num w:numId="20">
    <w:abstractNumId w:val="16"/>
  </w:num>
  <w:num w:numId="21">
    <w:abstractNumId w:val="0"/>
  </w:num>
  <w:num w:numId="22">
    <w:abstractNumId w:val="15"/>
  </w:num>
  <w:num w:numId="23">
    <w:abstractNumId w:val="17"/>
  </w:num>
  <w:num w:numId="24">
    <w:abstractNumId w:val="6"/>
  </w:num>
  <w:num w:numId="25">
    <w:abstractNumId w:val="14"/>
  </w:num>
  <w:num w:numId="26">
    <w:abstractNumId w:val="4"/>
  </w:num>
  <w:num w:numId="27">
    <w:abstractNumId w:val="22"/>
  </w:num>
  <w:num w:numId="28">
    <w:abstractNumId w:val="5"/>
  </w:num>
  <w:num w:numId="29">
    <w:abstractNumId w:val="18"/>
  </w:num>
  <w:num w:numId="30">
    <w:abstractNumId w:val="30"/>
  </w:num>
  <w:num w:numId="31">
    <w:abstractNumId w:val="8"/>
  </w:num>
  <w:num w:numId="32">
    <w:abstractNumId w:val="7"/>
  </w:num>
  <w:num w:numId="33">
    <w:abstractNumId w:val="2"/>
  </w:num>
  <w:num w:numId="34">
    <w:abstractNumId w:val="1"/>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293"/>
    <w:rsid w:val="00015D6D"/>
    <w:rsid w:val="0004563F"/>
    <w:rsid w:val="0006019D"/>
    <w:rsid w:val="00060B5E"/>
    <w:rsid w:val="000745BD"/>
    <w:rsid w:val="000749CC"/>
    <w:rsid w:val="00095FDD"/>
    <w:rsid w:val="000A0DBA"/>
    <w:rsid w:val="000A4CE2"/>
    <w:rsid w:val="000B1765"/>
    <w:rsid w:val="000C708B"/>
    <w:rsid w:val="000D0C86"/>
    <w:rsid w:val="000D1844"/>
    <w:rsid w:val="000D6BAA"/>
    <w:rsid w:val="000E1D0E"/>
    <w:rsid w:val="000F204D"/>
    <w:rsid w:val="0010139D"/>
    <w:rsid w:val="00105080"/>
    <w:rsid w:val="00111F1F"/>
    <w:rsid w:val="001428A2"/>
    <w:rsid w:val="00145612"/>
    <w:rsid w:val="00153A33"/>
    <w:rsid w:val="00180FB3"/>
    <w:rsid w:val="001818C2"/>
    <w:rsid w:val="00184588"/>
    <w:rsid w:val="00185523"/>
    <w:rsid w:val="001949AC"/>
    <w:rsid w:val="00197F8C"/>
    <w:rsid w:val="001C2CAD"/>
    <w:rsid w:val="001D08BB"/>
    <w:rsid w:val="001E47CB"/>
    <w:rsid w:val="001E5973"/>
    <w:rsid w:val="002568A3"/>
    <w:rsid w:val="00263A31"/>
    <w:rsid w:val="0028798B"/>
    <w:rsid w:val="00295CF4"/>
    <w:rsid w:val="002D51FE"/>
    <w:rsid w:val="00325D85"/>
    <w:rsid w:val="00334EF8"/>
    <w:rsid w:val="003631B8"/>
    <w:rsid w:val="00364098"/>
    <w:rsid w:val="003E5558"/>
    <w:rsid w:val="00406199"/>
    <w:rsid w:val="00412646"/>
    <w:rsid w:val="00421A6F"/>
    <w:rsid w:val="004242C1"/>
    <w:rsid w:val="00447325"/>
    <w:rsid w:val="00452611"/>
    <w:rsid w:val="00460EF9"/>
    <w:rsid w:val="0046203A"/>
    <w:rsid w:val="0047436C"/>
    <w:rsid w:val="004C5532"/>
    <w:rsid w:val="004F0AF8"/>
    <w:rsid w:val="005058DC"/>
    <w:rsid w:val="00557CCE"/>
    <w:rsid w:val="0059670F"/>
    <w:rsid w:val="005C7627"/>
    <w:rsid w:val="005D2842"/>
    <w:rsid w:val="0060464B"/>
    <w:rsid w:val="006711DC"/>
    <w:rsid w:val="00674EDC"/>
    <w:rsid w:val="006A4D5B"/>
    <w:rsid w:val="006A61EA"/>
    <w:rsid w:val="006B3B12"/>
    <w:rsid w:val="006B3FE9"/>
    <w:rsid w:val="006C7293"/>
    <w:rsid w:val="006C7F6C"/>
    <w:rsid w:val="00722067"/>
    <w:rsid w:val="0072373F"/>
    <w:rsid w:val="00735CBD"/>
    <w:rsid w:val="00754A48"/>
    <w:rsid w:val="007A73A4"/>
    <w:rsid w:val="007B5DDA"/>
    <w:rsid w:val="007E627F"/>
    <w:rsid w:val="00820FED"/>
    <w:rsid w:val="00845575"/>
    <w:rsid w:val="008479F4"/>
    <w:rsid w:val="00861E82"/>
    <w:rsid w:val="00885A38"/>
    <w:rsid w:val="008A2F42"/>
    <w:rsid w:val="008B6CD6"/>
    <w:rsid w:val="008D1B45"/>
    <w:rsid w:val="008D41F3"/>
    <w:rsid w:val="008E7449"/>
    <w:rsid w:val="008F00F0"/>
    <w:rsid w:val="00907188"/>
    <w:rsid w:val="00916F7D"/>
    <w:rsid w:val="009238AD"/>
    <w:rsid w:val="00971F8D"/>
    <w:rsid w:val="00986CAB"/>
    <w:rsid w:val="009A18D7"/>
    <w:rsid w:val="009C3262"/>
    <w:rsid w:val="009D143A"/>
    <w:rsid w:val="009F6C9F"/>
    <w:rsid w:val="00A335E4"/>
    <w:rsid w:val="00A43600"/>
    <w:rsid w:val="00A4367D"/>
    <w:rsid w:val="00A64B7C"/>
    <w:rsid w:val="00AA1A90"/>
    <w:rsid w:val="00AB6323"/>
    <w:rsid w:val="00AD2B9E"/>
    <w:rsid w:val="00B36527"/>
    <w:rsid w:val="00B40A5A"/>
    <w:rsid w:val="00B4781F"/>
    <w:rsid w:val="00B519D6"/>
    <w:rsid w:val="00B66AD7"/>
    <w:rsid w:val="00BB3280"/>
    <w:rsid w:val="00BC3479"/>
    <w:rsid w:val="00BD3D13"/>
    <w:rsid w:val="00BD6724"/>
    <w:rsid w:val="00C369F7"/>
    <w:rsid w:val="00C4450B"/>
    <w:rsid w:val="00C549E5"/>
    <w:rsid w:val="00C74EF2"/>
    <w:rsid w:val="00C8571F"/>
    <w:rsid w:val="00C94471"/>
    <w:rsid w:val="00CB2CBD"/>
    <w:rsid w:val="00CB5DD4"/>
    <w:rsid w:val="00CE1259"/>
    <w:rsid w:val="00CF6B08"/>
    <w:rsid w:val="00D05CF9"/>
    <w:rsid w:val="00D308ED"/>
    <w:rsid w:val="00D34CB6"/>
    <w:rsid w:val="00D401C8"/>
    <w:rsid w:val="00D5474B"/>
    <w:rsid w:val="00D677DC"/>
    <w:rsid w:val="00D920D7"/>
    <w:rsid w:val="00D93187"/>
    <w:rsid w:val="00D9363F"/>
    <w:rsid w:val="00DB2DC5"/>
    <w:rsid w:val="00DB4F72"/>
    <w:rsid w:val="00DC748C"/>
    <w:rsid w:val="00DD40C4"/>
    <w:rsid w:val="00DE2E18"/>
    <w:rsid w:val="00DE39C8"/>
    <w:rsid w:val="00E07C0D"/>
    <w:rsid w:val="00E10466"/>
    <w:rsid w:val="00E178CC"/>
    <w:rsid w:val="00E241FD"/>
    <w:rsid w:val="00E55A34"/>
    <w:rsid w:val="00EA7524"/>
    <w:rsid w:val="00EB4644"/>
    <w:rsid w:val="00EB5135"/>
    <w:rsid w:val="00EC294C"/>
    <w:rsid w:val="00ED313E"/>
    <w:rsid w:val="00EE51EA"/>
    <w:rsid w:val="00F000F0"/>
    <w:rsid w:val="00F25BE6"/>
    <w:rsid w:val="00F26E56"/>
    <w:rsid w:val="00F71BF2"/>
    <w:rsid w:val="00F72A62"/>
    <w:rsid w:val="00F77DE2"/>
    <w:rsid w:val="00F80357"/>
    <w:rsid w:val="00F8363A"/>
    <w:rsid w:val="00F84442"/>
    <w:rsid w:val="00F86F50"/>
    <w:rsid w:val="00FA62CF"/>
    <w:rsid w:val="00FB21B1"/>
    <w:rsid w:val="00FB295A"/>
    <w:rsid w:val="00FC1078"/>
    <w:rsid w:val="00FC6B32"/>
    <w:rsid w:val="00FD0983"/>
    <w:rsid w:val="00FF3B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E8C75"/>
  <w15:docId w15:val="{34391655-6AC7-41B6-B749-7D9A228F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UnitOT-Light" w:eastAsia="UnitOT-Light" w:hAnsi="UnitOT-Light" w:cs="UnitOT-Light"/>
      <w:lang w:val="fr-FR"/>
    </w:rPr>
  </w:style>
  <w:style w:type="paragraph" w:styleId="Titre1">
    <w:name w:val="heading 1"/>
    <w:basedOn w:val="Normal"/>
    <w:uiPriority w:val="9"/>
    <w:qFormat/>
    <w:pPr>
      <w:spacing w:before="139"/>
      <w:ind w:left="1488" w:right="2463"/>
      <w:outlineLvl w:val="0"/>
    </w:pPr>
    <w:rPr>
      <w:rFonts w:ascii="NeoSans-Black" w:eastAsia="NeoSans-Black" w:hAnsi="NeoSans-Black" w:cs="NeoSans-Black"/>
      <w:b/>
      <w:bCs/>
      <w:sz w:val="35"/>
      <w:szCs w:val="35"/>
    </w:rPr>
  </w:style>
  <w:style w:type="paragraph" w:styleId="Titre2">
    <w:name w:val="heading 2"/>
    <w:basedOn w:val="Normal"/>
    <w:uiPriority w:val="9"/>
    <w:unhideWhenUsed/>
    <w:qFormat/>
    <w:pPr>
      <w:spacing w:before="100"/>
      <w:ind w:left="1488"/>
      <w:jc w:val="both"/>
      <w:outlineLvl w:val="1"/>
    </w:pPr>
    <w:rPr>
      <w:rFonts w:ascii="Neo Sans" w:eastAsia="Neo Sans" w:hAnsi="Neo Sans" w:cs="Neo Sans"/>
      <w:b/>
      <w:bCs/>
    </w:rPr>
  </w:style>
  <w:style w:type="paragraph" w:styleId="Titre3">
    <w:name w:val="heading 3"/>
    <w:basedOn w:val="Normal"/>
    <w:uiPriority w:val="9"/>
    <w:unhideWhenUsed/>
    <w:qFormat/>
    <w:pPr>
      <w:ind w:left="1488"/>
      <w:outlineLvl w:val="2"/>
    </w:pPr>
    <w:rPr>
      <w:rFonts w:ascii="Unit OT" w:eastAsia="Unit OT" w:hAnsi="Unit OT" w:cs="Unit OT"/>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590" w:hanging="103"/>
    </w:pPr>
  </w:style>
  <w:style w:type="paragraph" w:customStyle="1" w:styleId="TableParagraph">
    <w:name w:val="Table Paragraph"/>
    <w:basedOn w:val="Normal"/>
    <w:uiPriority w:val="1"/>
    <w:qFormat/>
  </w:style>
  <w:style w:type="character" w:styleId="Marquedecommentaire">
    <w:name w:val="annotation reference"/>
    <w:basedOn w:val="Policepardfaut"/>
    <w:uiPriority w:val="99"/>
    <w:semiHidden/>
    <w:unhideWhenUsed/>
    <w:rsid w:val="00D9363F"/>
    <w:rPr>
      <w:sz w:val="16"/>
      <w:szCs w:val="16"/>
    </w:rPr>
  </w:style>
  <w:style w:type="paragraph" w:styleId="Commentaire">
    <w:name w:val="annotation text"/>
    <w:basedOn w:val="Normal"/>
    <w:link w:val="CommentaireCar"/>
    <w:uiPriority w:val="99"/>
    <w:unhideWhenUsed/>
    <w:rsid w:val="00D9363F"/>
    <w:rPr>
      <w:sz w:val="20"/>
      <w:szCs w:val="20"/>
    </w:rPr>
  </w:style>
  <w:style w:type="character" w:customStyle="1" w:styleId="CommentaireCar">
    <w:name w:val="Commentaire Car"/>
    <w:basedOn w:val="Policepardfaut"/>
    <w:link w:val="Commentaire"/>
    <w:uiPriority w:val="99"/>
    <w:rsid w:val="00D9363F"/>
    <w:rPr>
      <w:rFonts w:ascii="UnitOT-Light" w:eastAsia="UnitOT-Light" w:hAnsi="UnitOT-Light" w:cs="UnitOT-Light"/>
      <w:sz w:val="20"/>
      <w:szCs w:val="20"/>
      <w:lang w:val="fr-FR"/>
    </w:rPr>
  </w:style>
  <w:style w:type="paragraph" w:styleId="Objetducommentaire">
    <w:name w:val="annotation subject"/>
    <w:basedOn w:val="Commentaire"/>
    <w:next w:val="Commentaire"/>
    <w:link w:val="ObjetducommentaireCar"/>
    <w:uiPriority w:val="99"/>
    <w:semiHidden/>
    <w:unhideWhenUsed/>
    <w:rsid w:val="00D9363F"/>
    <w:rPr>
      <w:b/>
      <w:bCs/>
    </w:rPr>
  </w:style>
  <w:style w:type="character" w:customStyle="1" w:styleId="ObjetducommentaireCar">
    <w:name w:val="Objet du commentaire Car"/>
    <w:basedOn w:val="CommentaireCar"/>
    <w:link w:val="Objetducommentaire"/>
    <w:uiPriority w:val="99"/>
    <w:semiHidden/>
    <w:rsid w:val="00D9363F"/>
    <w:rPr>
      <w:rFonts w:ascii="UnitOT-Light" w:eastAsia="UnitOT-Light" w:hAnsi="UnitOT-Light" w:cs="UnitOT-Light"/>
      <w:b/>
      <w:bCs/>
      <w:sz w:val="20"/>
      <w:szCs w:val="20"/>
      <w:lang w:val="fr-FR"/>
    </w:rPr>
  </w:style>
  <w:style w:type="character" w:styleId="Lienhypertexte">
    <w:name w:val="Hyperlink"/>
    <w:basedOn w:val="Policepardfaut"/>
    <w:uiPriority w:val="99"/>
    <w:unhideWhenUsed/>
    <w:rsid w:val="00180FB3"/>
    <w:rPr>
      <w:color w:val="0000FF" w:themeColor="hyperlink"/>
      <w:u w:val="single"/>
    </w:rPr>
  </w:style>
  <w:style w:type="character" w:customStyle="1" w:styleId="UnresolvedMention">
    <w:name w:val="Unresolved Mention"/>
    <w:basedOn w:val="Policepardfaut"/>
    <w:uiPriority w:val="99"/>
    <w:semiHidden/>
    <w:unhideWhenUsed/>
    <w:rsid w:val="00180FB3"/>
    <w:rPr>
      <w:color w:val="605E5C"/>
      <w:shd w:val="clear" w:color="auto" w:fill="E1DFDD"/>
    </w:rPr>
  </w:style>
  <w:style w:type="paragraph" w:styleId="NormalWeb">
    <w:name w:val="Normal (Web)"/>
    <w:basedOn w:val="Normal"/>
    <w:uiPriority w:val="99"/>
    <w:unhideWhenUsed/>
    <w:rsid w:val="00AB6323"/>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B6323"/>
    <w:rPr>
      <w:b/>
      <w:bCs/>
    </w:rPr>
  </w:style>
  <w:style w:type="paragraph" w:styleId="En-tte">
    <w:name w:val="header"/>
    <w:basedOn w:val="Normal"/>
    <w:link w:val="En-tteCar"/>
    <w:uiPriority w:val="99"/>
    <w:unhideWhenUsed/>
    <w:rsid w:val="0028798B"/>
    <w:pPr>
      <w:tabs>
        <w:tab w:val="center" w:pos="4536"/>
        <w:tab w:val="right" w:pos="9072"/>
      </w:tabs>
    </w:pPr>
  </w:style>
  <w:style w:type="character" w:customStyle="1" w:styleId="En-tteCar">
    <w:name w:val="En-tête Car"/>
    <w:basedOn w:val="Policepardfaut"/>
    <w:link w:val="En-tte"/>
    <w:uiPriority w:val="99"/>
    <w:rsid w:val="0028798B"/>
    <w:rPr>
      <w:rFonts w:ascii="UnitOT-Light" w:eastAsia="UnitOT-Light" w:hAnsi="UnitOT-Light" w:cs="UnitOT-Light"/>
      <w:lang w:val="fr-FR"/>
    </w:rPr>
  </w:style>
  <w:style w:type="paragraph" w:styleId="Pieddepage">
    <w:name w:val="footer"/>
    <w:basedOn w:val="Normal"/>
    <w:link w:val="PieddepageCar"/>
    <w:uiPriority w:val="99"/>
    <w:unhideWhenUsed/>
    <w:rsid w:val="0028798B"/>
    <w:pPr>
      <w:tabs>
        <w:tab w:val="center" w:pos="4536"/>
        <w:tab w:val="right" w:pos="9072"/>
      </w:tabs>
    </w:pPr>
  </w:style>
  <w:style w:type="character" w:customStyle="1" w:styleId="PieddepageCar">
    <w:name w:val="Pied de page Car"/>
    <w:basedOn w:val="Policepardfaut"/>
    <w:link w:val="Pieddepage"/>
    <w:uiPriority w:val="99"/>
    <w:rsid w:val="0028798B"/>
    <w:rPr>
      <w:rFonts w:ascii="UnitOT-Light" w:eastAsia="UnitOT-Light" w:hAnsi="UnitOT-Light" w:cs="UnitOT-Light"/>
      <w:lang w:val="fr-FR"/>
    </w:rPr>
  </w:style>
  <w:style w:type="table" w:customStyle="1" w:styleId="TableNormal1">
    <w:name w:val="Table Normal1"/>
    <w:uiPriority w:val="2"/>
    <w:semiHidden/>
    <w:unhideWhenUsed/>
    <w:qFormat/>
    <w:rsid w:val="0028798B"/>
    <w:tblPr>
      <w:tblInd w:w="0" w:type="dxa"/>
      <w:tblCellMar>
        <w:top w:w="0" w:type="dxa"/>
        <w:left w:w="0" w:type="dxa"/>
        <w:bottom w:w="0" w:type="dxa"/>
        <w:right w:w="0" w:type="dxa"/>
      </w:tblCellMar>
    </w:tblPr>
  </w:style>
  <w:style w:type="paragraph" w:styleId="Rvision">
    <w:name w:val="Revision"/>
    <w:hidden/>
    <w:uiPriority w:val="99"/>
    <w:semiHidden/>
    <w:rsid w:val="00452611"/>
    <w:pPr>
      <w:widowControl/>
      <w:autoSpaceDE/>
      <w:autoSpaceDN/>
    </w:pPr>
    <w:rPr>
      <w:rFonts w:ascii="UnitOT-Light" w:eastAsia="UnitOT-Light" w:hAnsi="UnitOT-Light" w:cs="UnitOT-Light"/>
      <w:lang w:val="fr-FR"/>
    </w:rPr>
  </w:style>
  <w:style w:type="character" w:styleId="Lienhypertextesuivivisit">
    <w:name w:val="FollowedHyperlink"/>
    <w:basedOn w:val="Policepardfaut"/>
    <w:uiPriority w:val="99"/>
    <w:semiHidden/>
    <w:unhideWhenUsed/>
    <w:rsid w:val="000601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893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mailto:expe-renoptim@cstb.fr" TargetMode="External"/><Relationship Id="rId3" Type="http://schemas.openxmlformats.org/officeDocument/2006/relationships/customXml" Target="../customXml/item3.xml"/><Relationship Id="rId21" Type="http://schemas.openxmlformats.org/officeDocument/2006/relationships/hyperlink" Target="https://programmeprofeel.fr/projets/"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cstb.fr/fr/plateformes-essais/multi-energie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expe-renoptim@cstb.fr"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programmeprofeel.fr/projets/" TargetMode="External"/><Relationship Id="rId28" Type="http://schemas.openxmlformats.org/officeDocument/2006/relationships/hyperlink" Target="https://fr.wikipedia.org/wiki/Technology_readiness_level" TargetMode="External"/><Relationship Id="rId10" Type="http://schemas.openxmlformats.org/officeDocument/2006/relationships/endnotes" Target="endnotes.xml"/><Relationship Id="rId19" Type="http://schemas.openxmlformats.org/officeDocument/2006/relationships/hyperlink" Target="https://fr.wikipedia.org/wiki/Technology_readiness_leve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programmeprofeel.fr/ressources/" TargetMode="External"/><Relationship Id="rId27" Type="http://schemas.openxmlformats.org/officeDocument/2006/relationships/hyperlink" Target="https://fr.wikipedia.org/wiki/Technology_readiness_level" TargetMode="External"/><Relationship Id="rId30" Type="http://schemas.openxmlformats.org/officeDocument/2006/relationships/hyperlink" Target="http://www.cstb.f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7db4f3e-3cf7-4130-9580-59837f4f61aa" xsi:nil="true"/>
    <lcf76f155ced4ddcb4097134ff3c332f xmlns="abecb216-d8de-4d83-8e73-79eb1cf8f60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2F1D3733ED85428342DB4298D0B5C3" ma:contentTypeVersion="16" ma:contentTypeDescription="Create a new document." ma:contentTypeScope="" ma:versionID="ed542b87d3d89bf2624fb2eaf931acc4">
  <xsd:schema xmlns:xsd="http://www.w3.org/2001/XMLSchema" xmlns:xs="http://www.w3.org/2001/XMLSchema" xmlns:p="http://schemas.microsoft.com/office/2006/metadata/properties" xmlns:ns2="abecb216-d8de-4d83-8e73-79eb1cf8f60b" xmlns:ns3="07db4f3e-3cf7-4130-9580-59837f4f61aa" targetNamespace="http://schemas.microsoft.com/office/2006/metadata/properties" ma:root="true" ma:fieldsID="2c0f99a0f42ebbdde23c50b08c78ae40" ns2:_="" ns3:_="">
    <xsd:import namespace="abecb216-d8de-4d83-8e73-79eb1cf8f60b"/>
    <xsd:import namespace="07db4f3e-3cf7-4130-9580-59837f4f61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b216-d8de-4d83-8e73-79eb1cf8f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083176a-d13d-47e2-b7d3-828792fcfc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db4f3e-3cf7-4130-9580-59837f4f61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116e0d3-60d7-428e-9e21-3b14ac66f338}" ma:internalName="TaxCatchAll" ma:showField="CatchAllData" ma:web="07db4f3e-3cf7-4130-9580-59837f4f61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4F3E8-27E0-445A-A5B5-845DF60F3CD0}">
  <ds:schemaRefs>
    <ds:schemaRef ds:uri="http://schemas.microsoft.com/sharepoint/v3/contenttype/forms"/>
  </ds:schemaRefs>
</ds:datastoreItem>
</file>

<file path=customXml/itemProps2.xml><?xml version="1.0" encoding="utf-8"?>
<ds:datastoreItem xmlns:ds="http://schemas.openxmlformats.org/officeDocument/2006/customXml" ds:itemID="{B04121C5-6BE4-48E5-8584-BE153EA9E723}">
  <ds:schemaRefs>
    <ds:schemaRef ds:uri="http://schemas.microsoft.com/office/2006/metadata/properties"/>
    <ds:schemaRef ds:uri="http://schemas.microsoft.com/office/infopath/2007/PartnerControls"/>
    <ds:schemaRef ds:uri="07db4f3e-3cf7-4130-9580-59837f4f61aa"/>
    <ds:schemaRef ds:uri="abecb216-d8de-4d83-8e73-79eb1cf8f60b"/>
  </ds:schemaRefs>
</ds:datastoreItem>
</file>

<file path=customXml/itemProps3.xml><?xml version="1.0" encoding="utf-8"?>
<ds:datastoreItem xmlns:ds="http://schemas.openxmlformats.org/officeDocument/2006/customXml" ds:itemID="{97EB058B-7C7C-4054-BBF4-55E322A3B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b216-d8de-4d83-8e73-79eb1cf8f60b"/>
    <ds:schemaRef ds:uri="07db4f3e-3cf7-4130-9580-59837f4f6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6E6B7B-7FA2-49BD-82C8-AC3326221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3411</Words>
  <Characters>18764</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22131</CharactersWithSpaces>
  <SharedDoc>false</SharedDoc>
  <HLinks>
    <vt:vector size="60" baseType="variant">
      <vt:variant>
        <vt:i4>6291495</vt:i4>
      </vt:variant>
      <vt:variant>
        <vt:i4>27</vt:i4>
      </vt:variant>
      <vt:variant>
        <vt:i4>0</vt:i4>
      </vt:variant>
      <vt:variant>
        <vt:i4>5</vt:i4>
      </vt:variant>
      <vt:variant>
        <vt:lpwstr>http://www.cstb.fr/</vt:lpwstr>
      </vt:variant>
      <vt:variant>
        <vt:lpwstr/>
      </vt:variant>
      <vt:variant>
        <vt:i4>6225945</vt:i4>
      </vt:variant>
      <vt:variant>
        <vt:i4>24</vt:i4>
      </vt:variant>
      <vt:variant>
        <vt:i4>0</vt:i4>
      </vt:variant>
      <vt:variant>
        <vt:i4>5</vt:i4>
      </vt:variant>
      <vt:variant>
        <vt:lpwstr>https://fr.wikipedia.org/wiki/Technology_readiness_level</vt:lpwstr>
      </vt:variant>
      <vt:variant>
        <vt:lpwstr/>
      </vt:variant>
      <vt:variant>
        <vt:i4>6225945</vt:i4>
      </vt:variant>
      <vt:variant>
        <vt:i4>21</vt:i4>
      </vt:variant>
      <vt:variant>
        <vt:i4>0</vt:i4>
      </vt:variant>
      <vt:variant>
        <vt:i4>5</vt:i4>
      </vt:variant>
      <vt:variant>
        <vt:lpwstr>https://fr.wikipedia.org/wiki/Technology_readiness_level</vt:lpwstr>
      </vt:variant>
      <vt:variant>
        <vt:lpwstr/>
      </vt:variant>
      <vt:variant>
        <vt:i4>131173</vt:i4>
      </vt:variant>
      <vt:variant>
        <vt:i4>18</vt:i4>
      </vt:variant>
      <vt:variant>
        <vt:i4>0</vt:i4>
      </vt:variant>
      <vt:variant>
        <vt:i4>5</vt:i4>
      </vt:variant>
      <vt:variant>
        <vt:lpwstr>mailto:expe-renoptim@cstb.fr</vt:lpwstr>
      </vt:variant>
      <vt:variant>
        <vt:lpwstr/>
      </vt:variant>
      <vt:variant>
        <vt:i4>1310721</vt:i4>
      </vt:variant>
      <vt:variant>
        <vt:i4>15</vt:i4>
      </vt:variant>
      <vt:variant>
        <vt:i4>0</vt:i4>
      </vt:variant>
      <vt:variant>
        <vt:i4>5</vt:i4>
      </vt:variant>
      <vt:variant>
        <vt:lpwstr>https://programmeprofeel.fr/projets/</vt:lpwstr>
      </vt:variant>
      <vt:variant>
        <vt:lpwstr/>
      </vt:variant>
      <vt:variant>
        <vt:i4>2359409</vt:i4>
      </vt:variant>
      <vt:variant>
        <vt:i4>12</vt:i4>
      </vt:variant>
      <vt:variant>
        <vt:i4>0</vt:i4>
      </vt:variant>
      <vt:variant>
        <vt:i4>5</vt:i4>
      </vt:variant>
      <vt:variant>
        <vt:lpwstr>https://programmeprofeel.fr/ressources/</vt:lpwstr>
      </vt:variant>
      <vt:variant>
        <vt:lpwstr/>
      </vt:variant>
      <vt:variant>
        <vt:i4>1310721</vt:i4>
      </vt:variant>
      <vt:variant>
        <vt:i4>9</vt:i4>
      </vt:variant>
      <vt:variant>
        <vt:i4>0</vt:i4>
      </vt:variant>
      <vt:variant>
        <vt:i4>5</vt:i4>
      </vt:variant>
      <vt:variant>
        <vt:lpwstr>https://programmeprofeel.fr/projets/</vt:lpwstr>
      </vt:variant>
      <vt:variant>
        <vt:lpwstr/>
      </vt:variant>
      <vt:variant>
        <vt:i4>131173</vt:i4>
      </vt:variant>
      <vt:variant>
        <vt:i4>6</vt:i4>
      </vt:variant>
      <vt:variant>
        <vt:i4>0</vt:i4>
      </vt:variant>
      <vt:variant>
        <vt:i4>5</vt:i4>
      </vt:variant>
      <vt:variant>
        <vt:lpwstr>mailto:expe-renoptim@cstb.fr</vt:lpwstr>
      </vt:variant>
      <vt:variant>
        <vt:lpwstr/>
      </vt:variant>
      <vt:variant>
        <vt:i4>6225945</vt:i4>
      </vt:variant>
      <vt:variant>
        <vt:i4>3</vt:i4>
      </vt:variant>
      <vt:variant>
        <vt:i4>0</vt:i4>
      </vt:variant>
      <vt:variant>
        <vt:i4>5</vt:i4>
      </vt:variant>
      <vt:variant>
        <vt:lpwstr>https://fr.wikipedia.org/wiki/Technology_readiness_level</vt:lpwstr>
      </vt:variant>
      <vt:variant>
        <vt:lpwstr/>
      </vt:variant>
      <vt:variant>
        <vt:i4>1900557</vt:i4>
      </vt:variant>
      <vt:variant>
        <vt:i4>0</vt:i4>
      </vt:variant>
      <vt:variant>
        <vt:i4>0</vt:i4>
      </vt:variant>
      <vt:variant>
        <vt:i4>5</vt:i4>
      </vt:variant>
      <vt:variant>
        <vt:lpwstr>https://www.cstb.fr/fr/plateformes-essais/multi-energies/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LASCAULT Vincent</dc:creator>
  <cp:keywords/>
  <cp:lastModifiedBy>TONI Benjamin (externe)</cp:lastModifiedBy>
  <cp:revision>27</cp:revision>
  <dcterms:created xsi:type="dcterms:W3CDTF">2022-06-29T12:42:00Z</dcterms:created>
  <dcterms:modified xsi:type="dcterms:W3CDTF">2022-07-04T14:52:00Z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2022-06-24T00:00:00Z</vt:filetime>
  </property>
  <property fmtid="{D5CDD505-2E9C-101B-9397-08002B2CF9AE}" pid="3" name="Creator">
    <vt:lpwstr>Adobe InDesign 17.3 (Macintosh)</vt:lpwstr>
  </property>
  <property fmtid="{D5CDD505-2E9C-101B-9397-08002B2CF9AE}" pid="4" name="LastSaved">
    <vt:filetime>2022-06-27T00:00:00Z</vt:filetime>
  </property>
  <property fmtid="{D5CDD505-2E9C-101B-9397-08002B2CF9AE}" pid="5" name="ContentTypeId">
    <vt:lpwstr>0x010100952F1D3733ED85428342DB4298D0B5C3</vt:lpwstr>
  </property>
  <property fmtid="{D5CDD505-2E9C-101B-9397-08002B2CF9AE}" pid="6" name="MediaServiceImageTags">
    <vt:lpwstr/>
  </property>
</Properties>
</file>